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47" w:rsidRDefault="002E49AB">
      <w:pPr>
        <w:spacing w:before="87" w:line="242" w:lineRule="auto"/>
        <w:ind w:left="686" w:right="359" w:firstLine="844"/>
        <w:rPr>
          <w:b/>
          <w:sz w:val="25"/>
        </w:rPr>
      </w:pPr>
      <w:bookmarkStart w:id="0" w:name="_GoBack"/>
      <w:bookmarkEnd w:id="0"/>
      <w:r>
        <w:pict>
          <v:group id="docshapegroup12" o:spid="_x0000_s1118" style="position:absolute;left:0;text-align:left;margin-left:236.95pt;margin-top:777.2pt;width:26.7pt;height:5.75pt;z-index:15729152;mso-position-horizontal-relative:page;mso-position-vertical-relative:page" coordorigin="4739,15544" coordsize="534,115">
            <v:line id="_x0000_s1120" style="position:absolute" from="4793,15655" to="5117,15655" strokecolor="blue" strokeweight=".1119mm"/>
            <v:shapetype id="_x0000_t202" coordsize="21600,21600" o:spt="202" path="m,l,21600r21600,l21600,xe">
              <v:stroke joinstyle="miter"/>
              <v:path gradientshapeok="t" o:connecttype="rect"/>
            </v:shapetype>
            <v:shape id="docshape13" o:spid="_x0000_s1119" type="#_x0000_t202" style="position:absolute;left:4739;top:15544;width:534;height:111" filled="f" stroked="f">
              <v:textbox inset="0,0,0,0">
                <w:txbxContent>
                  <w:p w:rsidR="00C00447" w:rsidRDefault="002E49AB">
                    <w:pPr>
                      <w:spacing w:line="98" w:lineRule="exact"/>
                      <w:ind w:left="53"/>
                      <w:rPr>
                        <w:sz w:val="9"/>
                      </w:rPr>
                    </w:pPr>
                    <w:r>
                      <w:rPr>
                        <w:color w:val="0000FF"/>
                        <w:w w:val="90"/>
                        <w:sz w:val="9"/>
                      </w:rPr>
                      <w:t>Ver</w:t>
                    </w:r>
                    <w:r>
                      <w:rPr>
                        <w:color w:val="0000FF"/>
                        <w:spacing w:val="-4"/>
                        <w:w w:val="90"/>
                        <w:sz w:val="9"/>
                      </w:rPr>
                      <w:t xml:space="preserve"> </w:t>
                    </w:r>
                    <w:r>
                      <w:rPr>
                        <w:color w:val="0000FF"/>
                        <w:spacing w:val="-4"/>
                        <w:sz w:val="9"/>
                      </w:rPr>
                      <w:t>firma</w:t>
                    </w:r>
                  </w:p>
                </w:txbxContent>
              </v:textbox>
            </v:shape>
            <w10:wrap anchorx="page" anchory="page"/>
          </v:group>
        </w:pict>
      </w:r>
      <w:r>
        <w:pict>
          <v:group id="docshapegroup14" o:spid="_x0000_s1115" style="position:absolute;left:0;text-align:left;margin-left:163.4pt;margin-top:814.45pt;width:26.7pt;height:5.75pt;z-index:15729664;mso-position-horizontal-relative:page;mso-position-vertical-relative:page" coordorigin="3268,16289" coordsize="534,115">
            <v:line id="_x0000_s1117" style="position:absolute" from="3322,16400" to="3633,16400" strokecolor="blue" strokeweight=".1119mm"/>
            <v:shape id="docshape15" o:spid="_x0000_s1116" type="#_x0000_t202" style="position:absolute;left:3268;top:16289;width:534;height:111" filled="f" stroked="f">
              <v:textbox inset="0,0,0,0">
                <w:txbxContent>
                  <w:p w:rsidR="00C00447" w:rsidRDefault="002E49AB">
                    <w:pPr>
                      <w:spacing w:line="98" w:lineRule="exact"/>
                      <w:ind w:left="53"/>
                      <w:rPr>
                        <w:sz w:val="9"/>
                      </w:rPr>
                    </w:pPr>
                    <w:r>
                      <w:rPr>
                        <w:color w:val="0000FF"/>
                        <w:w w:val="90"/>
                        <w:sz w:val="9"/>
                      </w:rPr>
                      <w:t>Ver</w:t>
                    </w:r>
                    <w:r>
                      <w:rPr>
                        <w:color w:val="0000FF"/>
                        <w:spacing w:val="-4"/>
                        <w:w w:val="90"/>
                        <w:sz w:val="9"/>
                      </w:rPr>
                      <w:t xml:space="preserve"> </w:t>
                    </w:r>
                    <w:r>
                      <w:rPr>
                        <w:color w:val="0000FF"/>
                        <w:spacing w:val="-4"/>
                        <w:sz w:val="9"/>
                      </w:rPr>
                      <w:t>sello</w:t>
                    </w:r>
                  </w:p>
                </w:txbxContent>
              </v:textbox>
            </v:shape>
            <w10:wrap anchorx="page" anchory="page"/>
          </v:group>
        </w:pict>
      </w:r>
      <w:r>
        <w:rPr>
          <w:b/>
          <w:sz w:val="25"/>
          <w:u w:val="thick"/>
        </w:rPr>
        <w:t>BASES DE EJECUCIÓN DEL PRESUPUESTO DEL</w:t>
      </w:r>
      <w:r>
        <w:rPr>
          <w:b/>
          <w:sz w:val="25"/>
        </w:rPr>
        <w:t xml:space="preserve"> </w:t>
      </w:r>
      <w:r>
        <w:rPr>
          <w:b/>
          <w:sz w:val="25"/>
          <w:u w:val="thick"/>
        </w:rPr>
        <w:t>EXCMO. AYUNTAMIENTO DE SAN CRISTÓBAL DE LA LAGUNA</w:t>
      </w:r>
    </w:p>
    <w:p w:rsidR="00C00447" w:rsidRDefault="002E49AB">
      <w:pPr>
        <w:spacing w:before="2"/>
        <w:ind w:left="2900"/>
        <w:rPr>
          <w:b/>
          <w:sz w:val="25"/>
        </w:rPr>
      </w:pPr>
      <w:r>
        <w:rPr>
          <w:b/>
          <w:spacing w:val="6"/>
          <w:sz w:val="25"/>
          <w:u w:val="thick"/>
        </w:rPr>
        <w:t xml:space="preserve"> </w:t>
      </w:r>
      <w:r>
        <w:rPr>
          <w:b/>
          <w:sz w:val="25"/>
          <w:u w:val="thick"/>
        </w:rPr>
        <w:t>PARA</w:t>
      </w:r>
      <w:r>
        <w:rPr>
          <w:b/>
          <w:spacing w:val="-1"/>
          <w:sz w:val="25"/>
          <w:u w:val="thick"/>
        </w:rPr>
        <w:t xml:space="preserve"> </w:t>
      </w:r>
      <w:r>
        <w:rPr>
          <w:b/>
          <w:sz w:val="25"/>
          <w:u w:val="thick"/>
        </w:rPr>
        <w:t>EL</w:t>
      </w:r>
      <w:r>
        <w:rPr>
          <w:b/>
          <w:spacing w:val="6"/>
          <w:sz w:val="25"/>
          <w:u w:val="thick"/>
        </w:rPr>
        <w:t xml:space="preserve"> </w:t>
      </w:r>
      <w:r>
        <w:rPr>
          <w:b/>
          <w:sz w:val="25"/>
          <w:u w:val="thick"/>
        </w:rPr>
        <w:t>EJERCICIO</w:t>
      </w:r>
      <w:r>
        <w:rPr>
          <w:b/>
          <w:spacing w:val="7"/>
          <w:sz w:val="25"/>
          <w:u w:val="thick"/>
        </w:rPr>
        <w:t xml:space="preserve"> </w:t>
      </w:r>
      <w:r>
        <w:rPr>
          <w:b/>
          <w:spacing w:val="-4"/>
          <w:sz w:val="25"/>
          <w:u w:val="thick"/>
        </w:rPr>
        <w:t>2021</w:t>
      </w:r>
    </w:p>
    <w:p w:rsidR="00C00447" w:rsidRDefault="00C00447">
      <w:pPr>
        <w:pStyle w:val="Textoindependiente"/>
        <w:rPr>
          <w:b/>
        </w:rPr>
      </w:pPr>
    </w:p>
    <w:p w:rsidR="00C00447" w:rsidRDefault="00C00447">
      <w:pPr>
        <w:pStyle w:val="Textoindependiente"/>
        <w:spacing w:before="5"/>
        <w:rPr>
          <w:b/>
          <w:sz w:val="22"/>
        </w:rPr>
      </w:pPr>
    </w:p>
    <w:p w:rsidR="00C00447" w:rsidRDefault="002E49AB">
      <w:pPr>
        <w:pStyle w:val="Ttulo1"/>
        <w:ind w:right="182"/>
      </w:pPr>
      <w:r>
        <w:rPr>
          <w:w w:val="105"/>
        </w:rPr>
        <w:t>T</w:t>
      </w:r>
      <w:r>
        <w:rPr>
          <w:spacing w:val="-8"/>
          <w:w w:val="105"/>
        </w:rPr>
        <w:t xml:space="preserve"> </w:t>
      </w:r>
      <w:r>
        <w:rPr>
          <w:w w:val="105"/>
        </w:rPr>
        <w:t>I</w:t>
      </w:r>
      <w:r>
        <w:rPr>
          <w:spacing w:val="-7"/>
          <w:w w:val="105"/>
        </w:rPr>
        <w:t xml:space="preserve"> </w:t>
      </w:r>
      <w:r>
        <w:rPr>
          <w:w w:val="105"/>
        </w:rPr>
        <w:t>T</w:t>
      </w:r>
      <w:r>
        <w:rPr>
          <w:spacing w:val="-7"/>
          <w:w w:val="105"/>
        </w:rPr>
        <w:t xml:space="preserve"> </w:t>
      </w:r>
      <w:r>
        <w:rPr>
          <w:w w:val="105"/>
        </w:rPr>
        <w:t>U</w:t>
      </w:r>
      <w:r>
        <w:rPr>
          <w:spacing w:val="-8"/>
          <w:w w:val="105"/>
        </w:rPr>
        <w:t xml:space="preserve"> </w:t>
      </w:r>
      <w:r>
        <w:rPr>
          <w:w w:val="105"/>
        </w:rPr>
        <w:t>L</w:t>
      </w:r>
      <w:r>
        <w:rPr>
          <w:spacing w:val="-7"/>
          <w:w w:val="105"/>
        </w:rPr>
        <w:t xml:space="preserve"> </w:t>
      </w:r>
      <w:r>
        <w:rPr>
          <w:w w:val="105"/>
        </w:rPr>
        <w:t>O</w:t>
      </w:r>
      <w:r>
        <w:rPr>
          <w:spacing w:val="45"/>
          <w:w w:val="105"/>
        </w:rPr>
        <w:t xml:space="preserve"> </w:t>
      </w:r>
      <w:r>
        <w:rPr>
          <w:w w:val="105"/>
        </w:rPr>
        <w:t>I.-</w:t>
      </w:r>
      <w:r>
        <w:rPr>
          <w:spacing w:val="-7"/>
          <w:w w:val="105"/>
        </w:rPr>
        <w:t xml:space="preserve"> </w:t>
      </w:r>
      <w:r>
        <w:rPr>
          <w:w w:val="105"/>
        </w:rPr>
        <w:t>DISPOSICIONES</w:t>
      </w:r>
      <w:r>
        <w:rPr>
          <w:spacing w:val="-9"/>
          <w:w w:val="105"/>
        </w:rPr>
        <w:t xml:space="preserve"> </w:t>
      </w:r>
      <w:r>
        <w:rPr>
          <w:spacing w:val="-2"/>
          <w:w w:val="105"/>
        </w:rPr>
        <w:t>GENERALES</w:t>
      </w:r>
    </w:p>
    <w:p w:rsidR="00C00447" w:rsidRDefault="00C00447">
      <w:pPr>
        <w:pStyle w:val="Textoindependiente"/>
        <w:rPr>
          <w:b/>
          <w:sz w:val="24"/>
        </w:rPr>
      </w:pPr>
    </w:p>
    <w:p w:rsidR="00C00447" w:rsidRDefault="002E49AB">
      <w:pPr>
        <w:pStyle w:val="Ttulo2"/>
        <w:spacing w:before="141"/>
        <w:rPr>
          <w:u w:val="none"/>
        </w:rPr>
      </w:pPr>
      <w:r>
        <w:rPr>
          <w:u w:val="thick"/>
        </w:rPr>
        <w:t>B</w:t>
      </w:r>
      <w:r>
        <w:rPr>
          <w:spacing w:val="1"/>
          <w:u w:val="thick"/>
        </w:rPr>
        <w:t xml:space="preserve"> </w:t>
      </w:r>
      <w:r>
        <w:rPr>
          <w:u w:val="thick"/>
        </w:rPr>
        <w:t>A</w:t>
      </w:r>
      <w:r>
        <w:rPr>
          <w:spacing w:val="-8"/>
          <w:u w:val="thick"/>
        </w:rPr>
        <w:t xml:space="preserve"> </w:t>
      </w:r>
      <w:r>
        <w:rPr>
          <w:u w:val="thick"/>
        </w:rPr>
        <w:t>S</w:t>
      </w:r>
      <w:r>
        <w:rPr>
          <w:spacing w:val="-1"/>
          <w:u w:val="thick"/>
        </w:rPr>
        <w:t xml:space="preserve"> </w:t>
      </w:r>
      <w:r>
        <w:rPr>
          <w:u w:val="thick"/>
        </w:rPr>
        <w:t>E</w:t>
      </w:r>
      <w:r>
        <w:rPr>
          <w:spacing w:val="54"/>
          <w:u w:val="thick"/>
        </w:rPr>
        <w:t xml:space="preserve"> </w:t>
      </w:r>
      <w:r>
        <w:rPr>
          <w:u w:val="thick"/>
        </w:rPr>
        <w:t>1ª.-</w:t>
      </w:r>
      <w:r>
        <w:rPr>
          <w:spacing w:val="-2"/>
          <w:u w:val="thick"/>
        </w:rPr>
        <w:t xml:space="preserve"> </w:t>
      </w:r>
      <w:r>
        <w:rPr>
          <w:u w:val="thick"/>
        </w:rPr>
        <w:t>RÉGIMEN</w:t>
      </w:r>
      <w:r>
        <w:rPr>
          <w:spacing w:val="-2"/>
          <w:u w:val="thick"/>
        </w:rPr>
        <w:t xml:space="preserve"> JURÍDICO</w:t>
      </w:r>
    </w:p>
    <w:p w:rsidR="00C00447" w:rsidRDefault="00C00447">
      <w:pPr>
        <w:pStyle w:val="Textoindependiente"/>
        <w:spacing w:before="1"/>
        <w:rPr>
          <w:b/>
        </w:rPr>
      </w:pPr>
    </w:p>
    <w:p w:rsidR="00C00447" w:rsidRDefault="002E49AB">
      <w:pPr>
        <w:pStyle w:val="Textoindependiente"/>
        <w:ind w:left="416" w:right="110" w:firstLine="653"/>
        <w:jc w:val="both"/>
      </w:pPr>
      <w:r>
        <w:t>De conformidad con la normativa vigente, el Excmo. Ayuntamiento de San Cristóbal de La Laguna establece las siguientes Bases de Ejecución del Presupuesto General para el ejercicio 2021.</w:t>
      </w:r>
    </w:p>
    <w:p w:rsidR="00C00447" w:rsidRDefault="00C00447">
      <w:pPr>
        <w:pStyle w:val="Textoindependiente"/>
        <w:spacing w:before="10"/>
        <w:rPr>
          <w:sz w:val="19"/>
        </w:rPr>
      </w:pPr>
    </w:p>
    <w:p w:rsidR="00C00447" w:rsidRDefault="002E49AB">
      <w:pPr>
        <w:pStyle w:val="Textoindependiente"/>
        <w:spacing w:before="1"/>
        <w:ind w:left="416" w:right="110" w:firstLine="653"/>
        <w:jc w:val="both"/>
      </w:pPr>
      <w:r>
        <w:t>Las presentes Bases deberán estar, entre otras normas, a lo dispuesto</w:t>
      </w:r>
      <w:r>
        <w:t xml:space="preserve"> en la Ley 7/1985 de Bases de Régimen Local, el Real Decreto Legislativo 2/2004, de 5 de marzo por</w:t>
      </w:r>
      <w:r>
        <w:rPr>
          <w:spacing w:val="40"/>
        </w:rPr>
        <w:t xml:space="preserve"> </w:t>
      </w:r>
      <w:r>
        <w:t>el que se aprueba el Texto Refundido de la Ley Reguladora de las Haciendas Locales (en adelante TRLRHL), la Ley 7/2015, de 1 de abril, de los municipios de C</w:t>
      </w:r>
      <w:r>
        <w:t>anarias, La Ley 47/2003, de 26 de noviembre, General Presupuestaria,</w:t>
      </w:r>
      <w:r>
        <w:rPr>
          <w:spacing w:val="40"/>
        </w:rPr>
        <w:t xml:space="preserve"> </w:t>
      </w:r>
      <w:r>
        <w:t>el Real Decreto 500/1990, de 20 de abril, el Real decreto 427/2017, de 28 de abril, por el que se regula el régimen jurídico del control interno de las entidades del Sector Público, el Re</w:t>
      </w:r>
      <w:r>
        <w:t>glamento Orgánico del Excmo. Ayuntamiento de San Cristóbal de La Laguna, la Orden EHA/3565/2008, de 3 de diciembre, que establece la estructura de los Presupuestos de las Entidades Locales, con la modificación operada por la Orden HAP/419/2014, de 14 de ma</w:t>
      </w:r>
      <w:r>
        <w:t>rzo, y la Orden HAP/1781/2013, de 20 de septiembre, por la que se aprueba la Instrucción del Modelo Normal de Contabilidad Local.</w:t>
      </w:r>
    </w:p>
    <w:p w:rsidR="00C00447" w:rsidRDefault="00C00447">
      <w:pPr>
        <w:pStyle w:val="Textoindependiente"/>
        <w:spacing w:before="3"/>
        <w:rPr>
          <w:sz w:val="19"/>
        </w:rPr>
      </w:pPr>
    </w:p>
    <w:p w:rsidR="00C00447" w:rsidRDefault="002E49AB">
      <w:pPr>
        <w:pStyle w:val="Textoindependiente"/>
        <w:ind w:left="416" w:right="112" w:firstLine="653"/>
        <w:jc w:val="both"/>
      </w:pPr>
      <w:r>
        <w:t>En especial estarán a lo dispuesto en la Ley Orgánica 2/2012, de 27 de abril</w:t>
      </w:r>
      <w:r>
        <w:t xml:space="preserve"> de Estabilidad Presupuestaria y de Sostenibilidad Financiera y demás normativa de desarrollo.</w:t>
      </w:r>
    </w:p>
    <w:p w:rsidR="00C00447" w:rsidRDefault="00C00447">
      <w:pPr>
        <w:pStyle w:val="Textoindependiente"/>
        <w:spacing w:before="10"/>
        <w:rPr>
          <w:sz w:val="19"/>
        </w:rPr>
      </w:pPr>
    </w:p>
    <w:p w:rsidR="00C00447" w:rsidRDefault="002E49AB">
      <w:pPr>
        <w:pStyle w:val="Textoindependiente"/>
        <w:ind w:left="416" w:right="115" w:firstLine="653"/>
        <w:jc w:val="both"/>
      </w:pPr>
      <w:r>
        <w:t>El</w:t>
      </w:r>
      <w:r>
        <w:rPr>
          <w:spacing w:val="-4"/>
        </w:rPr>
        <w:t xml:space="preserve"> </w:t>
      </w:r>
      <w:r>
        <w:t>único</w:t>
      </w:r>
      <w:r>
        <w:rPr>
          <w:spacing w:val="-4"/>
        </w:rPr>
        <w:t xml:space="preserve"> </w:t>
      </w:r>
      <w:r>
        <w:t>órgano</w:t>
      </w:r>
      <w:r>
        <w:rPr>
          <w:spacing w:val="-6"/>
        </w:rPr>
        <w:t xml:space="preserve"> </w:t>
      </w:r>
      <w:r>
        <w:t>competente</w:t>
      </w:r>
      <w:r>
        <w:rPr>
          <w:spacing w:val="-4"/>
        </w:rPr>
        <w:t xml:space="preserve"> </w:t>
      </w:r>
      <w:r>
        <w:t>para</w:t>
      </w:r>
      <w:r>
        <w:rPr>
          <w:spacing w:val="-4"/>
        </w:rPr>
        <w:t xml:space="preserve"> </w:t>
      </w:r>
      <w:r>
        <w:t>la</w:t>
      </w:r>
      <w:r>
        <w:rPr>
          <w:spacing w:val="-4"/>
        </w:rPr>
        <w:t xml:space="preserve"> </w:t>
      </w:r>
      <w:r>
        <w:t>interpretación</w:t>
      </w:r>
      <w:r>
        <w:rPr>
          <w:spacing w:val="-6"/>
        </w:rPr>
        <w:t xml:space="preserve"> </w:t>
      </w:r>
      <w:r>
        <w:t>de</w:t>
      </w:r>
      <w:r>
        <w:rPr>
          <w:spacing w:val="-4"/>
        </w:rPr>
        <w:t xml:space="preserve"> </w:t>
      </w:r>
      <w:r>
        <w:t>las</w:t>
      </w:r>
      <w:r>
        <w:rPr>
          <w:spacing w:val="-3"/>
        </w:rPr>
        <w:t xml:space="preserve"> </w:t>
      </w:r>
      <w:r>
        <w:t>presentes</w:t>
      </w:r>
      <w:r>
        <w:rPr>
          <w:spacing w:val="-3"/>
        </w:rPr>
        <w:t xml:space="preserve"> </w:t>
      </w:r>
      <w:r>
        <w:t>bases</w:t>
      </w:r>
      <w:r>
        <w:rPr>
          <w:spacing w:val="-7"/>
        </w:rPr>
        <w:t xml:space="preserve"> </w:t>
      </w:r>
      <w:r>
        <w:t>es</w:t>
      </w:r>
      <w:r>
        <w:rPr>
          <w:spacing w:val="-3"/>
        </w:rPr>
        <w:t xml:space="preserve"> </w:t>
      </w:r>
      <w:r>
        <w:t>el</w:t>
      </w:r>
      <w:r>
        <w:rPr>
          <w:spacing w:val="-4"/>
        </w:rPr>
        <w:t xml:space="preserve"> </w:t>
      </w:r>
      <w:r>
        <w:t>Pleno municipal, previo informe de Intervención y Asesoría Jurídica.</w:t>
      </w:r>
    </w:p>
    <w:p w:rsidR="00C00447" w:rsidRDefault="00C00447">
      <w:pPr>
        <w:pStyle w:val="Textoindependiente"/>
        <w:rPr>
          <w:sz w:val="22"/>
        </w:rPr>
      </w:pPr>
    </w:p>
    <w:p w:rsidR="00C00447" w:rsidRDefault="00C00447">
      <w:pPr>
        <w:pStyle w:val="Textoindependiente"/>
        <w:spacing w:before="8"/>
        <w:rPr>
          <w:sz w:val="17"/>
        </w:rPr>
      </w:pPr>
    </w:p>
    <w:p w:rsidR="00C00447" w:rsidRDefault="002E49AB">
      <w:pPr>
        <w:pStyle w:val="Ttulo2"/>
        <w:rPr>
          <w:b w:val="0"/>
          <w:u w:val="none"/>
        </w:rPr>
      </w:pPr>
      <w:r>
        <w:rPr>
          <w:u w:val="thick"/>
        </w:rPr>
        <w:t>B</w:t>
      </w:r>
      <w:r>
        <w:rPr>
          <w:spacing w:val="40"/>
          <w:u w:val="thick"/>
        </w:rPr>
        <w:t xml:space="preserve"> </w:t>
      </w:r>
      <w:r>
        <w:rPr>
          <w:u w:val="thick"/>
        </w:rPr>
        <w:t>A</w:t>
      </w:r>
      <w:r>
        <w:rPr>
          <w:spacing w:val="40"/>
          <w:u w:val="thick"/>
        </w:rPr>
        <w:t xml:space="preserve"> </w:t>
      </w:r>
      <w:r>
        <w:rPr>
          <w:u w:val="thick"/>
        </w:rPr>
        <w:t>S</w:t>
      </w:r>
      <w:r>
        <w:rPr>
          <w:spacing w:val="40"/>
          <w:u w:val="thick"/>
        </w:rPr>
        <w:t xml:space="preserve"> </w:t>
      </w:r>
      <w:r>
        <w:rPr>
          <w:u w:val="thick"/>
        </w:rPr>
        <w:t>E</w:t>
      </w:r>
      <w:r>
        <w:rPr>
          <w:spacing w:val="40"/>
          <w:u w:val="thick"/>
        </w:rPr>
        <w:t xml:space="preserve"> </w:t>
      </w:r>
      <w:r>
        <w:rPr>
          <w:u w:val="thick"/>
        </w:rPr>
        <w:t>2ª.-</w:t>
      </w:r>
      <w:r>
        <w:rPr>
          <w:spacing w:val="40"/>
          <w:u w:val="thick"/>
        </w:rPr>
        <w:t xml:space="preserve"> </w:t>
      </w:r>
      <w:r>
        <w:rPr>
          <w:u w:val="thick"/>
        </w:rPr>
        <w:t>ESTABILIDAD</w:t>
      </w:r>
      <w:r>
        <w:rPr>
          <w:spacing w:val="40"/>
          <w:u w:val="thick"/>
        </w:rPr>
        <w:t xml:space="preserve"> </w:t>
      </w:r>
      <w:r>
        <w:rPr>
          <w:u w:val="thick"/>
        </w:rPr>
        <w:t>PRESUPUESTARIA,</w:t>
      </w:r>
      <w:r>
        <w:rPr>
          <w:spacing w:val="40"/>
          <w:u w:val="thick"/>
        </w:rPr>
        <w:t xml:space="preserve"> </w:t>
      </w:r>
      <w:r>
        <w:rPr>
          <w:u w:val="thick"/>
        </w:rPr>
        <w:t>SOSTENIBILIDAD</w:t>
      </w:r>
      <w:r>
        <w:rPr>
          <w:spacing w:val="40"/>
          <w:u w:val="thick"/>
        </w:rPr>
        <w:t xml:space="preserve"> </w:t>
      </w:r>
      <w:r>
        <w:rPr>
          <w:u w:val="thick"/>
        </w:rPr>
        <w:t>FINANCIERA</w:t>
      </w:r>
      <w:r>
        <w:rPr>
          <w:spacing w:val="40"/>
          <w:u w:val="thick"/>
        </w:rPr>
        <w:t xml:space="preserve"> </w:t>
      </w:r>
      <w:r>
        <w:rPr>
          <w:u w:val="thick"/>
        </w:rPr>
        <w:t>Y</w:t>
      </w:r>
      <w:r>
        <w:rPr>
          <w:u w:val="none"/>
        </w:rPr>
        <w:t xml:space="preserve"> </w:t>
      </w:r>
      <w:r>
        <w:rPr>
          <w:u w:val="thick"/>
        </w:rPr>
        <w:t>DEUDA COMERCIAL</w:t>
      </w:r>
      <w:r>
        <w:rPr>
          <w:b w:val="0"/>
          <w:u w:val="thick"/>
        </w:rPr>
        <w:t>.</w:t>
      </w:r>
    </w:p>
    <w:p w:rsidR="00C00447" w:rsidRDefault="00C00447">
      <w:pPr>
        <w:pStyle w:val="Textoindependiente"/>
      </w:pPr>
    </w:p>
    <w:p w:rsidR="00C00447" w:rsidRDefault="002E49AB">
      <w:pPr>
        <w:pStyle w:val="Prrafodelista"/>
        <w:numPr>
          <w:ilvl w:val="0"/>
          <w:numId w:val="3"/>
        </w:numPr>
        <w:tabs>
          <w:tab w:val="left" w:pos="1305"/>
        </w:tabs>
        <w:ind w:right="110" w:firstLine="653"/>
        <w:jc w:val="both"/>
        <w:rPr>
          <w:sz w:val="20"/>
        </w:rPr>
      </w:pPr>
      <w:r>
        <w:rPr>
          <w:sz w:val="20"/>
        </w:rPr>
        <w:t>Las presentes Bases regulan la gestión presupuestaria y financiera en el ejercicio presupuestario al objeto de conseguir el cumplimiento de las previsiones del Plan Presupuestar</w:t>
      </w:r>
      <w:r>
        <w:rPr>
          <w:sz w:val="20"/>
        </w:rPr>
        <w:t>io y de los Planes vigentes en cada momento, como instrumentos para conseguir la estabilidad presupuestaria, la sostenibilidad financiera y el cumplimiento de la Regla de Gasto y de plazos de la deuda comercial.</w:t>
      </w:r>
    </w:p>
    <w:p w:rsidR="00C00447" w:rsidRDefault="00C00447">
      <w:pPr>
        <w:pStyle w:val="Textoindependiente"/>
        <w:spacing w:before="9"/>
        <w:rPr>
          <w:sz w:val="19"/>
        </w:rPr>
      </w:pPr>
    </w:p>
    <w:p w:rsidR="00C00447" w:rsidRDefault="002E49AB">
      <w:pPr>
        <w:pStyle w:val="Prrafodelista"/>
        <w:numPr>
          <w:ilvl w:val="0"/>
          <w:numId w:val="3"/>
        </w:numPr>
        <w:tabs>
          <w:tab w:val="left" w:pos="1305"/>
        </w:tabs>
        <w:ind w:right="110" w:firstLine="653"/>
        <w:jc w:val="both"/>
        <w:rPr>
          <w:sz w:val="20"/>
        </w:rPr>
      </w:pPr>
      <w:r>
        <w:rPr>
          <w:sz w:val="20"/>
        </w:rPr>
        <w:t>Los Organismos Autónomos y demás entes depe</w:t>
      </w:r>
      <w:r>
        <w:rPr>
          <w:sz w:val="20"/>
        </w:rPr>
        <w:t>ndientes que presten servicios o que produzcan bienes que no se financien mayoritariamente con ingresos de mercados, ajustarán la aprobación y ejecución de sus presupuestos y planes de previsión a lo</w:t>
      </w:r>
      <w:r>
        <w:rPr>
          <w:spacing w:val="40"/>
          <w:sz w:val="20"/>
        </w:rPr>
        <w:t xml:space="preserve"> </w:t>
      </w:r>
      <w:r>
        <w:rPr>
          <w:sz w:val="20"/>
        </w:rPr>
        <w:t xml:space="preserve">dispuesto en las presentes bases en orden a garantizar, </w:t>
      </w:r>
      <w:r>
        <w:rPr>
          <w:sz w:val="20"/>
        </w:rPr>
        <w:t>en todo caso, el cumplimiento de</w:t>
      </w:r>
      <w:r>
        <w:rPr>
          <w:spacing w:val="40"/>
          <w:sz w:val="20"/>
        </w:rPr>
        <w:t xml:space="preserve"> </w:t>
      </w:r>
      <w:r>
        <w:rPr>
          <w:sz w:val="20"/>
        </w:rPr>
        <w:t>las reglas fiscales y de los Planes vigentes en cada momento.</w:t>
      </w:r>
    </w:p>
    <w:p w:rsidR="00C00447" w:rsidRDefault="00C00447">
      <w:pPr>
        <w:pStyle w:val="Textoindependiente"/>
        <w:spacing w:before="7"/>
        <w:rPr>
          <w:sz w:val="19"/>
        </w:rPr>
      </w:pPr>
    </w:p>
    <w:p w:rsidR="00C00447" w:rsidRDefault="002E49AB">
      <w:pPr>
        <w:pStyle w:val="Textoindependiente"/>
        <w:spacing w:before="1"/>
        <w:ind w:left="416" w:right="111" w:firstLine="653"/>
        <w:jc w:val="both"/>
      </w:pPr>
      <w:r>
        <w:t>3.- Las restantes entidades públicas empresariales, sociedades mercantiles y demás entes</w:t>
      </w:r>
      <w:r>
        <w:rPr>
          <w:spacing w:val="19"/>
        </w:rPr>
        <w:t xml:space="preserve"> </w:t>
      </w:r>
      <w:r>
        <w:t>de</w:t>
      </w:r>
      <w:r>
        <w:rPr>
          <w:spacing w:val="19"/>
        </w:rPr>
        <w:t xml:space="preserve"> </w:t>
      </w:r>
      <w:r>
        <w:t>derecho</w:t>
      </w:r>
      <w:r>
        <w:rPr>
          <w:spacing w:val="19"/>
        </w:rPr>
        <w:t xml:space="preserve"> </w:t>
      </w:r>
      <w:r>
        <w:t>público</w:t>
      </w:r>
      <w:r>
        <w:rPr>
          <w:spacing w:val="19"/>
        </w:rPr>
        <w:t xml:space="preserve"> </w:t>
      </w:r>
      <w:r>
        <w:t>dependientes</w:t>
      </w:r>
      <w:r>
        <w:rPr>
          <w:spacing w:val="19"/>
        </w:rPr>
        <w:t xml:space="preserve"> </w:t>
      </w:r>
      <w:r>
        <w:t>del</w:t>
      </w:r>
      <w:r>
        <w:rPr>
          <w:spacing w:val="18"/>
        </w:rPr>
        <w:t xml:space="preserve"> </w:t>
      </w:r>
      <w:r>
        <w:t>Ayuntamiento</w:t>
      </w:r>
      <w:r>
        <w:rPr>
          <w:spacing w:val="19"/>
        </w:rPr>
        <w:t xml:space="preserve"> </w:t>
      </w:r>
      <w:r>
        <w:t>de</w:t>
      </w:r>
      <w:r>
        <w:rPr>
          <w:spacing w:val="19"/>
        </w:rPr>
        <w:t xml:space="preserve"> </w:t>
      </w:r>
      <w:r>
        <w:t>San</w:t>
      </w:r>
      <w:r>
        <w:rPr>
          <w:spacing w:val="19"/>
        </w:rPr>
        <w:t xml:space="preserve"> </w:t>
      </w:r>
      <w:r>
        <w:t>Cristóbal</w:t>
      </w:r>
      <w:r>
        <w:rPr>
          <w:spacing w:val="18"/>
        </w:rPr>
        <w:t xml:space="preserve"> </w:t>
      </w:r>
      <w:r>
        <w:t>de</w:t>
      </w:r>
      <w:r>
        <w:rPr>
          <w:spacing w:val="19"/>
        </w:rPr>
        <w:t xml:space="preserve"> </w:t>
      </w:r>
      <w:r>
        <w:t>La</w:t>
      </w:r>
      <w:r>
        <w:rPr>
          <w:spacing w:val="19"/>
        </w:rPr>
        <w:t xml:space="preserve"> </w:t>
      </w:r>
      <w:r>
        <w:t>Laguna,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pPr>
    </w:p>
    <w:p w:rsidR="00C00447" w:rsidRDefault="002E49AB">
      <w:pPr>
        <w:spacing w:before="101"/>
        <w:ind w:right="112"/>
        <w:jc w:val="right"/>
        <w:rPr>
          <w:sz w:val="18"/>
        </w:rPr>
      </w:pPr>
      <w:r>
        <w:pict>
          <v:group id="docshapegroup16" o:spid="_x0000_s1112" style="position:absolute;left:0;text-align:left;margin-left:215.95pt;margin-top:63.75pt;width:26.7pt;height:5.75pt;z-index:15728640;mso-position-horizontal-relative:page" coordorigin="4319,1275" coordsize="534,115">
            <v:line id="_x0000_s1114" style="position:absolute" from="4372,1386" to="4697,1386" strokecolor="blue" strokeweight=".1119mm"/>
            <v:shape id="docshape17" o:spid="_x0000_s1113" type="#_x0000_t202" style="position:absolute;left:4318;top:1274;width:534;height:111" filled="f" stroked="f">
              <v:textbox inset="0,0,0,0">
                <w:txbxContent>
                  <w:p w:rsidR="00C00447" w:rsidRDefault="002E49AB">
                    <w:pPr>
                      <w:spacing w:line="98" w:lineRule="exact"/>
                      <w:ind w:left="53"/>
                      <w:rPr>
                        <w:sz w:val="9"/>
                      </w:rPr>
                    </w:pPr>
                    <w:r>
                      <w:rPr>
                        <w:color w:val="0000FF"/>
                        <w:w w:val="90"/>
                        <w:sz w:val="9"/>
                      </w:rPr>
                      <w:t>Ver</w:t>
                    </w:r>
                    <w:r>
                      <w:rPr>
                        <w:color w:val="0000FF"/>
                        <w:spacing w:val="-4"/>
                        <w:w w:val="90"/>
                        <w:sz w:val="9"/>
                      </w:rPr>
                      <w:t xml:space="preserve"> </w:t>
                    </w:r>
                    <w:r>
                      <w:rPr>
                        <w:color w:val="0000FF"/>
                        <w:spacing w:val="-4"/>
                        <w:sz w:val="9"/>
                      </w:rPr>
                      <w:t>firma</w:t>
                    </w:r>
                  </w:p>
                </w:txbxContent>
              </v:textbox>
            </v:shape>
            <w10:wrap anchorx="page"/>
          </v:group>
        </w:pict>
      </w:r>
      <w:r>
        <w:rPr>
          <w:sz w:val="18"/>
        </w:rPr>
        <w:t>1</w:t>
      </w:r>
    </w:p>
    <w:p w:rsidR="00C00447" w:rsidRDefault="00C00447">
      <w:pPr>
        <w:jc w:val="right"/>
        <w:rPr>
          <w:sz w:val="18"/>
        </w:rPr>
        <w:sectPr w:rsidR="00C00447">
          <w:footerReference w:type="default" r:id="rId8"/>
          <w:type w:val="continuous"/>
          <w:pgSz w:w="11900" w:h="16840"/>
          <w:pgMar w:top="1240" w:right="1460" w:bottom="1400" w:left="1680" w:header="0" w:footer="1212" w:gutter="0"/>
          <w:pgNumType w:start="1"/>
          <w:cols w:space="720"/>
        </w:sectPr>
      </w:pPr>
    </w:p>
    <w:p w:rsidR="00C00447" w:rsidRDefault="002E49AB">
      <w:pPr>
        <w:pStyle w:val="Textoindependiente"/>
        <w:spacing w:before="84"/>
        <w:ind w:left="416" w:right="112"/>
        <w:jc w:val="both"/>
      </w:pPr>
      <w:r>
        <w:lastRenderedPageBreak/>
        <w:t>aprobarán, ejecutarán y liquidarán sus respectivos presupuestos o aprobarán sus respectivas cuentas de pérdidas y ganancias en situación de equilibrio financiero, de acuerdo con los criterios del plan de contabilidad que les sean de aplicación.</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4.- Para l</w:t>
      </w:r>
      <w:r>
        <w:t>a evaluación del</w:t>
      </w:r>
      <w:r>
        <w:rPr>
          <w:spacing w:val="-1"/>
        </w:rPr>
        <w:t xml:space="preserve"> </w:t>
      </w:r>
      <w:r>
        <w:t>cumplimiento del</w:t>
      </w:r>
      <w:r>
        <w:rPr>
          <w:spacing w:val="-1"/>
        </w:rPr>
        <w:t xml:space="preserve"> </w:t>
      </w:r>
      <w:r>
        <w:t>objetivo de estabilidad presupuestaria los Organismos Autónomos, Entidades públicas y Sociedades Mercantiles dependientes de la Corporación, remitirán la documentación necesaria para la consolidación de sus presupuestos in</w:t>
      </w:r>
      <w:r>
        <w:t>icialmente aprobados, así como la información y documentación que determine la normativa de desarrollo en materia de estabilidad presupuestaria, con la periodicidad</w:t>
      </w:r>
      <w:r>
        <w:rPr>
          <w:spacing w:val="40"/>
        </w:rPr>
        <w:t xml:space="preserve"> </w:t>
      </w:r>
      <w:r>
        <w:t>que fije dicha normativa, y con las especificaciones que determine el órgano o servicio mun</w:t>
      </w:r>
      <w:r>
        <w:t>icipal responsable de la remisión de la información a la Administración competente en materia de tutela financiera.</w:t>
      </w:r>
    </w:p>
    <w:p w:rsidR="00C00447" w:rsidRDefault="00C00447">
      <w:pPr>
        <w:pStyle w:val="Textoindependiente"/>
        <w:spacing w:before="7"/>
        <w:rPr>
          <w:sz w:val="19"/>
        </w:rPr>
      </w:pPr>
    </w:p>
    <w:p w:rsidR="00C00447" w:rsidRDefault="002E49AB">
      <w:pPr>
        <w:pStyle w:val="Textoindependiente"/>
        <w:ind w:left="416" w:right="110" w:firstLine="653"/>
        <w:jc w:val="both"/>
      </w:pPr>
      <w:r>
        <w:t>5.- Los/as presidentes/as y/o gerentes de las entidades dependientes de este Ayuntamiento</w:t>
      </w:r>
      <w:r>
        <w:rPr>
          <w:spacing w:val="-4"/>
        </w:rPr>
        <w:t xml:space="preserve"> </w:t>
      </w:r>
      <w:r>
        <w:t>definidas</w:t>
      </w:r>
      <w:r>
        <w:rPr>
          <w:spacing w:val="-1"/>
        </w:rPr>
        <w:t xml:space="preserve"> </w:t>
      </w:r>
      <w:r>
        <w:t>en</w:t>
      </w:r>
      <w:r>
        <w:rPr>
          <w:spacing w:val="-4"/>
        </w:rPr>
        <w:t xml:space="preserve"> </w:t>
      </w:r>
      <w:r>
        <w:t>la</w:t>
      </w:r>
      <w:r>
        <w:rPr>
          <w:spacing w:val="-4"/>
        </w:rPr>
        <w:t xml:space="preserve"> </w:t>
      </w:r>
      <w:r>
        <w:t>base</w:t>
      </w:r>
      <w:r>
        <w:rPr>
          <w:spacing w:val="-2"/>
        </w:rPr>
        <w:t xml:space="preserve"> </w:t>
      </w:r>
      <w:r>
        <w:t>5ª</w:t>
      </w:r>
      <w:r>
        <w:rPr>
          <w:spacing w:val="-4"/>
        </w:rPr>
        <w:t xml:space="preserve"> </w:t>
      </w:r>
      <w:r>
        <w:t>son</w:t>
      </w:r>
      <w:r>
        <w:rPr>
          <w:spacing w:val="-2"/>
        </w:rPr>
        <w:t xml:space="preserve"> </w:t>
      </w:r>
      <w:r>
        <w:t>los</w:t>
      </w:r>
      <w:r>
        <w:rPr>
          <w:spacing w:val="-4"/>
        </w:rPr>
        <w:t xml:space="preserve"> </w:t>
      </w:r>
      <w:r>
        <w:t>responsables</w:t>
      </w:r>
      <w:r>
        <w:rPr>
          <w:spacing w:val="-4"/>
        </w:rPr>
        <w:t xml:space="preserve"> </w:t>
      </w:r>
      <w:r>
        <w:t>de</w:t>
      </w:r>
      <w:r>
        <w:rPr>
          <w:spacing w:val="-4"/>
        </w:rPr>
        <w:t xml:space="preserve"> </w:t>
      </w:r>
      <w:r>
        <w:t>la</w:t>
      </w:r>
      <w:r>
        <w:rPr>
          <w:spacing w:val="-2"/>
        </w:rPr>
        <w:t xml:space="preserve"> </w:t>
      </w:r>
      <w:r>
        <w:t>gestión</w:t>
      </w:r>
      <w:r>
        <w:rPr>
          <w:spacing w:val="-4"/>
        </w:rPr>
        <w:t xml:space="preserve"> </w:t>
      </w:r>
      <w:r>
        <w:t>de</w:t>
      </w:r>
      <w:r>
        <w:rPr>
          <w:spacing w:val="-4"/>
        </w:rPr>
        <w:t xml:space="preserve"> </w:t>
      </w:r>
      <w:r>
        <w:t>las</w:t>
      </w:r>
      <w:r>
        <w:rPr>
          <w:spacing w:val="-4"/>
        </w:rPr>
        <w:t xml:space="preserve"> </w:t>
      </w:r>
      <w:r>
        <w:t>mismas</w:t>
      </w:r>
      <w:r>
        <w:rPr>
          <w:spacing w:val="-4"/>
        </w:rPr>
        <w:t xml:space="preserve"> </w:t>
      </w:r>
      <w:r>
        <w:t>y,</w:t>
      </w:r>
      <w:r>
        <w:rPr>
          <w:spacing w:val="-3"/>
        </w:rPr>
        <w:t xml:space="preserve"> </w:t>
      </w:r>
      <w:r>
        <w:t>en particular, del</w:t>
      </w:r>
      <w:r>
        <w:rPr>
          <w:spacing w:val="-1"/>
        </w:rPr>
        <w:t xml:space="preserve"> </w:t>
      </w:r>
      <w:r>
        <w:t>cumplimiento de sus presupuestos</w:t>
      </w:r>
      <w:r>
        <w:rPr>
          <w:spacing w:val="-1"/>
        </w:rPr>
        <w:t xml:space="preserve"> </w:t>
      </w:r>
      <w:r>
        <w:t>en los términos aprobados por los órganos competentes de esta Corporación. No podrán adoptarse acuerdos, órdenes o instrucciones que contravengan o que pongan en riesgo la ejec</w:t>
      </w:r>
      <w:r>
        <w:t>ución de los presupuestos en los términos aprobados, así</w:t>
      </w:r>
      <w:r>
        <w:rPr>
          <w:spacing w:val="-2"/>
        </w:rPr>
        <w:t xml:space="preserve"> </w:t>
      </w:r>
      <w:r>
        <w:t>como, el cumplimiento de la reglas fiscales y/o pongan</w:t>
      </w:r>
      <w:r>
        <w:rPr>
          <w:spacing w:val="-1"/>
        </w:rPr>
        <w:t xml:space="preserve"> </w:t>
      </w:r>
      <w:r>
        <w:t>en</w:t>
      </w:r>
      <w:r>
        <w:rPr>
          <w:spacing w:val="-1"/>
        </w:rPr>
        <w:t xml:space="preserve"> </w:t>
      </w:r>
      <w:r>
        <w:t>riesgo el equilibrio financiero de la entidad en los términos establecidos en la Ley Orgánica 2/2012, de 27 de abril, de Estabilidad Presupue</w:t>
      </w:r>
      <w:r>
        <w:t>staria y Sostenibilidad Financiera y normativa de desarrollo.</w:t>
      </w:r>
    </w:p>
    <w:p w:rsidR="00C00447" w:rsidRDefault="00C00447">
      <w:pPr>
        <w:pStyle w:val="Textoindependiente"/>
        <w:rPr>
          <w:sz w:val="22"/>
        </w:rPr>
      </w:pPr>
    </w:p>
    <w:p w:rsidR="00C00447" w:rsidRDefault="00C00447">
      <w:pPr>
        <w:pStyle w:val="Textoindependiente"/>
        <w:spacing w:before="3"/>
        <w:rPr>
          <w:sz w:val="17"/>
        </w:rPr>
      </w:pPr>
    </w:p>
    <w:p w:rsidR="00C00447" w:rsidRDefault="002E49AB">
      <w:pPr>
        <w:pStyle w:val="Ttulo2"/>
        <w:spacing w:before="1"/>
        <w:jc w:val="both"/>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3"/>
          <w:u w:val="thick"/>
        </w:rPr>
        <w:t xml:space="preserve"> </w:t>
      </w:r>
      <w:r>
        <w:rPr>
          <w:u w:val="thick"/>
        </w:rPr>
        <w:t>3ª.-</w:t>
      </w:r>
      <w:r>
        <w:rPr>
          <w:spacing w:val="2"/>
          <w:u w:val="thick"/>
        </w:rPr>
        <w:t xml:space="preserve"> </w:t>
      </w:r>
      <w:r>
        <w:rPr>
          <w:u w:val="thick"/>
        </w:rPr>
        <w:t xml:space="preserve">ÁMBITO </w:t>
      </w:r>
      <w:r>
        <w:rPr>
          <w:spacing w:val="-2"/>
          <w:u w:val="thick"/>
        </w:rPr>
        <w:t>TEMPORAL</w:t>
      </w:r>
    </w:p>
    <w:p w:rsidR="00C00447" w:rsidRDefault="00C00447">
      <w:pPr>
        <w:pStyle w:val="Textoindependiente"/>
        <w:spacing w:before="1"/>
        <w:rPr>
          <w:b/>
        </w:rPr>
      </w:pPr>
    </w:p>
    <w:p w:rsidR="00C00447" w:rsidRDefault="002E49AB">
      <w:pPr>
        <w:pStyle w:val="Textoindependiente"/>
        <w:ind w:left="416" w:right="110" w:firstLine="653"/>
        <w:jc w:val="both"/>
      </w:pPr>
      <w:r>
        <w:t>La vigencia del</w:t>
      </w:r>
      <w:r>
        <w:t xml:space="preserve"> Presupuesto y de sus Bases de Ejecución se extenderá desde el primer día del año natural si fuese aprobado definitivamente antes de esa fecha, y si fuese posterior, desde la definitiva aprobación de éste y</w:t>
      </w:r>
      <w:r>
        <w:rPr>
          <w:spacing w:val="-1"/>
        </w:rPr>
        <w:t xml:space="preserve"> </w:t>
      </w:r>
      <w:r>
        <w:t>en todo caso</w:t>
      </w:r>
      <w:r>
        <w:rPr>
          <w:spacing w:val="40"/>
        </w:rPr>
        <w:t xml:space="preserve"> </w:t>
      </w:r>
      <w:r>
        <w:t>hasta el 31 de diciembre de 2021, re</w:t>
      </w:r>
      <w:r>
        <w:t xml:space="preserve">trotrayéndose la efectividad de sus créditos y previsiones al primer día del año </w:t>
      </w:r>
      <w:r>
        <w:rPr>
          <w:spacing w:val="-2"/>
        </w:rPr>
        <w:t>natural.</w:t>
      </w:r>
    </w:p>
    <w:p w:rsidR="00C00447" w:rsidRDefault="00C00447">
      <w:pPr>
        <w:pStyle w:val="Textoindependiente"/>
        <w:spacing w:before="7"/>
        <w:rPr>
          <w:sz w:val="19"/>
        </w:rPr>
      </w:pPr>
    </w:p>
    <w:p w:rsidR="00C00447" w:rsidRDefault="002E49AB">
      <w:pPr>
        <w:pStyle w:val="Textoindependiente"/>
        <w:ind w:left="416" w:right="112" w:firstLine="653"/>
        <w:jc w:val="both"/>
      </w:pPr>
      <w:r>
        <w:t>Si dicho Presupuesto hubiera de prorrogarse, estas Bases regirán, asimismo, en el período de prórroga.</w:t>
      </w:r>
    </w:p>
    <w:p w:rsidR="00C00447" w:rsidRDefault="00C00447">
      <w:pPr>
        <w:pStyle w:val="Textoindependiente"/>
        <w:rPr>
          <w:sz w:val="22"/>
        </w:rPr>
      </w:pPr>
    </w:p>
    <w:p w:rsidR="00C00447" w:rsidRDefault="00C00447">
      <w:pPr>
        <w:pStyle w:val="Textoindependiente"/>
        <w:spacing w:before="8"/>
        <w:rPr>
          <w:sz w:val="17"/>
        </w:rPr>
      </w:pPr>
    </w:p>
    <w:p w:rsidR="00C00447" w:rsidRDefault="002E49AB">
      <w:pPr>
        <w:pStyle w:val="Ttulo2"/>
        <w:jc w:val="both"/>
        <w:rPr>
          <w:u w:val="none"/>
        </w:rPr>
      </w:pPr>
      <w:r>
        <w:rPr>
          <w:u w:val="thick"/>
        </w:rPr>
        <w:t>B A</w:t>
      </w:r>
      <w:r>
        <w:rPr>
          <w:spacing w:val="-9"/>
          <w:u w:val="thick"/>
        </w:rPr>
        <w:t xml:space="preserve"> </w:t>
      </w:r>
      <w:r>
        <w:rPr>
          <w:u w:val="thick"/>
        </w:rPr>
        <w:t>S</w:t>
      </w:r>
      <w:r>
        <w:rPr>
          <w:spacing w:val="-1"/>
          <w:u w:val="thick"/>
        </w:rPr>
        <w:t xml:space="preserve"> </w:t>
      </w:r>
      <w:r>
        <w:rPr>
          <w:u w:val="thick"/>
        </w:rPr>
        <w:t>E</w:t>
      </w:r>
      <w:r>
        <w:rPr>
          <w:spacing w:val="53"/>
          <w:u w:val="thick"/>
        </w:rPr>
        <w:t xml:space="preserve"> </w:t>
      </w:r>
      <w:r>
        <w:rPr>
          <w:u w:val="thick"/>
        </w:rPr>
        <w:t>4ª.-</w:t>
      </w:r>
      <w:r>
        <w:rPr>
          <w:spacing w:val="-1"/>
          <w:u w:val="thick"/>
        </w:rPr>
        <w:t xml:space="preserve"> </w:t>
      </w:r>
      <w:r>
        <w:rPr>
          <w:u w:val="thick"/>
        </w:rPr>
        <w:t>ÁMBITO</w:t>
      </w:r>
      <w:r>
        <w:rPr>
          <w:spacing w:val="1"/>
          <w:u w:val="thick"/>
        </w:rPr>
        <w:t xml:space="preserve"> </w:t>
      </w:r>
      <w:r>
        <w:rPr>
          <w:spacing w:val="-2"/>
          <w:u w:val="thick"/>
        </w:rPr>
        <w:t>FUNCIONAL</w:t>
      </w:r>
    </w:p>
    <w:p w:rsidR="00C00447" w:rsidRDefault="00C00447">
      <w:pPr>
        <w:pStyle w:val="Textoindependiente"/>
        <w:spacing w:before="2"/>
        <w:rPr>
          <w:b/>
        </w:rPr>
      </w:pPr>
    </w:p>
    <w:p w:rsidR="00C00447" w:rsidRDefault="002E49AB">
      <w:pPr>
        <w:pStyle w:val="Textoindependiente"/>
        <w:ind w:left="416" w:right="110" w:firstLine="653"/>
        <w:jc w:val="both"/>
      </w:pPr>
      <w:r>
        <w:t>Las presentes Bases se aplica</w:t>
      </w:r>
      <w:r>
        <w:t>rán con carácter general a la ejecución del Presupuesto del Ayuntamiento de San Cristóbal de La Laguna. Asimismo los Organismos Autónomos se adaptarán en lo posible a las mismas, sin perjuicio de las especialidades o particularidades que éstos últimos pued</w:t>
      </w:r>
      <w:r>
        <w:t>an introducir, en atención a las singularidades de su organización y funcionamiento, en sus Bases de Ejecución específicas.</w:t>
      </w:r>
    </w:p>
    <w:p w:rsidR="00C00447" w:rsidRDefault="00C00447">
      <w:pPr>
        <w:pStyle w:val="Textoindependiente"/>
        <w:spacing w:before="7"/>
        <w:rPr>
          <w:sz w:val="19"/>
        </w:rPr>
      </w:pPr>
    </w:p>
    <w:p w:rsidR="00C00447" w:rsidRDefault="002E49AB">
      <w:pPr>
        <w:pStyle w:val="Textoindependiente"/>
        <w:ind w:left="416" w:right="111" w:firstLine="653"/>
        <w:jc w:val="both"/>
      </w:pPr>
      <w:r>
        <w:t>Con carácter particular, los Organismos Autónomos deberán respetar los criterios contenidos en estas Bases que afecten al personal,</w:t>
      </w:r>
      <w:r>
        <w:t xml:space="preserve"> debiendo, además, respetar el carácter finalista de los créditos de capítulo I.</w:t>
      </w:r>
    </w:p>
    <w:p w:rsidR="00C00447" w:rsidRDefault="00C00447">
      <w:pPr>
        <w:pStyle w:val="Textoindependiente"/>
        <w:spacing w:before="10"/>
        <w:rPr>
          <w:sz w:val="19"/>
        </w:rPr>
      </w:pPr>
    </w:p>
    <w:p w:rsidR="00C00447" w:rsidRDefault="002E49AB">
      <w:pPr>
        <w:pStyle w:val="Textoindependiente"/>
        <w:ind w:left="416" w:right="113" w:firstLine="653"/>
        <w:jc w:val="both"/>
      </w:pPr>
      <w:r>
        <w:t>Asimismo, también deberán ser observadas por las Sociedades Mercantiles participadas íntegra o mayoritariamente por el Ayuntamiento, así como, por las Entidades Públicas Empresariales o Fundaciones.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z w:val="18"/>
        </w:rPr>
        <w:t>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70"/>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53"/>
          <w:u w:val="thick"/>
        </w:rPr>
        <w:t xml:space="preserve"> </w:t>
      </w:r>
      <w:r>
        <w:rPr>
          <w:u w:val="thick"/>
        </w:rPr>
        <w:t>5ª.-</w:t>
      </w:r>
      <w:r>
        <w:rPr>
          <w:spacing w:val="-3"/>
          <w:u w:val="thick"/>
        </w:rPr>
        <w:t xml:space="preserve"> </w:t>
      </w:r>
      <w:r>
        <w:rPr>
          <w:u w:val="thick"/>
        </w:rPr>
        <w:t>DEL</w:t>
      </w:r>
      <w:r>
        <w:rPr>
          <w:spacing w:val="-2"/>
          <w:u w:val="thick"/>
        </w:rPr>
        <w:t xml:space="preserve"> </w:t>
      </w:r>
      <w:r>
        <w:rPr>
          <w:u w:val="thick"/>
        </w:rPr>
        <w:t>PRESUPUESTO</w:t>
      </w:r>
      <w:r>
        <w:rPr>
          <w:spacing w:val="1"/>
          <w:u w:val="thick"/>
        </w:rPr>
        <w:t xml:space="preserve"> </w:t>
      </w:r>
      <w:r>
        <w:rPr>
          <w:spacing w:val="-2"/>
          <w:u w:val="thick"/>
        </w:rPr>
        <w:t>GE</w:t>
      </w:r>
      <w:r>
        <w:rPr>
          <w:spacing w:val="-2"/>
          <w:u w:val="thick"/>
        </w:rPr>
        <w:t>NERAL</w:t>
      </w:r>
    </w:p>
    <w:p w:rsidR="00C00447" w:rsidRDefault="00C00447">
      <w:pPr>
        <w:pStyle w:val="Textoindependiente"/>
        <w:spacing w:before="1"/>
        <w:rPr>
          <w:b/>
        </w:rPr>
      </w:pPr>
    </w:p>
    <w:p w:rsidR="00C00447" w:rsidRDefault="002E49AB">
      <w:pPr>
        <w:pStyle w:val="Prrafodelista"/>
        <w:numPr>
          <w:ilvl w:val="0"/>
          <w:numId w:val="65"/>
        </w:numPr>
        <w:tabs>
          <w:tab w:val="left" w:pos="1327"/>
        </w:tabs>
        <w:spacing w:line="229" w:lineRule="exact"/>
        <w:ind w:hanging="258"/>
        <w:rPr>
          <w:sz w:val="20"/>
        </w:rPr>
      </w:pPr>
      <w:r>
        <w:rPr>
          <w:sz w:val="20"/>
        </w:rPr>
        <w:t>El</w:t>
      </w:r>
      <w:r>
        <w:rPr>
          <w:spacing w:val="17"/>
          <w:sz w:val="20"/>
        </w:rPr>
        <w:t xml:space="preserve"> </w:t>
      </w:r>
      <w:r>
        <w:rPr>
          <w:sz w:val="20"/>
        </w:rPr>
        <w:t>Presupuesto</w:t>
      </w:r>
      <w:r>
        <w:rPr>
          <w:spacing w:val="16"/>
          <w:sz w:val="20"/>
        </w:rPr>
        <w:t xml:space="preserve"> </w:t>
      </w:r>
      <w:r>
        <w:rPr>
          <w:sz w:val="20"/>
        </w:rPr>
        <w:t>General</w:t>
      </w:r>
      <w:r>
        <w:rPr>
          <w:spacing w:val="17"/>
          <w:sz w:val="20"/>
        </w:rPr>
        <w:t xml:space="preserve"> </w:t>
      </w:r>
      <w:r>
        <w:rPr>
          <w:sz w:val="20"/>
        </w:rPr>
        <w:t>para</w:t>
      </w:r>
      <w:r>
        <w:rPr>
          <w:spacing w:val="19"/>
          <w:sz w:val="20"/>
        </w:rPr>
        <w:t xml:space="preserve"> </w:t>
      </w:r>
      <w:r>
        <w:rPr>
          <w:sz w:val="20"/>
        </w:rPr>
        <w:t>el</w:t>
      </w:r>
      <w:r>
        <w:rPr>
          <w:spacing w:val="17"/>
          <w:sz w:val="20"/>
        </w:rPr>
        <w:t xml:space="preserve"> </w:t>
      </w:r>
      <w:r>
        <w:rPr>
          <w:sz w:val="20"/>
        </w:rPr>
        <w:t>ejercicio</w:t>
      </w:r>
      <w:r>
        <w:rPr>
          <w:spacing w:val="19"/>
          <w:sz w:val="20"/>
        </w:rPr>
        <w:t xml:space="preserve"> </w:t>
      </w:r>
      <w:r>
        <w:rPr>
          <w:sz w:val="20"/>
        </w:rPr>
        <w:t>2021,</w:t>
      </w:r>
      <w:r>
        <w:rPr>
          <w:spacing w:val="19"/>
          <w:sz w:val="20"/>
        </w:rPr>
        <w:t xml:space="preserve"> </w:t>
      </w:r>
      <w:r>
        <w:rPr>
          <w:sz w:val="20"/>
        </w:rPr>
        <w:t>según</w:t>
      </w:r>
      <w:r>
        <w:rPr>
          <w:spacing w:val="19"/>
          <w:sz w:val="20"/>
        </w:rPr>
        <w:t xml:space="preserve"> </w:t>
      </w:r>
      <w:r>
        <w:rPr>
          <w:sz w:val="20"/>
        </w:rPr>
        <w:t>lo</w:t>
      </w:r>
      <w:r>
        <w:rPr>
          <w:spacing w:val="18"/>
          <w:sz w:val="20"/>
        </w:rPr>
        <w:t xml:space="preserve"> </w:t>
      </w:r>
      <w:r>
        <w:rPr>
          <w:sz w:val="20"/>
        </w:rPr>
        <w:t>dispuesto</w:t>
      </w:r>
      <w:r>
        <w:rPr>
          <w:spacing w:val="19"/>
          <w:sz w:val="20"/>
        </w:rPr>
        <w:t xml:space="preserve"> </w:t>
      </w:r>
      <w:r>
        <w:rPr>
          <w:sz w:val="20"/>
        </w:rPr>
        <w:t>en</w:t>
      </w:r>
      <w:r>
        <w:rPr>
          <w:spacing w:val="19"/>
          <w:sz w:val="20"/>
        </w:rPr>
        <w:t xml:space="preserve"> </w:t>
      </w:r>
      <w:r>
        <w:rPr>
          <w:sz w:val="20"/>
        </w:rPr>
        <w:t>el</w:t>
      </w:r>
      <w:r>
        <w:rPr>
          <w:spacing w:val="17"/>
          <w:sz w:val="20"/>
        </w:rPr>
        <w:t xml:space="preserve"> </w:t>
      </w:r>
      <w:r>
        <w:rPr>
          <w:spacing w:val="-2"/>
          <w:sz w:val="20"/>
        </w:rPr>
        <w:t>artículo</w:t>
      </w:r>
    </w:p>
    <w:p w:rsidR="00C00447" w:rsidRDefault="002E49AB">
      <w:pPr>
        <w:pStyle w:val="Prrafodelista"/>
        <w:numPr>
          <w:ilvl w:val="1"/>
          <w:numId w:val="64"/>
        </w:numPr>
        <w:tabs>
          <w:tab w:val="left" w:pos="975"/>
        </w:tabs>
        <w:spacing w:line="229" w:lineRule="exact"/>
        <w:ind w:hanging="559"/>
        <w:rPr>
          <w:sz w:val="20"/>
        </w:rPr>
      </w:pPr>
      <w:r>
        <w:rPr>
          <w:sz w:val="20"/>
        </w:rPr>
        <w:t>del</w:t>
      </w:r>
      <w:r>
        <w:rPr>
          <w:spacing w:val="-8"/>
          <w:sz w:val="20"/>
        </w:rPr>
        <w:t xml:space="preserve"> </w:t>
      </w:r>
      <w:r>
        <w:rPr>
          <w:sz w:val="20"/>
        </w:rPr>
        <w:t>TRLRHL,</w:t>
      </w:r>
      <w:r>
        <w:rPr>
          <w:spacing w:val="-5"/>
          <w:sz w:val="20"/>
        </w:rPr>
        <w:t xml:space="preserve"> </w:t>
      </w:r>
      <w:r>
        <w:rPr>
          <w:sz w:val="20"/>
        </w:rPr>
        <w:t>está</w:t>
      </w:r>
      <w:r>
        <w:rPr>
          <w:spacing w:val="-6"/>
          <w:sz w:val="20"/>
        </w:rPr>
        <w:t xml:space="preserve"> </w:t>
      </w:r>
      <w:r>
        <w:rPr>
          <w:sz w:val="20"/>
        </w:rPr>
        <w:t>integrado</w:t>
      </w:r>
      <w:r>
        <w:rPr>
          <w:spacing w:val="-4"/>
          <w:sz w:val="20"/>
        </w:rPr>
        <w:t xml:space="preserve"> por:</w:t>
      </w:r>
    </w:p>
    <w:p w:rsidR="00C00447" w:rsidRDefault="00C00447">
      <w:pPr>
        <w:pStyle w:val="Textoindependiente"/>
      </w:pPr>
    </w:p>
    <w:p w:rsidR="00C00447" w:rsidRDefault="002E49AB">
      <w:pPr>
        <w:pStyle w:val="Prrafodelista"/>
        <w:numPr>
          <w:ilvl w:val="2"/>
          <w:numId w:val="64"/>
        </w:numPr>
        <w:tabs>
          <w:tab w:val="left" w:pos="1397"/>
        </w:tabs>
        <w:ind w:hanging="328"/>
        <w:rPr>
          <w:sz w:val="20"/>
        </w:rPr>
      </w:pPr>
      <w:r>
        <w:rPr>
          <w:sz w:val="20"/>
        </w:rPr>
        <w:t>Presupuesto</w:t>
      </w:r>
      <w:r>
        <w:rPr>
          <w:spacing w:val="-6"/>
          <w:sz w:val="20"/>
        </w:rPr>
        <w:t xml:space="preserve"> </w:t>
      </w:r>
      <w:r>
        <w:rPr>
          <w:sz w:val="20"/>
        </w:rPr>
        <w:t>de</w:t>
      </w:r>
      <w:r>
        <w:rPr>
          <w:spacing w:val="-3"/>
          <w:sz w:val="20"/>
        </w:rPr>
        <w:t xml:space="preserve"> </w:t>
      </w:r>
      <w:r>
        <w:rPr>
          <w:sz w:val="20"/>
        </w:rPr>
        <w:t>la</w:t>
      </w:r>
      <w:r>
        <w:rPr>
          <w:spacing w:val="-5"/>
          <w:sz w:val="20"/>
        </w:rPr>
        <w:t xml:space="preserve"> </w:t>
      </w:r>
      <w:r>
        <w:rPr>
          <w:sz w:val="20"/>
        </w:rPr>
        <w:t>propia</w:t>
      </w:r>
      <w:r>
        <w:rPr>
          <w:spacing w:val="-5"/>
          <w:sz w:val="20"/>
        </w:rPr>
        <w:t xml:space="preserve"> </w:t>
      </w:r>
      <w:r>
        <w:rPr>
          <w:spacing w:val="-2"/>
          <w:sz w:val="20"/>
        </w:rPr>
        <w:t>Entidad.</w:t>
      </w:r>
    </w:p>
    <w:p w:rsidR="00C00447" w:rsidRDefault="002E49AB">
      <w:pPr>
        <w:pStyle w:val="Prrafodelista"/>
        <w:numPr>
          <w:ilvl w:val="2"/>
          <w:numId w:val="64"/>
        </w:numPr>
        <w:tabs>
          <w:tab w:val="left" w:pos="1397"/>
        </w:tabs>
        <w:spacing w:before="1" w:line="229" w:lineRule="exact"/>
        <w:ind w:hanging="328"/>
        <w:rPr>
          <w:sz w:val="20"/>
        </w:rPr>
      </w:pPr>
      <w:r>
        <w:rPr>
          <w:sz w:val="20"/>
        </w:rPr>
        <w:t>Presupuesto</w:t>
      </w:r>
      <w:r>
        <w:rPr>
          <w:spacing w:val="-8"/>
          <w:sz w:val="20"/>
        </w:rPr>
        <w:t xml:space="preserve"> </w:t>
      </w:r>
      <w:r>
        <w:rPr>
          <w:sz w:val="20"/>
        </w:rPr>
        <w:t>del</w:t>
      </w:r>
      <w:r>
        <w:rPr>
          <w:spacing w:val="-9"/>
          <w:sz w:val="20"/>
        </w:rPr>
        <w:t xml:space="preserve"> </w:t>
      </w:r>
      <w:r>
        <w:rPr>
          <w:sz w:val="20"/>
        </w:rPr>
        <w:t>Organismo</w:t>
      </w:r>
      <w:r>
        <w:rPr>
          <w:spacing w:val="-5"/>
          <w:sz w:val="20"/>
        </w:rPr>
        <w:t xml:space="preserve"> </w:t>
      </w:r>
      <w:r>
        <w:rPr>
          <w:sz w:val="20"/>
        </w:rPr>
        <w:t>Autónomo</w:t>
      </w:r>
      <w:r>
        <w:rPr>
          <w:spacing w:val="-8"/>
          <w:sz w:val="20"/>
        </w:rPr>
        <w:t xml:space="preserve"> </w:t>
      </w:r>
      <w:r>
        <w:rPr>
          <w:sz w:val="20"/>
        </w:rPr>
        <w:t>Gerencia</w:t>
      </w:r>
      <w:r>
        <w:rPr>
          <w:spacing w:val="-7"/>
          <w:sz w:val="20"/>
        </w:rPr>
        <w:t xml:space="preserve"> </w:t>
      </w:r>
      <w:r>
        <w:rPr>
          <w:sz w:val="20"/>
        </w:rPr>
        <w:t>Municipal</w:t>
      </w:r>
      <w:r>
        <w:rPr>
          <w:spacing w:val="-7"/>
          <w:sz w:val="20"/>
        </w:rPr>
        <w:t xml:space="preserve"> </w:t>
      </w:r>
      <w:r>
        <w:rPr>
          <w:sz w:val="20"/>
        </w:rPr>
        <w:t>de</w:t>
      </w:r>
      <w:r>
        <w:rPr>
          <w:spacing w:val="-5"/>
          <w:sz w:val="20"/>
        </w:rPr>
        <w:t xml:space="preserve"> </w:t>
      </w:r>
      <w:r>
        <w:rPr>
          <w:spacing w:val="-2"/>
          <w:sz w:val="20"/>
        </w:rPr>
        <w:t>Urbanismo.</w:t>
      </w:r>
    </w:p>
    <w:p w:rsidR="00C00447" w:rsidRDefault="002E49AB">
      <w:pPr>
        <w:pStyle w:val="Prrafodelista"/>
        <w:numPr>
          <w:ilvl w:val="2"/>
          <w:numId w:val="64"/>
        </w:numPr>
        <w:tabs>
          <w:tab w:val="left" w:pos="1397"/>
        </w:tabs>
        <w:spacing w:line="229" w:lineRule="exact"/>
        <w:ind w:hanging="328"/>
        <w:rPr>
          <w:sz w:val="20"/>
        </w:rPr>
      </w:pPr>
      <w:r>
        <w:rPr>
          <w:sz w:val="20"/>
        </w:rPr>
        <w:t>Presupuesto</w:t>
      </w:r>
      <w:r>
        <w:rPr>
          <w:spacing w:val="-8"/>
          <w:sz w:val="20"/>
        </w:rPr>
        <w:t xml:space="preserve"> </w:t>
      </w:r>
      <w:r>
        <w:rPr>
          <w:sz w:val="20"/>
        </w:rPr>
        <w:t>del</w:t>
      </w:r>
      <w:r>
        <w:rPr>
          <w:spacing w:val="-9"/>
          <w:sz w:val="20"/>
        </w:rPr>
        <w:t xml:space="preserve"> </w:t>
      </w:r>
      <w:r>
        <w:rPr>
          <w:sz w:val="20"/>
        </w:rPr>
        <w:t>Organismo</w:t>
      </w:r>
      <w:r>
        <w:rPr>
          <w:spacing w:val="-6"/>
          <w:sz w:val="20"/>
        </w:rPr>
        <w:t xml:space="preserve"> </w:t>
      </w:r>
      <w:r>
        <w:rPr>
          <w:sz w:val="20"/>
        </w:rPr>
        <w:t>Autónomo</w:t>
      </w:r>
      <w:r>
        <w:rPr>
          <w:spacing w:val="-8"/>
          <w:sz w:val="20"/>
        </w:rPr>
        <w:t xml:space="preserve"> </w:t>
      </w:r>
      <w:r>
        <w:rPr>
          <w:sz w:val="20"/>
        </w:rPr>
        <w:t>de</w:t>
      </w:r>
      <w:r>
        <w:rPr>
          <w:spacing w:val="-6"/>
          <w:sz w:val="20"/>
        </w:rPr>
        <w:t xml:space="preserve"> </w:t>
      </w:r>
      <w:r>
        <w:rPr>
          <w:sz w:val="20"/>
        </w:rPr>
        <w:t>Actividades</w:t>
      </w:r>
      <w:r>
        <w:rPr>
          <w:spacing w:val="-5"/>
          <w:sz w:val="20"/>
        </w:rPr>
        <w:t xml:space="preserve"> </w:t>
      </w:r>
      <w:r>
        <w:rPr>
          <w:spacing w:val="-2"/>
          <w:sz w:val="20"/>
        </w:rPr>
        <w:t>Musicales.</w:t>
      </w:r>
    </w:p>
    <w:p w:rsidR="00C00447" w:rsidRDefault="002E49AB">
      <w:pPr>
        <w:pStyle w:val="Prrafodelista"/>
        <w:numPr>
          <w:ilvl w:val="2"/>
          <w:numId w:val="64"/>
        </w:numPr>
        <w:tabs>
          <w:tab w:val="left" w:pos="1397"/>
        </w:tabs>
        <w:spacing w:line="229" w:lineRule="exact"/>
        <w:ind w:hanging="328"/>
        <w:rPr>
          <w:sz w:val="20"/>
        </w:rPr>
      </w:pPr>
      <w:r>
        <w:rPr>
          <w:sz w:val="20"/>
        </w:rPr>
        <w:t>Presupuesto</w:t>
      </w:r>
      <w:r>
        <w:rPr>
          <w:spacing w:val="-7"/>
          <w:sz w:val="20"/>
        </w:rPr>
        <w:t xml:space="preserve"> </w:t>
      </w:r>
      <w:r>
        <w:rPr>
          <w:sz w:val="20"/>
        </w:rPr>
        <w:t>del</w:t>
      </w:r>
      <w:r>
        <w:rPr>
          <w:spacing w:val="-8"/>
          <w:sz w:val="20"/>
        </w:rPr>
        <w:t xml:space="preserve"> </w:t>
      </w:r>
      <w:r>
        <w:rPr>
          <w:sz w:val="20"/>
        </w:rPr>
        <w:t>Organismo</w:t>
      </w:r>
      <w:r>
        <w:rPr>
          <w:spacing w:val="-5"/>
          <w:sz w:val="20"/>
        </w:rPr>
        <w:t xml:space="preserve"> </w:t>
      </w:r>
      <w:r>
        <w:rPr>
          <w:sz w:val="20"/>
        </w:rPr>
        <w:t>Autónomo</w:t>
      </w:r>
      <w:r>
        <w:rPr>
          <w:spacing w:val="-6"/>
          <w:sz w:val="20"/>
        </w:rPr>
        <w:t xml:space="preserve"> </w:t>
      </w:r>
      <w:r>
        <w:rPr>
          <w:sz w:val="20"/>
        </w:rPr>
        <w:t>de</w:t>
      </w:r>
      <w:r>
        <w:rPr>
          <w:spacing w:val="-5"/>
          <w:sz w:val="20"/>
        </w:rPr>
        <w:t xml:space="preserve"> </w:t>
      </w:r>
      <w:r>
        <w:rPr>
          <w:spacing w:val="-2"/>
          <w:sz w:val="20"/>
        </w:rPr>
        <w:t>Deportes.</w:t>
      </w:r>
    </w:p>
    <w:p w:rsidR="00C00447" w:rsidRDefault="002E49AB">
      <w:pPr>
        <w:pStyle w:val="Prrafodelista"/>
        <w:numPr>
          <w:ilvl w:val="2"/>
          <w:numId w:val="64"/>
        </w:numPr>
        <w:tabs>
          <w:tab w:val="left" w:pos="1397"/>
        </w:tabs>
        <w:ind w:right="114"/>
        <w:jc w:val="both"/>
        <w:rPr>
          <w:sz w:val="20"/>
        </w:rPr>
      </w:pPr>
      <w:r>
        <w:rPr>
          <w:sz w:val="20"/>
        </w:rPr>
        <w:t>Los</w:t>
      </w:r>
      <w:r>
        <w:rPr>
          <w:spacing w:val="-1"/>
          <w:sz w:val="20"/>
        </w:rPr>
        <w:t xml:space="preserve"> </w:t>
      </w:r>
      <w:r>
        <w:rPr>
          <w:sz w:val="20"/>
        </w:rPr>
        <w:t>Estados</w:t>
      </w:r>
      <w:r>
        <w:rPr>
          <w:spacing w:val="-3"/>
          <w:sz w:val="20"/>
        </w:rPr>
        <w:t xml:space="preserve"> </w:t>
      </w:r>
      <w:r>
        <w:rPr>
          <w:sz w:val="20"/>
        </w:rPr>
        <w:t>de</w:t>
      </w:r>
      <w:r>
        <w:rPr>
          <w:spacing w:val="-2"/>
          <w:sz w:val="20"/>
        </w:rPr>
        <w:t xml:space="preserve"> </w:t>
      </w:r>
      <w:r>
        <w:rPr>
          <w:sz w:val="20"/>
        </w:rPr>
        <w:t>Previsión</w:t>
      </w:r>
      <w:r>
        <w:rPr>
          <w:spacing w:val="-2"/>
          <w:sz w:val="20"/>
        </w:rPr>
        <w:t xml:space="preserve"> </w:t>
      </w:r>
      <w:r>
        <w:rPr>
          <w:sz w:val="20"/>
        </w:rPr>
        <w:t>de</w:t>
      </w:r>
      <w:r>
        <w:rPr>
          <w:spacing w:val="-4"/>
          <w:sz w:val="20"/>
        </w:rPr>
        <w:t xml:space="preserve"> </w:t>
      </w:r>
      <w:r>
        <w:rPr>
          <w:sz w:val="20"/>
        </w:rPr>
        <w:t>Ingresos</w:t>
      </w:r>
      <w:r>
        <w:rPr>
          <w:spacing w:val="-3"/>
          <w:sz w:val="20"/>
        </w:rPr>
        <w:t xml:space="preserve"> </w:t>
      </w:r>
      <w:r>
        <w:rPr>
          <w:sz w:val="20"/>
        </w:rPr>
        <w:t>y</w:t>
      </w:r>
      <w:r>
        <w:rPr>
          <w:spacing w:val="-3"/>
          <w:sz w:val="20"/>
        </w:rPr>
        <w:t xml:space="preserve"> </w:t>
      </w:r>
      <w:r>
        <w:rPr>
          <w:sz w:val="20"/>
        </w:rPr>
        <w:t>Gastos</w:t>
      </w:r>
      <w:r>
        <w:rPr>
          <w:spacing w:val="-6"/>
          <w:sz w:val="20"/>
        </w:rPr>
        <w:t xml:space="preserve"> </w:t>
      </w:r>
      <w:r>
        <w:rPr>
          <w:sz w:val="20"/>
        </w:rPr>
        <w:t>de</w:t>
      </w:r>
      <w:r>
        <w:rPr>
          <w:spacing w:val="-2"/>
          <w:sz w:val="20"/>
        </w:rPr>
        <w:t xml:space="preserve"> </w:t>
      </w:r>
      <w:r>
        <w:rPr>
          <w:sz w:val="20"/>
        </w:rPr>
        <w:t>la</w:t>
      </w:r>
      <w:r>
        <w:rPr>
          <w:spacing w:val="-2"/>
          <w:sz w:val="20"/>
        </w:rPr>
        <w:t xml:space="preserve"> </w:t>
      </w:r>
      <w:r>
        <w:rPr>
          <w:sz w:val="20"/>
        </w:rPr>
        <w:t>sociedad</w:t>
      </w:r>
      <w:r>
        <w:rPr>
          <w:spacing w:val="-4"/>
          <w:sz w:val="20"/>
        </w:rPr>
        <w:t xml:space="preserve"> </w:t>
      </w:r>
      <w:r>
        <w:rPr>
          <w:sz w:val="20"/>
        </w:rPr>
        <w:t>mercantil</w:t>
      </w:r>
      <w:r>
        <w:rPr>
          <w:spacing w:val="-4"/>
          <w:sz w:val="20"/>
        </w:rPr>
        <w:t xml:space="preserve"> </w:t>
      </w:r>
      <w:r>
        <w:rPr>
          <w:sz w:val="20"/>
        </w:rPr>
        <w:t>MUVISA (Sociedad Municipal de Viviendas y de Servicios de San Cristóbal de La Laguna, S.A.), cuyo capital social pertenece íntegramente al Ayuntamiento de La Laguna.</w:t>
      </w:r>
    </w:p>
    <w:p w:rsidR="00C00447" w:rsidRDefault="00C00447">
      <w:pPr>
        <w:pStyle w:val="Textoindependiente"/>
        <w:spacing w:before="9"/>
        <w:rPr>
          <w:sz w:val="19"/>
        </w:rPr>
      </w:pPr>
    </w:p>
    <w:p w:rsidR="00C00447" w:rsidRDefault="002E49AB">
      <w:pPr>
        <w:pStyle w:val="Textoindependiente"/>
        <w:spacing w:before="1"/>
        <w:ind w:left="416" w:right="108" w:firstLine="653"/>
        <w:jc w:val="both"/>
      </w:pPr>
      <w:r>
        <w:t xml:space="preserve">Todos los Presupuestos y Estados de Previsión detallados, comenzarán a regir a partir de </w:t>
      </w:r>
      <w:r>
        <w:t xml:space="preserve">su aprobación definitiva y los efectos de su vigencia se extenderán a todo el año </w:t>
      </w:r>
      <w:r>
        <w:rPr>
          <w:spacing w:val="-2"/>
        </w:rPr>
        <w:t>2021.</w:t>
      </w:r>
    </w:p>
    <w:p w:rsidR="00C00447" w:rsidRDefault="00C00447">
      <w:pPr>
        <w:pStyle w:val="Textoindependiente"/>
        <w:spacing w:before="11"/>
        <w:rPr>
          <w:sz w:val="10"/>
        </w:rPr>
      </w:pPr>
    </w:p>
    <w:p w:rsidR="00C00447" w:rsidRDefault="002E49AB">
      <w:pPr>
        <w:pStyle w:val="Textoindependiente"/>
        <w:spacing w:before="100"/>
        <w:ind w:left="416" w:right="110" w:firstLine="653"/>
        <w:jc w:val="both"/>
      </w:pPr>
      <w:r>
        <w:t>Cuando en el transcurso del ejercicio presupuestario haya de dotar a un Organismo Autónomo de los créditos necesarios para atender los compromisos derivados de la acti</w:t>
      </w:r>
      <w:r>
        <w:t>vidad que asuma el mismo como consecuencia de la modificación de sus Estatutos o para el caso de que actividades que tenga asumidas el Organismo pasen a ser desempeñadas por el Ayuntamiento, en el Presupuesto del Ayuntamiento, o del Organismo, se deberá re</w:t>
      </w:r>
      <w:r>
        <w:t>alizar una transferencia de créditos de las distintas aplicaciones</w:t>
      </w:r>
      <w:r>
        <w:rPr>
          <w:spacing w:val="40"/>
        </w:rPr>
        <w:t xml:space="preserve"> </w:t>
      </w:r>
      <w:r>
        <w:t>presupuestarias a nivel de vinculación jurídica a aplicaciones presupuestarias de transferencias</w:t>
      </w:r>
      <w:r>
        <w:rPr>
          <w:spacing w:val="-3"/>
        </w:rPr>
        <w:t xml:space="preserve"> </w:t>
      </w:r>
      <w:r>
        <w:t>de</w:t>
      </w:r>
      <w:r>
        <w:rPr>
          <w:spacing w:val="-4"/>
        </w:rPr>
        <w:t xml:space="preserve"> </w:t>
      </w:r>
      <w:r>
        <w:t>capital</w:t>
      </w:r>
      <w:r>
        <w:rPr>
          <w:spacing w:val="-5"/>
        </w:rPr>
        <w:t xml:space="preserve"> </w:t>
      </w:r>
      <w:r>
        <w:t>o</w:t>
      </w:r>
      <w:r>
        <w:rPr>
          <w:spacing w:val="-4"/>
        </w:rPr>
        <w:t xml:space="preserve"> </w:t>
      </w:r>
      <w:r>
        <w:t>transferencias</w:t>
      </w:r>
      <w:r>
        <w:rPr>
          <w:spacing w:val="-3"/>
        </w:rPr>
        <w:t xml:space="preserve"> </w:t>
      </w:r>
      <w:r>
        <w:t>corrientes</w:t>
      </w:r>
      <w:r>
        <w:rPr>
          <w:spacing w:val="-3"/>
        </w:rPr>
        <w:t xml:space="preserve"> </w:t>
      </w:r>
      <w:r>
        <w:t>que</w:t>
      </w:r>
      <w:r>
        <w:rPr>
          <w:spacing w:val="-4"/>
        </w:rPr>
        <w:t xml:space="preserve"> </w:t>
      </w:r>
      <w:r>
        <w:t>recojan</w:t>
      </w:r>
      <w:r>
        <w:rPr>
          <w:spacing w:val="-4"/>
        </w:rPr>
        <w:t xml:space="preserve"> </w:t>
      </w:r>
      <w:r>
        <w:t>los</w:t>
      </w:r>
      <w:r>
        <w:rPr>
          <w:spacing w:val="-3"/>
        </w:rPr>
        <w:t xml:space="preserve"> </w:t>
      </w:r>
      <w:r>
        <w:t>créditos</w:t>
      </w:r>
      <w:r>
        <w:rPr>
          <w:spacing w:val="-3"/>
        </w:rPr>
        <w:t xml:space="preserve"> </w:t>
      </w:r>
      <w:r>
        <w:t>presupuestarios a transferir a dicho Organismo o al Ayuntamiento. Una vez reconocidas las obligaciones al Organismo Autónomo, o Ayuntamiento, y liquidados los derechos por parte de éste, procederá</w:t>
      </w:r>
      <w:r>
        <w:rPr>
          <w:spacing w:val="-1"/>
        </w:rPr>
        <w:t xml:space="preserve"> </w:t>
      </w:r>
      <w:r>
        <w:t>una</w:t>
      </w:r>
      <w:r>
        <w:rPr>
          <w:spacing w:val="-1"/>
        </w:rPr>
        <w:t xml:space="preserve"> </w:t>
      </w:r>
      <w:r>
        <w:t>generación de créditos</w:t>
      </w:r>
      <w:r>
        <w:rPr>
          <w:spacing w:val="-1"/>
        </w:rPr>
        <w:t xml:space="preserve"> </w:t>
      </w:r>
      <w:r>
        <w:t>en el presupuesto del</w:t>
      </w:r>
      <w:r>
        <w:rPr>
          <w:spacing w:val="-3"/>
        </w:rPr>
        <w:t xml:space="preserve"> </w:t>
      </w:r>
      <w:r>
        <w:t>Organismo</w:t>
      </w:r>
      <w:r>
        <w:rPr>
          <w:spacing w:val="-1"/>
        </w:rPr>
        <w:t xml:space="preserve"> </w:t>
      </w:r>
      <w:r>
        <w:t>o</w:t>
      </w:r>
      <w:r>
        <w:rPr>
          <w:spacing w:val="-1"/>
        </w:rPr>
        <w:t xml:space="preserve"> </w:t>
      </w:r>
      <w:r>
        <w:t>del Ayuntamiento.</w:t>
      </w:r>
    </w:p>
    <w:p w:rsidR="00C00447" w:rsidRDefault="00C00447">
      <w:pPr>
        <w:pStyle w:val="Textoindependiente"/>
        <w:spacing w:before="5"/>
        <w:rPr>
          <w:sz w:val="19"/>
        </w:rPr>
      </w:pPr>
    </w:p>
    <w:p w:rsidR="00C00447" w:rsidRDefault="002E49AB">
      <w:pPr>
        <w:pStyle w:val="Textoindependiente"/>
        <w:ind w:left="416" w:right="110" w:firstLine="653"/>
        <w:jc w:val="both"/>
      </w:pPr>
      <w:r>
        <w:t xml:space="preserve">La ejecución presupuestaria y la fiscalización de los gastos que en el momento de la aprobación de la modificación de los Estatutos se encuentren en fase de autorización o compromiso, se seguirá llevando desde los servicios económicos </w:t>
      </w:r>
      <w:r>
        <w:t>del Ayuntamiento, o del Organismo Autónomo, hasta agotar la totalidad de las fases de ejecución de los mismos sin que, por lo tanto, los créditos que lo soporten sean objeto de transferencia al Organismo Autónomo o Ayuntamiento.</w:t>
      </w:r>
    </w:p>
    <w:p w:rsidR="00C00447" w:rsidRDefault="00C00447">
      <w:pPr>
        <w:pStyle w:val="Textoindependiente"/>
        <w:spacing w:before="8"/>
        <w:rPr>
          <w:sz w:val="19"/>
        </w:rPr>
      </w:pPr>
    </w:p>
    <w:p w:rsidR="00C00447" w:rsidRDefault="002E49AB">
      <w:pPr>
        <w:pStyle w:val="Prrafodelista"/>
        <w:numPr>
          <w:ilvl w:val="0"/>
          <w:numId w:val="65"/>
        </w:numPr>
        <w:tabs>
          <w:tab w:val="left" w:pos="1321"/>
        </w:tabs>
        <w:ind w:left="416" w:right="110" w:firstLine="653"/>
        <w:jc w:val="both"/>
        <w:rPr>
          <w:sz w:val="20"/>
        </w:rPr>
      </w:pPr>
      <w:r>
        <w:rPr>
          <w:sz w:val="20"/>
        </w:rPr>
        <w:t>A los efectos de lo previs</w:t>
      </w:r>
      <w:r>
        <w:rPr>
          <w:sz w:val="20"/>
        </w:rPr>
        <w:t>to en las presentes Bases de Ejecución se entenderán, como Entes Dependientes, los Organismos Públicos del Ayuntamiento, así como todas aquellas sociedades mercantiles</w:t>
      </w:r>
      <w:r>
        <w:rPr>
          <w:spacing w:val="80"/>
          <w:sz w:val="20"/>
        </w:rPr>
        <w:t xml:space="preserve"> </w:t>
      </w:r>
      <w:r>
        <w:rPr>
          <w:sz w:val="20"/>
        </w:rPr>
        <w:t>en las que el capital pertenezca íntegra o mayoritariamente a esta Corporación Local.</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spacing w:before="1"/>
        <w:ind w:left="1722" w:hanging="1306"/>
        <w:rPr>
          <w:u w:val="none"/>
        </w:rPr>
      </w:pPr>
      <w:r>
        <w:rPr>
          <w:u w:val="thick"/>
        </w:rPr>
        <w:t>B A S E</w:t>
      </w:r>
      <w:r>
        <w:rPr>
          <w:spacing w:val="40"/>
          <w:u w:val="thick"/>
        </w:rPr>
        <w:t xml:space="preserve"> </w:t>
      </w:r>
      <w:r>
        <w:rPr>
          <w:u w:val="thick"/>
        </w:rPr>
        <w:t>6ª.- ESTRUCTURA PRESUPUESTARIA E INFORMACIÓN SOBRE EJECUCIÓN</w:t>
      </w:r>
      <w:r>
        <w:rPr>
          <w:u w:val="none"/>
        </w:rPr>
        <w:t xml:space="preserve"> </w:t>
      </w:r>
      <w:r>
        <w:rPr>
          <w:spacing w:val="-2"/>
          <w:u w:val="thick"/>
        </w:rPr>
        <w:t>PRESUPUESTARIA</w:t>
      </w:r>
    </w:p>
    <w:p w:rsidR="00C00447" w:rsidRDefault="00C00447">
      <w:pPr>
        <w:pStyle w:val="Textoindependiente"/>
        <w:spacing w:before="3"/>
        <w:rPr>
          <w:b/>
          <w:sz w:val="18"/>
        </w:rPr>
      </w:pPr>
    </w:p>
    <w:p w:rsidR="00C00447" w:rsidRDefault="002E49AB">
      <w:pPr>
        <w:pStyle w:val="Textoindependiente"/>
        <w:ind w:left="416" w:right="110" w:firstLine="653"/>
        <w:jc w:val="both"/>
      </w:pPr>
      <w:r>
        <w:t>El registro contable de los créditos, de sus modificaciones y de las operaciones de ejecución del gasto se realizará como mínimo sobre la aplicación presupuestaria, la cua</w:t>
      </w:r>
      <w:r>
        <w:t>l vendrá definida con arreglo a los siguientes criterios:</w:t>
      </w:r>
    </w:p>
    <w:p w:rsidR="00C00447" w:rsidRDefault="00C00447">
      <w:pPr>
        <w:pStyle w:val="Textoindependiente"/>
        <w:spacing w:before="11"/>
        <w:rPr>
          <w:sz w:val="19"/>
        </w:rPr>
      </w:pPr>
    </w:p>
    <w:p w:rsidR="00C00447" w:rsidRDefault="002E49AB">
      <w:pPr>
        <w:pStyle w:val="Prrafodelista"/>
        <w:numPr>
          <w:ilvl w:val="0"/>
          <w:numId w:val="63"/>
        </w:numPr>
        <w:tabs>
          <w:tab w:val="left" w:pos="1070"/>
        </w:tabs>
        <w:ind w:right="111" w:hanging="257"/>
        <w:jc w:val="left"/>
        <w:rPr>
          <w:sz w:val="20"/>
        </w:rPr>
      </w:pPr>
      <w:r>
        <w:rPr>
          <w:spacing w:val="-4"/>
          <w:sz w:val="20"/>
          <w:u w:val="single"/>
        </w:rPr>
        <w:t xml:space="preserve"> </w:t>
      </w:r>
      <w:r>
        <w:rPr>
          <w:sz w:val="20"/>
          <w:u w:val="single"/>
        </w:rPr>
        <w:t>Clasificación</w:t>
      </w:r>
      <w:r>
        <w:rPr>
          <w:spacing w:val="30"/>
          <w:sz w:val="20"/>
          <w:u w:val="single"/>
        </w:rPr>
        <w:t xml:space="preserve"> </w:t>
      </w:r>
      <w:r>
        <w:rPr>
          <w:sz w:val="20"/>
          <w:u w:val="single"/>
        </w:rPr>
        <w:t>orgánica</w:t>
      </w:r>
      <w:r>
        <w:rPr>
          <w:spacing w:val="28"/>
          <w:sz w:val="20"/>
        </w:rPr>
        <w:t xml:space="preserve"> </w:t>
      </w:r>
      <w:r>
        <w:rPr>
          <w:sz w:val="20"/>
        </w:rPr>
        <w:t>de</w:t>
      </w:r>
      <w:r>
        <w:rPr>
          <w:spacing w:val="30"/>
          <w:sz w:val="20"/>
        </w:rPr>
        <w:t xml:space="preserve"> </w:t>
      </w:r>
      <w:r>
        <w:rPr>
          <w:sz w:val="20"/>
        </w:rPr>
        <w:t>tres</w:t>
      </w:r>
      <w:r>
        <w:rPr>
          <w:spacing w:val="31"/>
          <w:sz w:val="20"/>
        </w:rPr>
        <w:t xml:space="preserve"> </w:t>
      </w:r>
      <w:r>
        <w:rPr>
          <w:sz w:val="20"/>
        </w:rPr>
        <w:t>dígitos</w:t>
      </w:r>
      <w:r>
        <w:rPr>
          <w:spacing w:val="29"/>
          <w:sz w:val="20"/>
        </w:rPr>
        <w:t xml:space="preserve"> </w:t>
      </w:r>
      <w:r>
        <w:rPr>
          <w:sz w:val="20"/>
        </w:rPr>
        <w:t>que</w:t>
      </w:r>
      <w:r>
        <w:rPr>
          <w:spacing w:val="30"/>
          <w:sz w:val="20"/>
        </w:rPr>
        <w:t xml:space="preserve"> </w:t>
      </w:r>
      <w:r>
        <w:rPr>
          <w:sz w:val="20"/>
        </w:rPr>
        <w:t>identificará</w:t>
      </w:r>
      <w:r>
        <w:rPr>
          <w:spacing w:val="30"/>
          <w:sz w:val="20"/>
        </w:rPr>
        <w:t xml:space="preserve"> </w:t>
      </w:r>
      <w:r>
        <w:rPr>
          <w:sz w:val="20"/>
        </w:rPr>
        <w:t>al</w:t>
      </w:r>
      <w:r>
        <w:rPr>
          <w:spacing w:val="29"/>
          <w:sz w:val="20"/>
        </w:rPr>
        <w:t xml:space="preserve"> </w:t>
      </w:r>
      <w:r>
        <w:rPr>
          <w:sz w:val="20"/>
        </w:rPr>
        <w:t>Centro</w:t>
      </w:r>
      <w:r>
        <w:rPr>
          <w:spacing w:val="28"/>
          <w:sz w:val="20"/>
        </w:rPr>
        <w:t xml:space="preserve"> </w:t>
      </w:r>
      <w:r>
        <w:rPr>
          <w:sz w:val="20"/>
        </w:rPr>
        <w:t>Gestor</w:t>
      </w:r>
      <w:r>
        <w:rPr>
          <w:spacing w:val="29"/>
          <w:sz w:val="20"/>
        </w:rPr>
        <w:t xml:space="preserve"> </w:t>
      </w:r>
      <w:r>
        <w:rPr>
          <w:sz w:val="20"/>
        </w:rPr>
        <w:t>del</w:t>
      </w:r>
      <w:r>
        <w:rPr>
          <w:spacing w:val="29"/>
          <w:sz w:val="20"/>
        </w:rPr>
        <w:t xml:space="preserve"> </w:t>
      </w:r>
      <w:r>
        <w:rPr>
          <w:sz w:val="20"/>
        </w:rPr>
        <w:t>Gasto, según el Anexo III.</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rPr>
          <w:sz w:val="17"/>
        </w:rPr>
      </w:pPr>
    </w:p>
    <w:p w:rsidR="00C00447" w:rsidRDefault="002E49AB">
      <w:pPr>
        <w:spacing w:before="101"/>
        <w:ind w:right="112"/>
        <w:jc w:val="right"/>
        <w:rPr>
          <w:sz w:val="18"/>
        </w:rPr>
      </w:pPr>
      <w:r>
        <w:rPr>
          <w:sz w:val="18"/>
        </w:rPr>
        <w:t>3</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Prrafodelista"/>
        <w:numPr>
          <w:ilvl w:val="0"/>
          <w:numId w:val="63"/>
        </w:numPr>
        <w:tabs>
          <w:tab w:val="left" w:pos="1070"/>
        </w:tabs>
        <w:spacing w:before="84"/>
        <w:ind w:right="110" w:hanging="257"/>
        <w:rPr>
          <w:sz w:val="20"/>
        </w:rPr>
      </w:pPr>
      <w:r>
        <w:rPr>
          <w:spacing w:val="-5"/>
          <w:sz w:val="20"/>
          <w:u w:val="single"/>
        </w:rPr>
        <w:t xml:space="preserve"> </w:t>
      </w:r>
      <w:r>
        <w:rPr>
          <w:sz w:val="20"/>
          <w:u w:val="single"/>
        </w:rPr>
        <w:t>Clasificación por programas</w:t>
      </w:r>
      <w:r>
        <w:rPr>
          <w:sz w:val="20"/>
        </w:rPr>
        <w:t xml:space="preserve"> de cinco dígitos según la finalidad y los objetivos a que se destinen los créditos. Se distinguen: Áreas de Gasto, Políticas de Gasto, Grupo de Programas, Programas y Subprogramas.</w:t>
      </w:r>
    </w:p>
    <w:p w:rsidR="00C00447" w:rsidRDefault="00C00447">
      <w:pPr>
        <w:pStyle w:val="Textoindependiente"/>
        <w:spacing w:before="8"/>
        <w:rPr>
          <w:sz w:val="19"/>
        </w:rPr>
      </w:pPr>
    </w:p>
    <w:p w:rsidR="00C00447" w:rsidRDefault="002E49AB">
      <w:pPr>
        <w:pStyle w:val="Prrafodelista"/>
        <w:numPr>
          <w:ilvl w:val="0"/>
          <w:numId w:val="63"/>
        </w:numPr>
        <w:tabs>
          <w:tab w:val="left" w:pos="1070"/>
        </w:tabs>
        <w:spacing w:before="1"/>
        <w:ind w:right="111" w:hanging="257"/>
        <w:rPr>
          <w:sz w:val="20"/>
        </w:rPr>
      </w:pPr>
      <w:r>
        <w:rPr>
          <w:spacing w:val="-6"/>
          <w:sz w:val="20"/>
          <w:u w:val="single"/>
        </w:rPr>
        <w:t xml:space="preserve"> </w:t>
      </w:r>
      <w:r>
        <w:rPr>
          <w:sz w:val="20"/>
          <w:u w:val="single"/>
        </w:rPr>
        <w:t>Clasificación económica</w:t>
      </w:r>
      <w:r>
        <w:rPr>
          <w:sz w:val="20"/>
        </w:rPr>
        <w:t>, con carácter general, de cinco dígitos, según l</w:t>
      </w:r>
      <w:r>
        <w:rPr>
          <w:sz w:val="20"/>
        </w:rPr>
        <w:t>a naturaleza económica de los créditos, distinguiéndose: Capítulo, Artículo, Concepto y Subconcepto. En los casos en que se proceda al desarrollo de los Subconceptos en Partidas se añadirán dos dígitos más.</w:t>
      </w:r>
    </w:p>
    <w:p w:rsidR="00C00447" w:rsidRDefault="00C00447">
      <w:pPr>
        <w:pStyle w:val="Textoindependiente"/>
        <w:spacing w:before="8"/>
        <w:rPr>
          <w:sz w:val="19"/>
        </w:rPr>
      </w:pPr>
    </w:p>
    <w:p w:rsidR="00C00447" w:rsidRDefault="002E49AB">
      <w:pPr>
        <w:pStyle w:val="Textoindependiente"/>
        <w:ind w:left="416" w:right="110" w:firstLine="653"/>
        <w:jc w:val="both"/>
      </w:pPr>
      <w:r>
        <w:t>Se establecen las siguientes Partidas en relación con los supuestos que se detallan</w:t>
      </w:r>
      <w:r>
        <w:rPr>
          <w:spacing w:val="40"/>
        </w:rPr>
        <w:t xml:space="preserve"> </w:t>
      </w:r>
      <w:r>
        <w:t>a continuación:</w:t>
      </w:r>
    </w:p>
    <w:p w:rsidR="00C00447" w:rsidRDefault="00C00447">
      <w:pPr>
        <w:pStyle w:val="Textoindependiente"/>
        <w:spacing w:before="10"/>
        <w:rPr>
          <w:sz w:val="19"/>
        </w:rPr>
      </w:pPr>
    </w:p>
    <w:p w:rsidR="00C00447" w:rsidRDefault="002E49AB">
      <w:pPr>
        <w:pStyle w:val="Textoindependiente"/>
        <w:ind w:left="1722" w:hanging="490"/>
      </w:pPr>
      <w:r>
        <w:t>50.-</w:t>
      </w:r>
      <w:r>
        <w:rPr>
          <w:spacing w:val="80"/>
        </w:rPr>
        <w:t xml:space="preserve"> </w:t>
      </w:r>
      <w:r>
        <w:t>Reconocimiento</w:t>
      </w:r>
      <w:r>
        <w:rPr>
          <w:spacing w:val="80"/>
        </w:rPr>
        <w:t xml:space="preserve"> </w:t>
      </w:r>
      <w:r>
        <w:t>extrajudicial</w:t>
      </w:r>
      <w:r>
        <w:rPr>
          <w:spacing w:val="80"/>
        </w:rPr>
        <w:t xml:space="preserve"> </w:t>
      </w:r>
      <w:r>
        <w:t>de</w:t>
      </w:r>
      <w:r>
        <w:rPr>
          <w:spacing w:val="80"/>
        </w:rPr>
        <w:t xml:space="preserve"> </w:t>
      </w:r>
      <w:r>
        <w:t>obligaciones</w:t>
      </w:r>
      <w:r>
        <w:rPr>
          <w:spacing w:val="80"/>
        </w:rPr>
        <w:t xml:space="preserve"> </w:t>
      </w:r>
      <w:r>
        <w:t>procedentes</w:t>
      </w:r>
      <w:r>
        <w:rPr>
          <w:spacing w:val="80"/>
        </w:rPr>
        <w:t xml:space="preserve"> </w:t>
      </w:r>
      <w:r>
        <w:t>de</w:t>
      </w:r>
      <w:r>
        <w:rPr>
          <w:spacing w:val="80"/>
        </w:rPr>
        <w:t xml:space="preserve"> </w:t>
      </w:r>
      <w:r>
        <w:t xml:space="preserve">ejercicios </w:t>
      </w:r>
      <w:r>
        <w:rPr>
          <w:spacing w:val="-2"/>
        </w:rPr>
        <w:t>cerrados.</w:t>
      </w:r>
    </w:p>
    <w:p w:rsidR="00C00447" w:rsidRDefault="002E49AB">
      <w:pPr>
        <w:pStyle w:val="Textoindependiente"/>
        <w:spacing w:line="229" w:lineRule="exact"/>
        <w:ind w:left="1233"/>
      </w:pPr>
      <w:r>
        <w:t>70.-</w:t>
      </w:r>
      <w:r>
        <w:rPr>
          <w:spacing w:val="75"/>
          <w:w w:val="150"/>
        </w:rPr>
        <w:t xml:space="preserve"> </w:t>
      </w:r>
      <w:r>
        <w:t>Revisión</w:t>
      </w:r>
      <w:r>
        <w:rPr>
          <w:spacing w:val="-3"/>
        </w:rPr>
        <w:t xml:space="preserve"> </w:t>
      </w:r>
      <w:r>
        <w:t>de</w:t>
      </w:r>
      <w:r>
        <w:rPr>
          <w:spacing w:val="-2"/>
        </w:rPr>
        <w:t xml:space="preserve"> Oficio</w:t>
      </w:r>
      <w:r>
        <w:rPr>
          <w:color w:val="FF0000"/>
          <w:spacing w:val="-2"/>
        </w:rPr>
        <w:t>.</w:t>
      </w:r>
    </w:p>
    <w:p w:rsidR="00C00447" w:rsidRDefault="002E49AB">
      <w:pPr>
        <w:pStyle w:val="Textoindependiente"/>
        <w:ind w:left="1722" w:hanging="490"/>
      </w:pPr>
      <w:r>
        <w:t>95.-</w:t>
      </w:r>
      <w:r>
        <w:rPr>
          <w:spacing w:val="79"/>
        </w:rPr>
        <w:t xml:space="preserve"> </w:t>
      </w:r>
      <w:r>
        <w:t>Créditos vinculados a “proyectos de gas</w:t>
      </w:r>
      <w:r>
        <w:t>to con</w:t>
      </w:r>
      <w:r>
        <w:rPr>
          <w:spacing w:val="-2"/>
        </w:rPr>
        <w:t xml:space="preserve"> </w:t>
      </w:r>
      <w:r>
        <w:t>financiación afectada” para los gastos no subvencionables o sin financiación afectada.</w:t>
      </w:r>
    </w:p>
    <w:p w:rsidR="00C00447" w:rsidRDefault="002E49AB">
      <w:pPr>
        <w:pStyle w:val="Textoindependiente"/>
        <w:ind w:left="1722" w:hanging="490"/>
      </w:pPr>
      <w:r>
        <w:t>96.-</w:t>
      </w:r>
      <w:r>
        <w:rPr>
          <w:spacing w:val="79"/>
        </w:rPr>
        <w:t xml:space="preserve"> </w:t>
      </w:r>
      <w:r>
        <w:t>Créditos vinculados a “proyectos de gasto con</w:t>
      </w:r>
      <w:r>
        <w:rPr>
          <w:spacing w:val="-2"/>
        </w:rPr>
        <w:t xml:space="preserve"> </w:t>
      </w:r>
      <w:r>
        <w:t>financiación afectada” para los gastos subvencionables o con financiación afectada.</w:t>
      </w:r>
    </w:p>
    <w:p w:rsidR="00C00447" w:rsidRDefault="002E49AB">
      <w:pPr>
        <w:pStyle w:val="Textoindependiente"/>
        <w:spacing w:line="229" w:lineRule="exact"/>
        <w:ind w:left="1233"/>
      </w:pPr>
      <w:r>
        <w:t>98.-</w:t>
      </w:r>
      <w:r>
        <w:rPr>
          <w:spacing w:val="77"/>
        </w:rPr>
        <w:t xml:space="preserve"> </w:t>
      </w:r>
      <w:r>
        <w:t>Incorporaciones</w:t>
      </w:r>
      <w:r>
        <w:rPr>
          <w:spacing w:val="-2"/>
        </w:rPr>
        <w:t xml:space="preserve"> </w:t>
      </w:r>
      <w:r>
        <w:t>de</w:t>
      </w:r>
      <w:r>
        <w:rPr>
          <w:spacing w:val="-6"/>
        </w:rPr>
        <w:t xml:space="preserve"> </w:t>
      </w:r>
      <w:r>
        <w:t>rem</w:t>
      </w:r>
      <w:r>
        <w:t>anentes</w:t>
      </w:r>
      <w:r>
        <w:rPr>
          <w:spacing w:val="-3"/>
        </w:rPr>
        <w:t xml:space="preserve"> </w:t>
      </w:r>
      <w:r>
        <w:t>de</w:t>
      </w:r>
      <w:r>
        <w:rPr>
          <w:spacing w:val="-6"/>
        </w:rPr>
        <w:t xml:space="preserve"> </w:t>
      </w:r>
      <w:r>
        <w:rPr>
          <w:spacing w:val="-2"/>
        </w:rPr>
        <w:t>préstamos.</w:t>
      </w:r>
    </w:p>
    <w:p w:rsidR="00C00447" w:rsidRDefault="002E49AB">
      <w:pPr>
        <w:pStyle w:val="Textoindependiente"/>
        <w:ind w:left="1722" w:right="205" w:hanging="490"/>
      </w:pPr>
      <w:r>
        <w:t>99.-</w:t>
      </w:r>
      <w:r>
        <w:rPr>
          <w:spacing w:val="40"/>
        </w:rPr>
        <w:t xml:space="preserve"> </w:t>
      </w:r>
      <w:r>
        <w:t>Incorporación de remanentes financiados con ingresos afectados anteriores</w:t>
      </w:r>
      <w:r>
        <w:rPr>
          <w:spacing w:val="80"/>
        </w:rPr>
        <w:t xml:space="preserve"> </w:t>
      </w:r>
      <w:r>
        <w:t>al ejercicio de 2018.</w:t>
      </w:r>
    </w:p>
    <w:p w:rsidR="00C00447" w:rsidRDefault="00C00447">
      <w:pPr>
        <w:pStyle w:val="Textoindependiente"/>
        <w:spacing w:before="9"/>
        <w:rPr>
          <w:sz w:val="19"/>
        </w:rPr>
      </w:pPr>
    </w:p>
    <w:p w:rsidR="00C00447" w:rsidRDefault="002E49AB">
      <w:pPr>
        <w:pStyle w:val="Textoindependiente"/>
        <w:ind w:left="416" w:right="108" w:firstLine="653"/>
        <w:jc w:val="both"/>
      </w:pPr>
      <w:r>
        <w:t>Las terminaciones 95 y 96 serán de incorporación obligatoria con arreglo al art. 47.5</w:t>
      </w:r>
      <w:r>
        <w:rPr>
          <w:spacing w:val="40"/>
        </w:rPr>
        <w:t xml:space="preserve"> </w:t>
      </w:r>
      <w:r>
        <w:t xml:space="preserve">y siguientes del Real Decreto 500/1990, sin perjuicio del resto de terminaciones allí donde </w:t>
      </w:r>
      <w:r>
        <w:rPr>
          <w:spacing w:val="-2"/>
        </w:rPr>
        <w:t>proceda.</w:t>
      </w:r>
    </w:p>
    <w:p w:rsidR="00C00447" w:rsidRDefault="00C00447">
      <w:pPr>
        <w:pStyle w:val="Textoindependiente"/>
        <w:spacing w:before="8"/>
        <w:rPr>
          <w:sz w:val="19"/>
        </w:rPr>
      </w:pPr>
    </w:p>
    <w:p w:rsidR="00C00447" w:rsidRDefault="002E49AB">
      <w:pPr>
        <w:pStyle w:val="Textoindependiente"/>
        <w:ind w:left="416" w:right="110" w:firstLine="653"/>
        <w:jc w:val="both"/>
      </w:pPr>
      <w:r>
        <w:t>El requerimiento de remisión de información al Pleno, a que hace referencia el artículo 207 del TRLRHL y la Regla 52 de la Orden HAP/1871/2013, de 20 de s</w:t>
      </w:r>
      <w:r>
        <w:t>eptiembre,</w:t>
      </w:r>
      <w:r>
        <w:rPr>
          <w:spacing w:val="40"/>
        </w:rPr>
        <w:t xml:space="preserve"> </w:t>
      </w:r>
      <w:r>
        <w:t>se entiende cumplido con la dación de cuenta de la remisión de información al Ministerio de Hacienda y Administraciones Públicas, en aplicación de lo dispuesto en la Ley Orgánica 2/2012,</w:t>
      </w:r>
      <w:r>
        <w:rPr>
          <w:spacing w:val="-3"/>
        </w:rPr>
        <w:t xml:space="preserve"> </w:t>
      </w:r>
      <w:r>
        <w:t>de</w:t>
      </w:r>
      <w:r>
        <w:rPr>
          <w:spacing w:val="-6"/>
        </w:rPr>
        <w:t xml:space="preserve"> </w:t>
      </w:r>
      <w:r>
        <w:t>27</w:t>
      </w:r>
      <w:r>
        <w:rPr>
          <w:spacing w:val="-4"/>
        </w:rPr>
        <w:t xml:space="preserve"> </w:t>
      </w:r>
      <w:r>
        <w:t>de</w:t>
      </w:r>
      <w:r>
        <w:rPr>
          <w:spacing w:val="-4"/>
        </w:rPr>
        <w:t xml:space="preserve"> </w:t>
      </w:r>
      <w:r>
        <w:t>abril,</w:t>
      </w:r>
      <w:r>
        <w:rPr>
          <w:spacing w:val="-3"/>
        </w:rPr>
        <w:t xml:space="preserve"> </w:t>
      </w:r>
      <w:r>
        <w:t>de</w:t>
      </w:r>
      <w:r>
        <w:rPr>
          <w:spacing w:val="-4"/>
        </w:rPr>
        <w:t xml:space="preserve"> </w:t>
      </w:r>
      <w:r>
        <w:t>Estabilidad</w:t>
      </w:r>
      <w:r>
        <w:rPr>
          <w:spacing w:val="-4"/>
        </w:rPr>
        <w:t xml:space="preserve"> </w:t>
      </w:r>
      <w:r>
        <w:t>Presupuestaria</w:t>
      </w:r>
      <w:r>
        <w:rPr>
          <w:spacing w:val="-4"/>
        </w:rPr>
        <w:t xml:space="preserve"> </w:t>
      </w:r>
      <w:r>
        <w:t>y</w:t>
      </w:r>
      <w:r>
        <w:rPr>
          <w:spacing w:val="-6"/>
        </w:rPr>
        <w:t xml:space="preserve"> </w:t>
      </w:r>
      <w:r>
        <w:t>Sostenibil</w:t>
      </w:r>
      <w:r>
        <w:t>idad</w:t>
      </w:r>
      <w:r>
        <w:rPr>
          <w:spacing w:val="-4"/>
        </w:rPr>
        <w:t xml:space="preserve"> </w:t>
      </w:r>
      <w:r>
        <w:t>Financiera</w:t>
      </w:r>
      <w:r>
        <w:rPr>
          <w:spacing w:val="-4"/>
        </w:rPr>
        <w:t xml:space="preserve"> </w:t>
      </w:r>
      <w:r>
        <w:t>y</w:t>
      </w:r>
      <w:r>
        <w:rPr>
          <w:spacing w:val="-6"/>
        </w:rPr>
        <w:t xml:space="preserve"> </w:t>
      </w:r>
      <w:r>
        <w:t>normativa de desarrollo.</w:t>
      </w:r>
    </w:p>
    <w:p w:rsidR="00C00447" w:rsidRDefault="00C00447">
      <w:pPr>
        <w:pStyle w:val="Textoindependiente"/>
        <w:rPr>
          <w:sz w:val="22"/>
        </w:rPr>
      </w:pPr>
    </w:p>
    <w:p w:rsidR="00C00447" w:rsidRDefault="00C00447">
      <w:pPr>
        <w:pStyle w:val="Textoindependiente"/>
        <w:spacing w:before="3"/>
        <w:rPr>
          <w:sz w:val="18"/>
        </w:rPr>
      </w:pPr>
    </w:p>
    <w:p w:rsidR="00C00447" w:rsidRDefault="002E49AB">
      <w:pPr>
        <w:pStyle w:val="Ttulo1"/>
        <w:ind w:right="182"/>
      </w:pPr>
      <w:r>
        <w:rPr>
          <w:w w:val="105"/>
        </w:rPr>
        <w:t>T</w:t>
      </w:r>
      <w:r>
        <w:rPr>
          <w:spacing w:val="-7"/>
          <w:w w:val="105"/>
        </w:rPr>
        <w:t xml:space="preserve"> </w:t>
      </w:r>
      <w:r>
        <w:rPr>
          <w:w w:val="105"/>
        </w:rPr>
        <w:t>I</w:t>
      </w:r>
      <w:r>
        <w:rPr>
          <w:spacing w:val="-6"/>
          <w:w w:val="105"/>
        </w:rPr>
        <w:t xml:space="preserve"> </w:t>
      </w:r>
      <w:r>
        <w:rPr>
          <w:w w:val="105"/>
        </w:rPr>
        <w:t>T</w:t>
      </w:r>
      <w:r>
        <w:rPr>
          <w:spacing w:val="-7"/>
          <w:w w:val="105"/>
        </w:rPr>
        <w:t xml:space="preserve"> </w:t>
      </w:r>
      <w:r>
        <w:rPr>
          <w:w w:val="105"/>
        </w:rPr>
        <w:t>U</w:t>
      </w:r>
      <w:r>
        <w:rPr>
          <w:spacing w:val="-7"/>
          <w:w w:val="105"/>
        </w:rPr>
        <w:t xml:space="preserve"> </w:t>
      </w:r>
      <w:r>
        <w:rPr>
          <w:w w:val="105"/>
        </w:rPr>
        <w:t>L</w:t>
      </w:r>
      <w:r>
        <w:rPr>
          <w:spacing w:val="-7"/>
          <w:w w:val="105"/>
        </w:rPr>
        <w:t xml:space="preserve"> </w:t>
      </w:r>
      <w:r>
        <w:rPr>
          <w:w w:val="105"/>
        </w:rPr>
        <w:t>O</w:t>
      </w:r>
      <w:r>
        <w:rPr>
          <w:spacing w:val="47"/>
          <w:w w:val="105"/>
        </w:rPr>
        <w:t xml:space="preserve"> </w:t>
      </w:r>
      <w:r>
        <w:rPr>
          <w:w w:val="105"/>
        </w:rPr>
        <w:t>II.-</w:t>
      </w:r>
      <w:r>
        <w:rPr>
          <w:spacing w:val="-7"/>
          <w:w w:val="105"/>
        </w:rPr>
        <w:t xml:space="preserve"> </w:t>
      </w:r>
      <w:r>
        <w:rPr>
          <w:w w:val="105"/>
        </w:rPr>
        <w:t>DE</w:t>
      </w:r>
      <w:r>
        <w:rPr>
          <w:spacing w:val="-6"/>
          <w:w w:val="105"/>
        </w:rPr>
        <w:t xml:space="preserve"> </w:t>
      </w:r>
      <w:r>
        <w:rPr>
          <w:w w:val="105"/>
        </w:rPr>
        <w:t>LOS</w:t>
      </w:r>
      <w:r>
        <w:rPr>
          <w:spacing w:val="-6"/>
          <w:w w:val="105"/>
        </w:rPr>
        <w:t xml:space="preserve"> </w:t>
      </w:r>
      <w:r>
        <w:rPr>
          <w:w w:val="105"/>
        </w:rPr>
        <w:t>CRÉDITOS</w:t>
      </w:r>
      <w:r>
        <w:rPr>
          <w:spacing w:val="-6"/>
          <w:w w:val="105"/>
        </w:rPr>
        <w:t xml:space="preserve"> </w:t>
      </w:r>
      <w:r>
        <w:rPr>
          <w:w w:val="105"/>
        </w:rPr>
        <w:t>Y</w:t>
      </w:r>
      <w:r>
        <w:rPr>
          <w:spacing w:val="-7"/>
          <w:w w:val="105"/>
        </w:rPr>
        <w:t xml:space="preserve"> </w:t>
      </w:r>
      <w:r>
        <w:rPr>
          <w:w w:val="105"/>
        </w:rPr>
        <w:t>SUS</w:t>
      </w:r>
      <w:r>
        <w:rPr>
          <w:spacing w:val="-8"/>
          <w:w w:val="105"/>
        </w:rPr>
        <w:t xml:space="preserve"> </w:t>
      </w:r>
      <w:r>
        <w:rPr>
          <w:spacing w:val="-2"/>
          <w:w w:val="105"/>
        </w:rPr>
        <w:t>MODIFICACIONES</w:t>
      </w:r>
    </w:p>
    <w:p w:rsidR="00C00447" w:rsidRDefault="00C00447">
      <w:pPr>
        <w:pStyle w:val="Textoindependiente"/>
        <w:spacing w:before="10"/>
        <w:rPr>
          <w:b/>
          <w:sz w:val="21"/>
        </w:rPr>
      </w:pPr>
    </w:p>
    <w:p w:rsidR="00C00447" w:rsidRDefault="002E49AB">
      <w:pPr>
        <w:pStyle w:val="Ttulo2"/>
        <w:ind w:left="1742" w:right="1440"/>
        <w:jc w:val="center"/>
        <w:rPr>
          <w:u w:val="none"/>
        </w:rPr>
      </w:pPr>
      <w:r>
        <w:rPr>
          <w:u w:val="thick"/>
        </w:rPr>
        <w:t>CAPITULO</w:t>
      </w:r>
      <w:r>
        <w:rPr>
          <w:spacing w:val="-7"/>
          <w:u w:val="thick"/>
        </w:rPr>
        <w:t xml:space="preserve"> </w:t>
      </w:r>
      <w:r>
        <w:rPr>
          <w:u w:val="thick"/>
        </w:rPr>
        <w:t>I.-</w:t>
      </w:r>
      <w:r>
        <w:rPr>
          <w:spacing w:val="-8"/>
          <w:u w:val="thick"/>
        </w:rPr>
        <w:t xml:space="preserve"> </w:t>
      </w:r>
      <w:r>
        <w:rPr>
          <w:u w:val="thick"/>
        </w:rPr>
        <w:t>VINCULACIÓN</w:t>
      </w:r>
      <w:r>
        <w:rPr>
          <w:spacing w:val="-8"/>
          <w:u w:val="thick"/>
        </w:rPr>
        <w:t xml:space="preserve"> </w:t>
      </w:r>
      <w:r>
        <w:rPr>
          <w:u w:val="thick"/>
        </w:rPr>
        <w:t>JURÍDICA</w:t>
      </w:r>
      <w:r>
        <w:rPr>
          <w:spacing w:val="-14"/>
          <w:u w:val="thick"/>
        </w:rPr>
        <w:t xml:space="preserve"> </w:t>
      </w:r>
      <w:r>
        <w:rPr>
          <w:u w:val="thick"/>
        </w:rPr>
        <w:t>DE</w:t>
      </w:r>
      <w:r>
        <w:rPr>
          <w:spacing w:val="-8"/>
          <w:u w:val="thick"/>
        </w:rPr>
        <w:t xml:space="preserve"> </w:t>
      </w:r>
      <w:r>
        <w:rPr>
          <w:u w:val="thick"/>
        </w:rPr>
        <w:t>LOS</w:t>
      </w:r>
      <w:r>
        <w:rPr>
          <w:spacing w:val="-8"/>
          <w:u w:val="thick"/>
        </w:rPr>
        <w:t xml:space="preserve"> </w:t>
      </w:r>
      <w:r>
        <w:rPr>
          <w:u w:val="thick"/>
        </w:rPr>
        <w:t>CRÉDITOS</w:t>
      </w:r>
      <w:r>
        <w:rPr>
          <w:u w:val="none"/>
        </w:rPr>
        <w:t xml:space="preserve"> </w:t>
      </w:r>
      <w:r>
        <w:rPr>
          <w:u w:val="thick"/>
        </w:rPr>
        <w:t>DEL ESTADO DE GASTOS</w:t>
      </w:r>
    </w:p>
    <w:p w:rsidR="00C00447" w:rsidRDefault="00C00447">
      <w:pPr>
        <w:pStyle w:val="Textoindependiente"/>
        <w:rPr>
          <w:b/>
        </w:rPr>
      </w:pPr>
    </w:p>
    <w:p w:rsidR="00C00447" w:rsidRDefault="00C00447">
      <w:pPr>
        <w:pStyle w:val="Textoindependiente"/>
        <w:spacing w:before="8"/>
        <w:rPr>
          <w:b/>
          <w:sz w:val="19"/>
        </w:rPr>
      </w:pPr>
    </w:p>
    <w:p w:rsidR="00C00447" w:rsidRDefault="002E49AB">
      <w:pPr>
        <w:ind w:left="416"/>
        <w:rPr>
          <w:b/>
          <w:sz w:val="20"/>
        </w:rPr>
      </w:pPr>
      <w:r>
        <w:rPr>
          <w:b/>
          <w:sz w:val="20"/>
          <w:u w:val="thick"/>
        </w:rPr>
        <w:t>B A</w:t>
      </w:r>
      <w:r>
        <w:rPr>
          <w:b/>
          <w:spacing w:val="-8"/>
          <w:sz w:val="20"/>
          <w:u w:val="thick"/>
        </w:rPr>
        <w:t xml:space="preserve"> </w:t>
      </w:r>
      <w:r>
        <w:rPr>
          <w:b/>
          <w:sz w:val="20"/>
          <w:u w:val="thick"/>
        </w:rPr>
        <w:t>S</w:t>
      </w:r>
      <w:r>
        <w:rPr>
          <w:b/>
          <w:spacing w:val="-1"/>
          <w:sz w:val="20"/>
          <w:u w:val="thick"/>
        </w:rPr>
        <w:t xml:space="preserve"> </w:t>
      </w:r>
      <w:r>
        <w:rPr>
          <w:b/>
          <w:sz w:val="20"/>
          <w:u w:val="thick"/>
        </w:rPr>
        <w:t>E</w:t>
      </w:r>
      <w:r>
        <w:rPr>
          <w:b/>
          <w:spacing w:val="53"/>
          <w:sz w:val="20"/>
          <w:u w:val="thick"/>
        </w:rPr>
        <w:t xml:space="preserve"> </w:t>
      </w:r>
      <w:r>
        <w:rPr>
          <w:b/>
          <w:sz w:val="20"/>
          <w:u w:val="thick"/>
        </w:rPr>
        <w:t>7ª.-</w:t>
      </w:r>
      <w:r>
        <w:rPr>
          <w:b/>
          <w:spacing w:val="-2"/>
          <w:sz w:val="20"/>
          <w:u w:val="thick"/>
        </w:rPr>
        <w:t xml:space="preserve"> </w:t>
      </w:r>
      <w:r>
        <w:rPr>
          <w:b/>
          <w:sz w:val="20"/>
          <w:u w:val="thick"/>
        </w:rPr>
        <w:t>VINCULACIÓN</w:t>
      </w:r>
      <w:r>
        <w:rPr>
          <w:b/>
          <w:spacing w:val="-4"/>
          <w:sz w:val="20"/>
          <w:u w:val="thick"/>
        </w:rPr>
        <w:t xml:space="preserve"> </w:t>
      </w:r>
      <w:r>
        <w:rPr>
          <w:b/>
          <w:sz w:val="20"/>
          <w:u w:val="thick"/>
        </w:rPr>
        <w:t>JURÍDICA</w:t>
      </w:r>
      <w:r>
        <w:rPr>
          <w:b/>
          <w:spacing w:val="-8"/>
          <w:sz w:val="20"/>
          <w:u w:val="thick"/>
        </w:rPr>
        <w:t xml:space="preserve"> </w:t>
      </w:r>
      <w:r>
        <w:rPr>
          <w:b/>
          <w:sz w:val="20"/>
          <w:u w:val="thick"/>
        </w:rPr>
        <w:t>DE</w:t>
      </w:r>
      <w:r>
        <w:rPr>
          <w:b/>
          <w:spacing w:val="-1"/>
          <w:sz w:val="20"/>
          <w:u w:val="thick"/>
        </w:rPr>
        <w:t xml:space="preserve"> </w:t>
      </w:r>
      <w:r>
        <w:rPr>
          <w:b/>
          <w:sz w:val="20"/>
          <w:u w:val="thick"/>
        </w:rPr>
        <w:t>LOS</w:t>
      </w:r>
      <w:r>
        <w:rPr>
          <w:b/>
          <w:spacing w:val="-1"/>
          <w:sz w:val="20"/>
          <w:u w:val="thick"/>
        </w:rPr>
        <w:t xml:space="preserve"> </w:t>
      </w:r>
      <w:r>
        <w:rPr>
          <w:b/>
          <w:spacing w:val="-2"/>
          <w:sz w:val="20"/>
          <w:u w:val="thick"/>
        </w:rPr>
        <w:t>CRÉDITOS</w:t>
      </w:r>
    </w:p>
    <w:p w:rsidR="00C00447" w:rsidRDefault="00C00447">
      <w:pPr>
        <w:pStyle w:val="Textoindependiente"/>
        <w:spacing w:before="1"/>
        <w:rPr>
          <w:b/>
        </w:rPr>
      </w:pPr>
    </w:p>
    <w:p w:rsidR="00C00447" w:rsidRDefault="002E49AB">
      <w:pPr>
        <w:pStyle w:val="Textoindependiente"/>
        <w:ind w:left="416" w:right="110" w:firstLine="653"/>
        <w:jc w:val="both"/>
      </w:pPr>
      <w:r>
        <w:t xml:space="preserve">Los créditos imputables a las aplicaciones presupuestarias de gastos tienen carácter limitativo y se vinculan con arreglo a la clasificación orgánica, por programas, y económica según la estructura establecida en la Orden EHA/3565/2008, de 3 de diciembre, </w:t>
      </w:r>
      <w:r>
        <w:t xml:space="preserve">por la que se aprueba la Estructura de los Presupuestos de las Entidades Locales, sin perjuicio de la clasificación en niveles inferiores de concepto presupuestario contenida en los propios presupuestos. La competencia para la gestión de los créditos será </w:t>
      </w:r>
      <w:r>
        <w:t>de los órganos municipales y de los/as Tenientes de Alcalde responsables de cada sección presupuestaria,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19"/>
        </w:rPr>
      </w:pPr>
    </w:p>
    <w:p w:rsidR="00C00447" w:rsidRDefault="002E49AB">
      <w:pPr>
        <w:spacing w:before="1"/>
        <w:ind w:right="112"/>
        <w:jc w:val="right"/>
        <w:rPr>
          <w:sz w:val="18"/>
        </w:rPr>
      </w:pPr>
      <w:r>
        <w:rPr>
          <w:sz w:val="18"/>
        </w:rPr>
        <w:t>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pPr>
      <w:r>
        <w:t>en</w:t>
      </w:r>
      <w:r>
        <w:rPr>
          <w:spacing w:val="-3"/>
        </w:rPr>
        <w:t xml:space="preserve"> </w:t>
      </w:r>
      <w:r>
        <w:t>base</w:t>
      </w:r>
      <w:r>
        <w:rPr>
          <w:spacing w:val="-3"/>
        </w:rPr>
        <w:t xml:space="preserve"> </w:t>
      </w:r>
      <w:r>
        <w:t>a</w:t>
      </w:r>
      <w:r>
        <w:rPr>
          <w:spacing w:val="-3"/>
        </w:rPr>
        <w:t xml:space="preserve"> </w:t>
      </w:r>
      <w:r>
        <w:t>la</w:t>
      </w:r>
      <w:r>
        <w:rPr>
          <w:spacing w:val="-3"/>
        </w:rPr>
        <w:t xml:space="preserve"> </w:t>
      </w:r>
      <w:r>
        <w:t>delegación</w:t>
      </w:r>
      <w:r>
        <w:rPr>
          <w:spacing w:val="-3"/>
        </w:rPr>
        <w:t xml:space="preserve"> </w:t>
      </w:r>
      <w:r>
        <w:t>de</w:t>
      </w:r>
      <w:r>
        <w:rPr>
          <w:spacing w:val="-3"/>
        </w:rPr>
        <w:t xml:space="preserve"> </w:t>
      </w:r>
      <w:r>
        <w:t>funciones</w:t>
      </w:r>
      <w:r>
        <w:rPr>
          <w:spacing w:val="-3"/>
        </w:rPr>
        <w:t xml:space="preserve"> </w:t>
      </w:r>
      <w:r>
        <w:t>y</w:t>
      </w:r>
      <w:r>
        <w:rPr>
          <w:spacing w:val="-5"/>
        </w:rPr>
        <w:t xml:space="preserve"> </w:t>
      </w:r>
      <w:r>
        <w:t>competencias</w:t>
      </w:r>
      <w:r>
        <w:rPr>
          <w:spacing w:val="-3"/>
        </w:rPr>
        <w:t xml:space="preserve"> </w:t>
      </w:r>
      <w:r>
        <w:t>efectuada</w:t>
      </w:r>
      <w:r>
        <w:rPr>
          <w:spacing w:val="-3"/>
        </w:rPr>
        <w:t xml:space="preserve"> </w:t>
      </w:r>
      <w:r>
        <w:t>por</w:t>
      </w:r>
      <w:r>
        <w:rPr>
          <w:spacing w:val="-3"/>
        </w:rPr>
        <w:t xml:space="preserve"> </w:t>
      </w:r>
      <w:r>
        <w:t>los</w:t>
      </w:r>
      <w:r>
        <w:rPr>
          <w:spacing w:val="-3"/>
        </w:rPr>
        <w:t xml:space="preserve"> </w:t>
      </w:r>
      <w:r>
        <w:t>órganos</w:t>
      </w:r>
      <w:r>
        <w:rPr>
          <w:spacing w:val="-5"/>
        </w:rPr>
        <w:t xml:space="preserve"> </w:t>
      </w:r>
      <w:r>
        <w:t>municipales que ostenten las competencias objeto de delegación o desconcentración.</w:t>
      </w:r>
    </w:p>
    <w:p w:rsidR="00C00447" w:rsidRDefault="00C00447">
      <w:pPr>
        <w:pStyle w:val="Textoindependiente"/>
        <w:spacing w:before="9"/>
        <w:rPr>
          <w:sz w:val="19"/>
        </w:rPr>
      </w:pPr>
    </w:p>
    <w:p w:rsidR="00C00447" w:rsidRDefault="002E49AB">
      <w:pPr>
        <w:pStyle w:val="Textoindependiente"/>
        <w:ind w:left="416" w:right="110" w:firstLine="653"/>
        <w:jc w:val="both"/>
      </w:pPr>
      <w:r>
        <w:t>1.- No podrán adquirirse compromisos de gastos en cuantía superior al importe de</w:t>
      </w:r>
      <w:r>
        <w:rPr>
          <w:spacing w:val="40"/>
        </w:rPr>
        <w:t xml:space="preserve"> </w:t>
      </w:r>
      <w:r>
        <w:t>los créditos autorizados en el Estado de gastos, los cuales tienen carácter limitativo dent</w:t>
      </w:r>
      <w:r>
        <w:t>ro de los niveles de vinculación jurídica que se establecen a continuación:</w:t>
      </w:r>
    </w:p>
    <w:p w:rsidR="00C00447" w:rsidRDefault="00C00447">
      <w:pPr>
        <w:pStyle w:val="Textoindependiente"/>
        <w:spacing w:before="7"/>
      </w:pPr>
    </w:p>
    <w:p w:rsidR="00C00447" w:rsidRDefault="002E49AB">
      <w:pPr>
        <w:spacing w:before="100"/>
        <w:ind w:left="482" w:right="181"/>
        <w:jc w:val="center"/>
        <w:rPr>
          <w:i/>
          <w:sz w:val="20"/>
        </w:rPr>
      </w:pPr>
      <w:r>
        <w:rPr>
          <w:i/>
          <w:sz w:val="20"/>
          <w:u w:val="single"/>
        </w:rPr>
        <w:t>CAPÍTULO</w:t>
      </w:r>
      <w:r>
        <w:rPr>
          <w:i/>
          <w:spacing w:val="-4"/>
          <w:sz w:val="20"/>
          <w:u w:val="single"/>
        </w:rPr>
        <w:t xml:space="preserve"> </w:t>
      </w:r>
      <w:r>
        <w:rPr>
          <w:i/>
          <w:sz w:val="20"/>
          <w:u w:val="single"/>
        </w:rPr>
        <w:t>I.-</w:t>
      </w:r>
      <w:r>
        <w:rPr>
          <w:i/>
          <w:spacing w:val="-4"/>
          <w:sz w:val="20"/>
          <w:u w:val="single"/>
        </w:rPr>
        <w:t xml:space="preserve"> </w:t>
      </w:r>
      <w:r>
        <w:rPr>
          <w:i/>
          <w:sz w:val="20"/>
          <w:u w:val="single"/>
        </w:rPr>
        <w:t>GASTOS</w:t>
      </w:r>
      <w:r>
        <w:rPr>
          <w:i/>
          <w:spacing w:val="-7"/>
          <w:sz w:val="20"/>
          <w:u w:val="single"/>
        </w:rPr>
        <w:t xml:space="preserve"> </w:t>
      </w:r>
      <w:r>
        <w:rPr>
          <w:i/>
          <w:sz w:val="20"/>
          <w:u w:val="single"/>
        </w:rPr>
        <w:t>DE</w:t>
      </w:r>
      <w:r>
        <w:rPr>
          <w:i/>
          <w:spacing w:val="-2"/>
          <w:sz w:val="20"/>
          <w:u w:val="single"/>
        </w:rPr>
        <w:t xml:space="preserve"> PERSONAL</w:t>
      </w:r>
    </w:p>
    <w:p w:rsidR="00C00447" w:rsidRDefault="00C00447">
      <w:pPr>
        <w:pStyle w:val="Textoindependiente"/>
        <w:rPr>
          <w:i/>
        </w:rPr>
      </w:pPr>
    </w:p>
    <w:p w:rsidR="00C00447" w:rsidRDefault="002E49AB">
      <w:pPr>
        <w:pStyle w:val="Textoindependiente"/>
        <w:ind w:left="1069"/>
      </w:pPr>
      <w:r>
        <w:t>Norma</w:t>
      </w:r>
      <w:r>
        <w:rPr>
          <w:spacing w:val="-4"/>
        </w:rPr>
        <w:t xml:space="preserve"> </w:t>
      </w:r>
      <w:r>
        <w:rPr>
          <w:spacing w:val="-2"/>
        </w:rPr>
        <w:t>general:</w:t>
      </w:r>
    </w:p>
    <w:p w:rsidR="00C00447" w:rsidRDefault="00C00447">
      <w:pPr>
        <w:pStyle w:val="Textoindependiente"/>
        <w:rPr>
          <w:sz w:val="11"/>
        </w:rPr>
      </w:pPr>
    </w:p>
    <w:p w:rsidR="00C00447" w:rsidRDefault="002E49AB">
      <w:pPr>
        <w:pStyle w:val="Prrafodelista"/>
        <w:numPr>
          <w:ilvl w:val="0"/>
          <w:numId w:val="62"/>
        </w:numPr>
        <w:tabs>
          <w:tab w:val="left" w:pos="705"/>
        </w:tabs>
        <w:spacing w:before="100"/>
        <w:ind w:left="704"/>
        <w:jc w:val="left"/>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4"/>
          <w:sz w:val="20"/>
        </w:rPr>
        <w:t xml:space="preserve"> </w:t>
      </w:r>
      <w:r>
        <w:rPr>
          <w:sz w:val="20"/>
        </w:rPr>
        <w:t>clasificación</w:t>
      </w:r>
      <w:r>
        <w:rPr>
          <w:spacing w:val="-4"/>
          <w:sz w:val="20"/>
        </w:rPr>
        <w:t xml:space="preserve"> </w:t>
      </w:r>
      <w:r>
        <w:rPr>
          <w:sz w:val="20"/>
        </w:rPr>
        <w:t>orgánica,</w:t>
      </w:r>
      <w:r>
        <w:rPr>
          <w:spacing w:val="-5"/>
          <w:sz w:val="20"/>
        </w:rPr>
        <w:t xml:space="preserve"> </w:t>
      </w:r>
      <w:r>
        <w:rPr>
          <w:sz w:val="20"/>
        </w:rPr>
        <w:t>el</w:t>
      </w:r>
      <w:r>
        <w:rPr>
          <w:spacing w:val="-5"/>
          <w:sz w:val="20"/>
        </w:rPr>
        <w:t xml:space="preserve"> </w:t>
      </w:r>
      <w:r>
        <w:rPr>
          <w:sz w:val="20"/>
        </w:rPr>
        <w:t>primer</w:t>
      </w:r>
      <w:r>
        <w:rPr>
          <w:spacing w:val="-7"/>
          <w:sz w:val="20"/>
        </w:rPr>
        <w:t xml:space="preserve"> </w:t>
      </w:r>
      <w:r>
        <w:rPr>
          <w:sz w:val="20"/>
        </w:rPr>
        <w:t>dígito</w:t>
      </w:r>
      <w:r>
        <w:rPr>
          <w:spacing w:val="-4"/>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misma.</w:t>
      </w:r>
    </w:p>
    <w:p w:rsidR="00C00447" w:rsidRDefault="002E49AB">
      <w:pPr>
        <w:pStyle w:val="Prrafodelista"/>
        <w:numPr>
          <w:ilvl w:val="0"/>
          <w:numId w:val="62"/>
        </w:numPr>
        <w:tabs>
          <w:tab w:val="left" w:pos="705"/>
        </w:tabs>
        <w:spacing w:before="1" w:line="229" w:lineRule="exact"/>
        <w:ind w:left="704"/>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clasificación</w:t>
      </w:r>
      <w:r>
        <w:rPr>
          <w:spacing w:val="-5"/>
          <w:sz w:val="20"/>
        </w:rPr>
        <w:t xml:space="preserve"> </w:t>
      </w:r>
      <w:r>
        <w:rPr>
          <w:sz w:val="20"/>
        </w:rPr>
        <w:t>por</w:t>
      </w:r>
      <w:r>
        <w:rPr>
          <w:spacing w:val="-4"/>
          <w:sz w:val="20"/>
        </w:rPr>
        <w:t xml:space="preserve"> </w:t>
      </w:r>
      <w:r>
        <w:rPr>
          <w:sz w:val="20"/>
        </w:rPr>
        <w:t>programas,</w:t>
      </w:r>
      <w:r>
        <w:rPr>
          <w:spacing w:val="-4"/>
          <w:sz w:val="20"/>
        </w:rPr>
        <w:t xml:space="preserve"> </w:t>
      </w:r>
      <w:r>
        <w:rPr>
          <w:sz w:val="20"/>
        </w:rPr>
        <w:t>el</w:t>
      </w:r>
      <w:r>
        <w:rPr>
          <w:spacing w:val="-5"/>
          <w:sz w:val="20"/>
        </w:rPr>
        <w:t xml:space="preserve"> </w:t>
      </w:r>
      <w:r>
        <w:rPr>
          <w:sz w:val="20"/>
        </w:rPr>
        <w:t>área</w:t>
      </w:r>
      <w:r>
        <w:rPr>
          <w:spacing w:val="-5"/>
          <w:sz w:val="20"/>
        </w:rPr>
        <w:t xml:space="preserve"> </w:t>
      </w:r>
      <w:r>
        <w:rPr>
          <w:sz w:val="20"/>
        </w:rPr>
        <w:t>de</w:t>
      </w:r>
      <w:r>
        <w:rPr>
          <w:spacing w:val="-6"/>
          <w:sz w:val="20"/>
        </w:rPr>
        <w:t xml:space="preserve"> </w:t>
      </w:r>
      <w:r>
        <w:rPr>
          <w:spacing w:val="-2"/>
          <w:sz w:val="20"/>
        </w:rPr>
        <w:t>gasto.</w:t>
      </w:r>
    </w:p>
    <w:p w:rsidR="00C00447" w:rsidRDefault="002E49AB">
      <w:pPr>
        <w:pStyle w:val="Prrafodelista"/>
        <w:numPr>
          <w:ilvl w:val="0"/>
          <w:numId w:val="62"/>
        </w:numPr>
        <w:tabs>
          <w:tab w:val="left" w:pos="705"/>
        </w:tabs>
        <w:spacing w:line="480" w:lineRule="auto"/>
        <w:ind w:right="357" w:hanging="980"/>
        <w:jc w:val="left"/>
        <w:rPr>
          <w:sz w:val="20"/>
        </w:rPr>
      </w:pPr>
      <w:r>
        <w:rPr>
          <w:sz w:val="20"/>
        </w:rPr>
        <w:t>Respecto</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clasificación</w:t>
      </w:r>
      <w:r>
        <w:rPr>
          <w:spacing w:val="-6"/>
          <w:sz w:val="20"/>
        </w:rPr>
        <w:t xml:space="preserve"> </w:t>
      </w:r>
      <w:r>
        <w:rPr>
          <w:sz w:val="20"/>
        </w:rPr>
        <w:t>económica,</w:t>
      </w:r>
      <w:r>
        <w:rPr>
          <w:spacing w:val="-5"/>
          <w:sz w:val="20"/>
        </w:rPr>
        <w:t xml:space="preserve"> </w:t>
      </w:r>
      <w:r>
        <w:rPr>
          <w:sz w:val="20"/>
        </w:rPr>
        <w:t>el</w:t>
      </w:r>
      <w:r>
        <w:rPr>
          <w:spacing w:val="-6"/>
          <w:sz w:val="20"/>
        </w:rPr>
        <w:t xml:space="preserve"> </w:t>
      </w:r>
      <w:r>
        <w:rPr>
          <w:sz w:val="20"/>
        </w:rPr>
        <w:t>capítulo</w:t>
      </w:r>
      <w:r>
        <w:rPr>
          <w:spacing w:val="-6"/>
          <w:sz w:val="20"/>
        </w:rPr>
        <w:t xml:space="preserve"> </w:t>
      </w:r>
      <w:r>
        <w:rPr>
          <w:sz w:val="20"/>
        </w:rPr>
        <w:t>con</w:t>
      </w:r>
      <w:r>
        <w:rPr>
          <w:spacing w:val="-6"/>
          <w:sz w:val="20"/>
        </w:rPr>
        <w:t xml:space="preserve"> </w:t>
      </w:r>
      <w:r>
        <w:rPr>
          <w:sz w:val="20"/>
        </w:rPr>
        <w:t>las</w:t>
      </w:r>
      <w:r>
        <w:rPr>
          <w:spacing w:val="-5"/>
          <w:sz w:val="20"/>
        </w:rPr>
        <w:t xml:space="preserve"> </w:t>
      </w:r>
      <w:r>
        <w:rPr>
          <w:sz w:val="20"/>
        </w:rPr>
        <w:t>siguientes</w:t>
      </w:r>
      <w:r>
        <w:rPr>
          <w:spacing w:val="-8"/>
          <w:sz w:val="20"/>
        </w:rPr>
        <w:t xml:space="preserve"> </w:t>
      </w:r>
      <w:r>
        <w:rPr>
          <w:sz w:val="20"/>
        </w:rPr>
        <w:t xml:space="preserve">EXCEPCIONES: </w:t>
      </w:r>
      <w:r>
        <w:rPr>
          <w:sz w:val="20"/>
          <w:u w:val="single"/>
        </w:rPr>
        <w:t>A nivel de artículo:</w:t>
      </w:r>
      <w:r>
        <w:rPr>
          <w:sz w:val="20"/>
        </w:rPr>
        <w:t xml:space="preserve"> el 14 (otro personal) y el 16 (Acción Social).</w:t>
      </w:r>
    </w:p>
    <w:p w:rsidR="00C00447" w:rsidRDefault="002E49AB">
      <w:pPr>
        <w:pStyle w:val="Textoindependiente"/>
        <w:tabs>
          <w:tab w:val="left" w:pos="1920"/>
          <w:tab w:val="left" w:pos="2556"/>
          <w:tab w:val="left" w:pos="3007"/>
          <w:tab w:val="left" w:pos="4101"/>
          <w:tab w:val="left" w:pos="4485"/>
          <w:tab w:val="left" w:pos="5044"/>
          <w:tab w:val="left" w:pos="6544"/>
          <w:tab w:val="left" w:pos="7983"/>
          <w:tab w:val="left" w:pos="8309"/>
        </w:tabs>
        <w:ind w:left="1559" w:right="115"/>
      </w:pPr>
      <w:r>
        <w:rPr>
          <w:spacing w:val="-10"/>
          <w:u w:val="single"/>
        </w:rPr>
        <w:t>A</w:t>
      </w:r>
      <w:r>
        <w:rPr>
          <w:u w:val="single"/>
        </w:rPr>
        <w:tab/>
      </w:r>
      <w:r>
        <w:rPr>
          <w:spacing w:val="-2"/>
          <w:u w:val="single"/>
        </w:rPr>
        <w:t>nivel</w:t>
      </w:r>
      <w:r>
        <w:rPr>
          <w:u w:val="single"/>
        </w:rPr>
        <w:tab/>
      </w:r>
      <w:r>
        <w:rPr>
          <w:spacing w:val="-6"/>
          <w:u w:val="single"/>
        </w:rPr>
        <w:t>de</w:t>
      </w:r>
      <w:r>
        <w:rPr>
          <w:u w:val="single"/>
        </w:rPr>
        <w:tab/>
      </w:r>
      <w:r>
        <w:rPr>
          <w:spacing w:val="-2"/>
          <w:u w:val="single"/>
        </w:rPr>
        <w:t>concepto:</w:t>
      </w:r>
      <w:r>
        <w:tab/>
      </w:r>
      <w:r>
        <w:rPr>
          <w:spacing w:val="-6"/>
        </w:rPr>
        <w:t>el</w:t>
      </w:r>
      <w:r>
        <w:tab/>
      </w:r>
      <w:r>
        <w:rPr>
          <w:spacing w:val="-4"/>
        </w:rPr>
        <w:t>150</w:t>
      </w:r>
      <w:r>
        <w:tab/>
      </w:r>
      <w:r>
        <w:rPr>
          <w:spacing w:val="-2"/>
        </w:rPr>
        <w:t>(Productividad</w:t>
      </w:r>
      <w:r>
        <w:tab/>
      </w:r>
      <w:r>
        <w:rPr>
          <w:spacing w:val="-2"/>
        </w:rPr>
        <w:t>Funcionarios)</w:t>
      </w:r>
      <w:r>
        <w:tab/>
      </w:r>
      <w:r>
        <w:rPr>
          <w:spacing w:val="-10"/>
        </w:rPr>
        <w:t>y</w:t>
      </w:r>
      <w:r>
        <w:tab/>
      </w:r>
      <w:r>
        <w:rPr>
          <w:spacing w:val="-4"/>
        </w:rPr>
        <w:t xml:space="preserve">151 </w:t>
      </w:r>
      <w:r>
        <w:rPr>
          <w:spacing w:val="-2"/>
        </w:rPr>
        <w:t>(Gratificaciones).</w:t>
      </w:r>
    </w:p>
    <w:p w:rsidR="00C00447" w:rsidRDefault="00C00447">
      <w:pPr>
        <w:pStyle w:val="Textoindependiente"/>
        <w:spacing w:before="7"/>
        <w:rPr>
          <w:sz w:val="19"/>
        </w:rPr>
      </w:pPr>
    </w:p>
    <w:p w:rsidR="00C00447" w:rsidRDefault="002E49AB">
      <w:pPr>
        <w:pStyle w:val="Textoindependiente"/>
        <w:ind w:left="1559"/>
      </w:pPr>
      <w:r>
        <w:rPr>
          <w:u w:val="single"/>
        </w:rPr>
        <w:t>A</w:t>
      </w:r>
      <w:r>
        <w:rPr>
          <w:spacing w:val="-4"/>
          <w:u w:val="single"/>
        </w:rPr>
        <w:t xml:space="preserve"> </w:t>
      </w:r>
      <w:r>
        <w:rPr>
          <w:u w:val="single"/>
        </w:rPr>
        <w:t>nivel</w:t>
      </w:r>
      <w:r>
        <w:rPr>
          <w:spacing w:val="-4"/>
          <w:u w:val="single"/>
        </w:rPr>
        <w:t xml:space="preserve"> </w:t>
      </w:r>
      <w:r>
        <w:rPr>
          <w:u w:val="single"/>
        </w:rPr>
        <w:t>de</w:t>
      </w:r>
      <w:r>
        <w:rPr>
          <w:spacing w:val="-4"/>
          <w:u w:val="single"/>
        </w:rPr>
        <w:t xml:space="preserve"> </w:t>
      </w:r>
      <w:r>
        <w:rPr>
          <w:u w:val="single"/>
        </w:rPr>
        <w:t>subconcepto:</w:t>
      </w:r>
      <w:r>
        <w:rPr>
          <w:spacing w:val="-3"/>
        </w:rPr>
        <w:t xml:space="preserve"> </w:t>
      </w:r>
      <w:r>
        <w:t>el</w:t>
      </w:r>
      <w:r>
        <w:rPr>
          <w:spacing w:val="-4"/>
        </w:rPr>
        <w:t xml:space="preserve"> </w:t>
      </w:r>
      <w:r>
        <w:t>13001</w:t>
      </w:r>
      <w:r>
        <w:rPr>
          <w:spacing w:val="-4"/>
        </w:rPr>
        <w:t xml:space="preserve"> </w:t>
      </w:r>
      <w:r>
        <w:t>(Horas</w:t>
      </w:r>
      <w:r>
        <w:rPr>
          <w:spacing w:val="-3"/>
        </w:rPr>
        <w:t xml:space="preserve"> </w:t>
      </w:r>
      <w:r>
        <w:t>Extraordinarias)</w:t>
      </w:r>
      <w:r>
        <w:rPr>
          <w:spacing w:val="-3"/>
        </w:rPr>
        <w:t xml:space="preserve"> </w:t>
      </w:r>
      <w:r>
        <w:t>y</w:t>
      </w:r>
      <w:r>
        <w:rPr>
          <w:spacing w:val="-6"/>
        </w:rPr>
        <w:t xml:space="preserve"> </w:t>
      </w:r>
      <w:r>
        <w:t>el</w:t>
      </w:r>
      <w:r>
        <w:rPr>
          <w:spacing w:val="-2"/>
        </w:rPr>
        <w:t xml:space="preserve"> </w:t>
      </w:r>
      <w:r>
        <w:t>16000</w:t>
      </w:r>
      <w:r>
        <w:rPr>
          <w:spacing w:val="-4"/>
        </w:rPr>
        <w:t xml:space="preserve"> </w:t>
      </w:r>
      <w:r>
        <w:t xml:space="preserve">(Seguridad </w:t>
      </w:r>
      <w:r>
        <w:rPr>
          <w:spacing w:val="-2"/>
        </w:rPr>
        <w:t>Social).</w:t>
      </w:r>
    </w:p>
    <w:p w:rsidR="00C00447" w:rsidRDefault="00C00447">
      <w:pPr>
        <w:pStyle w:val="Textoindependiente"/>
        <w:spacing w:before="10"/>
        <w:rPr>
          <w:sz w:val="19"/>
        </w:rPr>
      </w:pPr>
    </w:p>
    <w:p w:rsidR="00C00447" w:rsidRDefault="002E49AB">
      <w:pPr>
        <w:pStyle w:val="Textoindependiente"/>
        <w:ind w:left="1559"/>
      </w:pPr>
      <w:r>
        <w:rPr>
          <w:u w:val="single"/>
        </w:rPr>
        <w:t>A nivel de partida</w:t>
      </w:r>
      <w:r>
        <w:t>: la 1300202 (ejecución de sentencias personal laboral) y la</w:t>
      </w:r>
      <w:r>
        <w:rPr>
          <w:spacing w:val="40"/>
        </w:rPr>
        <w:t xml:space="preserve"> </w:t>
      </w:r>
      <w:r>
        <w:t>1300201 (Productividad Personal Laboral).</w:t>
      </w:r>
    </w:p>
    <w:p w:rsidR="00C00447" w:rsidRDefault="00C00447">
      <w:pPr>
        <w:pStyle w:val="Textoindependiente"/>
        <w:rPr>
          <w:sz w:val="22"/>
        </w:rPr>
      </w:pPr>
    </w:p>
    <w:p w:rsidR="00C00447" w:rsidRDefault="00C00447">
      <w:pPr>
        <w:pStyle w:val="Textoindependiente"/>
        <w:spacing w:before="10"/>
        <w:rPr>
          <w:sz w:val="17"/>
        </w:rPr>
      </w:pPr>
    </w:p>
    <w:p w:rsidR="00C00447" w:rsidRDefault="002E49AB">
      <w:pPr>
        <w:ind w:left="1535"/>
        <w:rPr>
          <w:i/>
          <w:sz w:val="20"/>
        </w:rPr>
      </w:pPr>
      <w:r>
        <w:rPr>
          <w:i/>
          <w:sz w:val="20"/>
          <w:u w:val="single"/>
        </w:rPr>
        <w:t>CAPITULO</w:t>
      </w:r>
      <w:r>
        <w:rPr>
          <w:i/>
          <w:spacing w:val="-7"/>
          <w:sz w:val="20"/>
          <w:u w:val="single"/>
        </w:rPr>
        <w:t xml:space="preserve"> </w:t>
      </w:r>
      <w:r>
        <w:rPr>
          <w:i/>
          <w:sz w:val="20"/>
          <w:u w:val="single"/>
        </w:rPr>
        <w:t>II.-</w:t>
      </w:r>
      <w:r>
        <w:rPr>
          <w:i/>
          <w:spacing w:val="-5"/>
          <w:sz w:val="20"/>
          <w:u w:val="single"/>
        </w:rPr>
        <w:t xml:space="preserve"> </w:t>
      </w:r>
      <w:r>
        <w:rPr>
          <w:i/>
          <w:sz w:val="20"/>
          <w:u w:val="single"/>
        </w:rPr>
        <w:t>GASTOS</w:t>
      </w:r>
      <w:r>
        <w:rPr>
          <w:i/>
          <w:spacing w:val="-5"/>
          <w:sz w:val="20"/>
          <w:u w:val="single"/>
        </w:rPr>
        <w:t xml:space="preserve"> </w:t>
      </w:r>
      <w:r>
        <w:rPr>
          <w:i/>
          <w:sz w:val="20"/>
          <w:u w:val="single"/>
        </w:rPr>
        <w:t>EN</w:t>
      </w:r>
      <w:r>
        <w:rPr>
          <w:i/>
          <w:spacing w:val="-4"/>
          <w:sz w:val="20"/>
          <w:u w:val="single"/>
        </w:rPr>
        <w:t xml:space="preserve"> </w:t>
      </w:r>
      <w:r>
        <w:rPr>
          <w:i/>
          <w:sz w:val="20"/>
          <w:u w:val="single"/>
        </w:rPr>
        <w:t>BIENES</w:t>
      </w:r>
      <w:r>
        <w:rPr>
          <w:i/>
          <w:spacing w:val="-3"/>
          <w:sz w:val="20"/>
          <w:u w:val="single"/>
        </w:rPr>
        <w:t xml:space="preserve"> </w:t>
      </w:r>
      <w:r>
        <w:rPr>
          <w:i/>
          <w:sz w:val="20"/>
          <w:u w:val="single"/>
        </w:rPr>
        <w:t>CORRIENTES</w:t>
      </w:r>
      <w:r>
        <w:rPr>
          <w:i/>
          <w:spacing w:val="-4"/>
          <w:sz w:val="20"/>
          <w:u w:val="single"/>
        </w:rPr>
        <w:t xml:space="preserve"> </w:t>
      </w:r>
      <w:r>
        <w:rPr>
          <w:i/>
          <w:sz w:val="20"/>
          <w:u w:val="single"/>
        </w:rPr>
        <w:t>Y</w:t>
      </w:r>
      <w:r>
        <w:rPr>
          <w:i/>
          <w:spacing w:val="-3"/>
          <w:sz w:val="20"/>
          <w:u w:val="single"/>
        </w:rPr>
        <w:t xml:space="preserve"> </w:t>
      </w:r>
      <w:r>
        <w:rPr>
          <w:i/>
          <w:spacing w:val="-2"/>
          <w:sz w:val="20"/>
          <w:u w:val="single"/>
        </w:rPr>
        <w:t>SERVICIOS</w:t>
      </w:r>
    </w:p>
    <w:p w:rsidR="00C00447" w:rsidRDefault="00C00447">
      <w:pPr>
        <w:pStyle w:val="Textoindependiente"/>
        <w:spacing w:before="11"/>
        <w:rPr>
          <w:i/>
          <w:sz w:val="19"/>
        </w:rPr>
      </w:pPr>
    </w:p>
    <w:p w:rsidR="00C00447" w:rsidRDefault="002E49AB">
      <w:pPr>
        <w:pStyle w:val="Textoindependiente"/>
        <w:ind w:left="1069"/>
      </w:pPr>
      <w:r>
        <w:t>Norma</w:t>
      </w:r>
      <w:r>
        <w:rPr>
          <w:spacing w:val="-4"/>
        </w:rPr>
        <w:t xml:space="preserve"> </w:t>
      </w:r>
      <w:r>
        <w:rPr>
          <w:spacing w:val="-2"/>
        </w:rPr>
        <w:t>general:</w:t>
      </w:r>
    </w:p>
    <w:p w:rsidR="00C00447" w:rsidRDefault="002E49AB">
      <w:pPr>
        <w:pStyle w:val="Prrafodelista"/>
        <w:numPr>
          <w:ilvl w:val="1"/>
          <w:numId w:val="62"/>
        </w:numPr>
        <w:tabs>
          <w:tab w:val="left" w:pos="907"/>
        </w:tabs>
        <w:spacing w:before="167" w:line="242" w:lineRule="exact"/>
        <w:jc w:val="left"/>
        <w:rPr>
          <w:sz w:val="20"/>
        </w:rPr>
      </w:pPr>
      <w:r>
        <w:rPr>
          <w:sz w:val="20"/>
        </w:rPr>
        <w:t>Respecto</w:t>
      </w:r>
      <w:r>
        <w:rPr>
          <w:spacing w:val="-4"/>
          <w:sz w:val="20"/>
        </w:rPr>
        <w:t xml:space="preserve"> </w:t>
      </w:r>
      <w:r>
        <w:rPr>
          <w:sz w:val="20"/>
        </w:rPr>
        <w:t>de</w:t>
      </w:r>
      <w:r>
        <w:rPr>
          <w:spacing w:val="-6"/>
          <w:sz w:val="20"/>
        </w:rPr>
        <w:t xml:space="preserve"> </w:t>
      </w:r>
      <w:r>
        <w:rPr>
          <w:sz w:val="20"/>
        </w:rPr>
        <w:t>la</w:t>
      </w:r>
      <w:r>
        <w:rPr>
          <w:spacing w:val="-4"/>
          <w:sz w:val="20"/>
        </w:rPr>
        <w:t xml:space="preserve"> </w:t>
      </w:r>
      <w:r>
        <w:rPr>
          <w:sz w:val="20"/>
        </w:rPr>
        <w:t>clasificación</w:t>
      </w:r>
      <w:r>
        <w:rPr>
          <w:spacing w:val="-4"/>
          <w:sz w:val="20"/>
        </w:rPr>
        <w:t xml:space="preserve"> </w:t>
      </w:r>
      <w:r>
        <w:rPr>
          <w:sz w:val="20"/>
        </w:rPr>
        <w:t>orgánica,</w:t>
      </w:r>
      <w:r>
        <w:rPr>
          <w:spacing w:val="-5"/>
          <w:sz w:val="20"/>
        </w:rPr>
        <w:t xml:space="preserve"> </w:t>
      </w:r>
      <w:r>
        <w:rPr>
          <w:sz w:val="20"/>
        </w:rPr>
        <w:t>el</w:t>
      </w:r>
      <w:r>
        <w:rPr>
          <w:spacing w:val="-5"/>
          <w:sz w:val="20"/>
        </w:rPr>
        <w:t xml:space="preserve"> </w:t>
      </w:r>
      <w:r>
        <w:rPr>
          <w:sz w:val="20"/>
        </w:rPr>
        <w:t>centro</w:t>
      </w:r>
      <w:r>
        <w:rPr>
          <w:spacing w:val="-7"/>
          <w:sz w:val="20"/>
        </w:rPr>
        <w:t xml:space="preserve"> </w:t>
      </w:r>
      <w:r>
        <w:rPr>
          <w:sz w:val="20"/>
        </w:rPr>
        <w:t>gestor</w:t>
      </w:r>
      <w:r>
        <w:rPr>
          <w:spacing w:val="-5"/>
          <w:sz w:val="20"/>
        </w:rPr>
        <w:t xml:space="preserve"> </w:t>
      </w:r>
      <w:r>
        <w:rPr>
          <w:sz w:val="20"/>
        </w:rPr>
        <w:t>del</w:t>
      </w:r>
      <w:r>
        <w:rPr>
          <w:spacing w:val="-8"/>
          <w:sz w:val="20"/>
        </w:rPr>
        <w:t xml:space="preserve"> </w:t>
      </w:r>
      <w:r>
        <w:rPr>
          <w:spacing w:val="-2"/>
          <w:sz w:val="20"/>
        </w:rPr>
        <w:t>gasto.</w:t>
      </w:r>
    </w:p>
    <w:p w:rsidR="00C00447" w:rsidRDefault="002E49AB">
      <w:pPr>
        <w:pStyle w:val="Prrafodelista"/>
        <w:numPr>
          <w:ilvl w:val="1"/>
          <w:numId w:val="62"/>
        </w:numPr>
        <w:tabs>
          <w:tab w:val="left" w:pos="907"/>
        </w:tabs>
        <w:spacing w:line="242" w:lineRule="exact"/>
        <w:jc w:val="left"/>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clasificación</w:t>
      </w:r>
      <w:r>
        <w:rPr>
          <w:spacing w:val="-4"/>
          <w:sz w:val="20"/>
        </w:rPr>
        <w:t xml:space="preserve"> </w:t>
      </w:r>
      <w:r>
        <w:rPr>
          <w:sz w:val="20"/>
        </w:rPr>
        <w:t>por</w:t>
      </w:r>
      <w:r>
        <w:rPr>
          <w:spacing w:val="-4"/>
          <w:sz w:val="20"/>
        </w:rPr>
        <w:t xml:space="preserve"> </w:t>
      </w:r>
      <w:r>
        <w:rPr>
          <w:sz w:val="20"/>
        </w:rPr>
        <w:t>programas,</w:t>
      </w:r>
      <w:r>
        <w:rPr>
          <w:spacing w:val="-3"/>
          <w:sz w:val="20"/>
        </w:rPr>
        <w:t xml:space="preserve"> </w:t>
      </w:r>
      <w:r>
        <w:rPr>
          <w:sz w:val="20"/>
        </w:rPr>
        <w:t>el</w:t>
      </w:r>
      <w:r>
        <w:rPr>
          <w:spacing w:val="-5"/>
          <w:sz w:val="20"/>
        </w:rPr>
        <w:t xml:space="preserve"> </w:t>
      </w:r>
      <w:r>
        <w:rPr>
          <w:sz w:val="20"/>
        </w:rPr>
        <w:t>área</w:t>
      </w:r>
      <w:r>
        <w:rPr>
          <w:spacing w:val="-5"/>
          <w:sz w:val="20"/>
        </w:rPr>
        <w:t xml:space="preserve"> </w:t>
      </w:r>
      <w:r>
        <w:rPr>
          <w:sz w:val="20"/>
        </w:rPr>
        <w:t>de</w:t>
      </w:r>
      <w:r>
        <w:rPr>
          <w:spacing w:val="-6"/>
          <w:sz w:val="20"/>
        </w:rPr>
        <w:t xml:space="preserve"> </w:t>
      </w:r>
      <w:r>
        <w:rPr>
          <w:spacing w:val="-2"/>
          <w:sz w:val="20"/>
        </w:rPr>
        <w:t>gasto.</w:t>
      </w:r>
    </w:p>
    <w:p w:rsidR="00C00447" w:rsidRDefault="002E49AB">
      <w:pPr>
        <w:pStyle w:val="Prrafodelista"/>
        <w:numPr>
          <w:ilvl w:val="1"/>
          <w:numId w:val="62"/>
        </w:numPr>
        <w:tabs>
          <w:tab w:val="left" w:pos="907"/>
        </w:tabs>
        <w:spacing w:line="242" w:lineRule="exact"/>
        <w:jc w:val="left"/>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clasificación</w:t>
      </w:r>
      <w:r>
        <w:rPr>
          <w:spacing w:val="-4"/>
          <w:sz w:val="20"/>
        </w:rPr>
        <w:t xml:space="preserve"> </w:t>
      </w:r>
      <w:r>
        <w:rPr>
          <w:sz w:val="20"/>
        </w:rPr>
        <w:t>económica,</w:t>
      </w:r>
      <w:r>
        <w:rPr>
          <w:spacing w:val="-6"/>
          <w:sz w:val="20"/>
        </w:rPr>
        <w:t xml:space="preserve"> </w:t>
      </w:r>
      <w:r>
        <w:rPr>
          <w:sz w:val="20"/>
        </w:rPr>
        <w:t>el</w:t>
      </w:r>
      <w:r>
        <w:rPr>
          <w:spacing w:val="-5"/>
          <w:sz w:val="20"/>
        </w:rPr>
        <w:t xml:space="preserve"> </w:t>
      </w:r>
      <w:r>
        <w:rPr>
          <w:sz w:val="20"/>
        </w:rPr>
        <w:t>capítulo</w:t>
      </w:r>
      <w:r>
        <w:rPr>
          <w:spacing w:val="-5"/>
          <w:sz w:val="20"/>
        </w:rPr>
        <w:t xml:space="preserve"> </w:t>
      </w:r>
      <w:r>
        <w:rPr>
          <w:sz w:val="20"/>
        </w:rPr>
        <w:t>con</w:t>
      </w:r>
      <w:r>
        <w:rPr>
          <w:spacing w:val="-4"/>
          <w:sz w:val="20"/>
        </w:rPr>
        <w:t xml:space="preserve"> </w:t>
      </w:r>
      <w:r>
        <w:rPr>
          <w:sz w:val="20"/>
        </w:rPr>
        <w:t>las</w:t>
      </w:r>
      <w:r>
        <w:rPr>
          <w:spacing w:val="-6"/>
          <w:sz w:val="20"/>
        </w:rPr>
        <w:t xml:space="preserve"> </w:t>
      </w:r>
      <w:r>
        <w:rPr>
          <w:sz w:val="20"/>
        </w:rPr>
        <w:t>siguientes</w:t>
      </w:r>
      <w:r>
        <w:rPr>
          <w:spacing w:val="-4"/>
          <w:sz w:val="20"/>
        </w:rPr>
        <w:t xml:space="preserve"> </w:t>
      </w:r>
      <w:r>
        <w:rPr>
          <w:spacing w:val="-2"/>
          <w:sz w:val="20"/>
        </w:rPr>
        <w:t>EXCEPCIONES:</w:t>
      </w:r>
    </w:p>
    <w:p w:rsidR="00C00447" w:rsidRDefault="00C00447">
      <w:pPr>
        <w:pStyle w:val="Textoindependiente"/>
        <w:spacing w:before="10"/>
        <w:rPr>
          <w:sz w:val="19"/>
        </w:rPr>
      </w:pPr>
    </w:p>
    <w:p w:rsidR="00C00447" w:rsidRDefault="002E49AB">
      <w:pPr>
        <w:pStyle w:val="Prrafodelista"/>
        <w:numPr>
          <w:ilvl w:val="2"/>
          <w:numId w:val="62"/>
        </w:numPr>
        <w:tabs>
          <w:tab w:val="left" w:pos="1722"/>
          <w:tab w:val="left" w:pos="1723"/>
        </w:tabs>
        <w:ind w:right="110"/>
        <w:jc w:val="left"/>
        <w:rPr>
          <w:sz w:val="20"/>
        </w:rPr>
      </w:pPr>
      <w:r>
        <w:rPr>
          <w:sz w:val="20"/>
        </w:rPr>
        <w:t>Dentro</w:t>
      </w:r>
      <w:r>
        <w:rPr>
          <w:spacing w:val="40"/>
          <w:sz w:val="20"/>
        </w:rPr>
        <w:t xml:space="preserve"> </w:t>
      </w:r>
      <w:r>
        <w:rPr>
          <w:sz w:val="20"/>
        </w:rPr>
        <w:t>del</w:t>
      </w:r>
      <w:r>
        <w:rPr>
          <w:spacing w:val="40"/>
          <w:sz w:val="20"/>
        </w:rPr>
        <w:t xml:space="preserve"> </w:t>
      </w:r>
      <w:r>
        <w:rPr>
          <w:sz w:val="20"/>
        </w:rPr>
        <w:t>centro</w:t>
      </w:r>
      <w:r>
        <w:rPr>
          <w:spacing w:val="40"/>
          <w:sz w:val="20"/>
        </w:rPr>
        <w:t xml:space="preserve"> </w:t>
      </w:r>
      <w:r>
        <w:rPr>
          <w:sz w:val="20"/>
        </w:rPr>
        <w:t>gestor</w:t>
      </w:r>
      <w:r>
        <w:rPr>
          <w:spacing w:val="40"/>
          <w:sz w:val="20"/>
        </w:rPr>
        <w:t xml:space="preserve"> </w:t>
      </w:r>
      <w:r>
        <w:rPr>
          <w:sz w:val="20"/>
        </w:rPr>
        <w:t>de</w:t>
      </w:r>
      <w:r>
        <w:rPr>
          <w:spacing w:val="40"/>
          <w:sz w:val="20"/>
        </w:rPr>
        <w:t xml:space="preserve"> </w:t>
      </w:r>
      <w:r>
        <w:rPr>
          <w:sz w:val="20"/>
        </w:rPr>
        <w:t>gastos</w:t>
      </w:r>
      <w:r>
        <w:rPr>
          <w:spacing w:val="40"/>
          <w:sz w:val="20"/>
        </w:rPr>
        <w:t xml:space="preserve"> </w:t>
      </w:r>
      <w:r>
        <w:rPr>
          <w:sz w:val="20"/>
        </w:rPr>
        <w:t>100</w:t>
      </w:r>
      <w:r>
        <w:rPr>
          <w:spacing w:val="40"/>
          <w:sz w:val="20"/>
        </w:rPr>
        <w:t xml:space="preserve"> </w:t>
      </w:r>
      <w:r>
        <w:rPr>
          <w:sz w:val="20"/>
        </w:rPr>
        <w:t>(Alcaldía)</w:t>
      </w:r>
      <w:r>
        <w:rPr>
          <w:spacing w:val="40"/>
          <w:sz w:val="20"/>
        </w:rPr>
        <w:t xml:space="preserve"> </w:t>
      </w:r>
      <w:r>
        <w:rPr>
          <w:sz w:val="20"/>
        </w:rPr>
        <w:t>y</w:t>
      </w:r>
      <w:r>
        <w:rPr>
          <w:spacing w:val="40"/>
          <w:sz w:val="20"/>
        </w:rPr>
        <w:t xml:space="preserve"> </w:t>
      </w:r>
      <w:r>
        <w:rPr>
          <w:sz w:val="20"/>
        </w:rPr>
        <w:t>política</w:t>
      </w:r>
      <w:r>
        <w:rPr>
          <w:spacing w:val="40"/>
          <w:sz w:val="20"/>
        </w:rPr>
        <w:t xml:space="preserve"> </w:t>
      </w:r>
      <w:r>
        <w:rPr>
          <w:sz w:val="20"/>
        </w:rPr>
        <w:t>de</w:t>
      </w:r>
      <w:r>
        <w:rPr>
          <w:spacing w:val="40"/>
          <w:sz w:val="20"/>
        </w:rPr>
        <w:t xml:space="preserve"> </w:t>
      </w:r>
      <w:r>
        <w:rPr>
          <w:sz w:val="20"/>
        </w:rPr>
        <w:t>gasto</w:t>
      </w:r>
      <w:r>
        <w:rPr>
          <w:spacing w:val="40"/>
          <w:sz w:val="20"/>
        </w:rPr>
        <w:t xml:space="preserve"> </w:t>
      </w:r>
      <w:r>
        <w:rPr>
          <w:sz w:val="20"/>
        </w:rPr>
        <w:t>91 (Órganos de Gobierno):</w:t>
      </w:r>
    </w:p>
    <w:p w:rsidR="00C00447" w:rsidRDefault="00C00447">
      <w:pPr>
        <w:pStyle w:val="Textoindependiente"/>
      </w:pPr>
    </w:p>
    <w:p w:rsidR="00C00447" w:rsidRDefault="002E49AB">
      <w:pPr>
        <w:pStyle w:val="Prrafodelista"/>
        <w:numPr>
          <w:ilvl w:val="3"/>
          <w:numId w:val="62"/>
        </w:numPr>
        <w:tabs>
          <w:tab w:val="left" w:pos="2702"/>
          <w:tab w:val="left" w:pos="2703"/>
        </w:tabs>
        <w:spacing w:line="237" w:lineRule="auto"/>
        <w:ind w:right="114"/>
        <w:jc w:val="left"/>
        <w:rPr>
          <w:sz w:val="20"/>
        </w:rPr>
      </w:pPr>
      <w:r>
        <w:rPr>
          <w:sz w:val="20"/>
          <w:u w:val="single"/>
        </w:rPr>
        <w:t>A nivel de artículo:</w:t>
      </w:r>
      <w:r>
        <w:rPr>
          <w:sz w:val="20"/>
        </w:rPr>
        <w:t xml:space="preserve"> el 23 (dietas e indemnizaciones por razón del </w:t>
      </w:r>
      <w:r>
        <w:rPr>
          <w:spacing w:val="-2"/>
          <w:sz w:val="20"/>
        </w:rPr>
        <w:t>servicio).</w:t>
      </w:r>
    </w:p>
    <w:p w:rsidR="00C00447" w:rsidRDefault="002E49AB">
      <w:pPr>
        <w:pStyle w:val="Prrafodelista"/>
        <w:numPr>
          <w:ilvl w:val="3"/>
          <w:numId w:val="62"/>
        </w:numPr>
        <w:tabs>
          <w:tab w:val="left" w:pos="2702"/>
          <w:tab w:val="left" w:pos="2703"/>
        </w:tabs>
        <w:spacing w:before="3" w:line="237" w:lineRule="auto"/>
        <w:ind w:right="111"/>
        <w:jc w:val="left"/>
        <w:rPr>
          <w:sz w:val="20"/>
        </w:rPr>
      </w:pPr>
      <w:r>
        <w:rPr>
          <w:sz w:val="20"/>
          <w:u w:val="single"/>
        </w:rPr>
        <w:t>A</w:t>
      </w:r>
      <w:r>
        <w:rPr>
          <w:spacing w:val="40"/>
          <w:sz w:val="20"/>
          <w:u w:val="single"/>
        </w:rPr>
        <w:t xml:space="preserve"> </w:t>
      </w:r>
      <w:r>
        <w:rPr>
          <w:sz w:val="20"/>
          <w:u w:val="single"/>
        </w:rPr>
        <w:t>nivel</w:t>
      </w:r>
      <w:r>
        <w:rPr>
          <w:spacing w:val="40"/>
          <w:sz w:val="20"/>
          <w:u w:val="single"/>
        </w:rPr>
        <w:t xml:space="preserve"> </w:t>
      </w:r>
      <w:r>
        <w:rPr>
          <w:sz w:val="20"/>
          <w:u w:val="single"/>
        </w:rPr>
        <w:t>de</w:t>
      </w:r>
      <w:r>
        <w:rPr>
          <w:spacing w:val="40"/>
          <w:sz w:val="20"/>
          <w:u w:val="single"/>
        </w:rPr>
        <w:t xml:space="preserve"> </w:t>
      </w:r>
      <w:r>
        <w:rPr>
          <w:sz w:val="20"/>
          <w:u w:val="single"/>
        </w:rPr>
        <w:t>subconcepto:</w:t>
      </w:r>
      <w:r>
        <w:rPr>
          <w:spacing w:val="40"/>
          <w:sz w:val="20"/>
        </w:rPr>
        <w:t xml:space="preserve"> </w:t>
      </w:r>
      <w:r>
        <w:rPr>
          <w:sz w:val="20"/>
        </w:rPr>
        <w:t>el</w:t>
      </w:r>
      <w:r>
        <w:rPr>
          <w:spacing w:val="40"/>
          <w:sz w:val="20"/>
        </w:rPr>
        <w:t xml:space="preserve"> </w:t>
      </w:r>
      <w:r>
        <w:rPr>
          <w:sz w:val="20"/>
        </w:rPr>
        <w:t>22601</w:t>
      </w:r>
      <w:r>
        <w:rPr>
          <w:spacing w:val="40"/>
          <w:sz w:val="20"/>
        </w:rPr>
        <w:t xml:space="preserve"> </w:t>
      </w:r>
      <w:r>
        <w:rPr>
          <w:sz w:val="20"/>
        </w:rPr>
        <w:t>(atenciones</w:t>
      </w:r>
      <w:r>
        <w:rPr>
          <w:spacing w:val="40"/>
          <w:sz w:val="20"/>
        </w:rPr>
        <w:t xml:space="preserve"> </w:t>
      </w:r>
      <w:r>
        <w:rPr>
          <w:sz w:val="20"/>
        </w:rPr>
        <w:t>protocolarias</w:t>
      </w:r>
      <w:r>
        <w:rPr>
          <w:spacing w:val="40"/>
          <w:sz w:val="20"/>
        </w:rPr>
        <w:t xml:space="preserve"> </w:t>
      </w:r>
      <w:r>
        <w:rPr>
          <w:sz w:val="20"/>
        </w:rPr>
        <w:t xml:space="preserve">y </w:t>
      </w:r>
      <w:r>
        <w:rPr>
          <w:spacing w:val="-2"/>
          <w:sz w:val="20"/>
        </w:rPr>
        <w:t>representativas).</w:t>
      </w:r>
    </w:p>
    <w:p w:rsidR="00C00447" w:rsidRDefault="00C00447">
      <w:pPr>
        <w:pStyle w:val="Textoindependiente"/>
      </w:pPr>
    </w:p>
    <w:p w:rsidR="00C00447" w:rsidRDefault="002E49AB">
      <w:pPr>
        <w:pStyle w:val="Prrafodelista"/>
        <w:numPr>
          <w:ilvl w:val="0"/>
          <w:numId w:val="61"/>
        </w:numPr>
        <w:tabs>
          <w:tab w:val="left" w:pos="1723"/>
        </w:tabs>
        <w:spacing w:before="1"/>
        <w:ind w:right="111" w:hanging="260"/>
        <w:rPr>
          <w:sz w:val="20"/>
        </w:rPr>
      </w:pPr>
      <w:r>
        <w:rPr>
          <w:sz w:val="20"/>
        </w:rPr>
        <w:t>Para los contratos de suministro de energía eléctrica, agua, combustible, teléfono y servicios postales, y otros, cuyos créditos se imputen a varias aplicaciones presupuestarias (multiaplicación), el nivel de vinculación jurídica entre las mismas será el s</w:t>
      </w:r>
      <w:r>
        <w:rPr>
          <w:sz w:val="20"/>
        </w:rPr>
        <w:t>iguiente:</w:t>
      </w:r>
    </w:p>
    <w:p w:rsidR="00C00447" w:rsidRDefault="00C00447">
      <w:pPr>
        <w:pStyle w:val="Textoindependiente"/>
        <w:spacing w:before="8"/>
        <w:rPr>
          <w:sz w:val="19"/>
        </w:rPr>
      </w:pPr>
    </w:p>
    <w:p w:rsidR="00C00447" w:rsidRDefault="002E49AB">
      <w:pPr>
        <w:pStyle w:val="Prrafodelista"/>
        <w:numPr>
          <w:ilvl w:val="1"/>
          <w:numId w:val="61"/>
        </w:numPr>
        <w:tabs>
          <w:tab w:val="left" w:pos="2683"/>
        </w:tabs>
        <w:spacing w:line="238" w:lineRule="exact"/>
        <w:jc w:val="left"/>
        <w:rPr>
          <w:sz w:val="20"/>
        </w:rPr>
      </w:pPr>
      <w:r>
        <w:rPr>
          <w:sz w:val="20"/>
        </w:rPr>
        <w:t>Clasificación</w:t>
      </w:r>
      <w:r>
        <w:rPr>
          <w:spacing w:val="-5"/>
          <w:sz w:val="20"/>
        </w:rPr>
        <w:t xml:space="preserve"> </w:t>
      </w:r>
      <w:r>
        <w:rPr>
          <w:sz w:val="20"/>
        </w:rPr>
        <w:t>orgánica,</w:t>
      </w:r>
      <w:r>
        <w:rPr>
          <w:spacing w:val="-3"/>
          <w:sz w:val="20"/>
        </w:rPr>
        <w:t xml:space="preserve"> </w:t>
      </w:r>
      <w:r>
        <w:rPr>
          <w:sz w:val="20"/>
        </w:rPr>
        <w:t>a</w:t>
      </w:r>
      <w:r>
        <w:rPr>
          <w:spacing w:val="-8"/>
          <w:sz w:val="20"/>
        </w:rPr>
        <w:t xml:space="preserve"> </w:t>
      </w:r>
      <w:r>
        <w:rPr>
          <w:sz w:val="20"/>
        </w:rPr>
        <w:t>un</w:t>
      </w:r>
      <w:r>
        <w:rPr>
          <w:spacing w:val="-4"/>
          <w:sz w:val="20"/>
        </w:rPr>
        <w:t xml:space="preserve"> </w:t>
      </w:r>
      <w:r>
        <w:rPr>
          <w:spacing w:val="-2"/>
          <w:sz w:val="20"/>
        </w:rPr>
        <w:t>dígito.</w:t>
      </w:r>
    </w:p>
    <w:p w:rsidR="00C00447" w:rsidRDefault="002E49AB">
      <w:pPr>
        <w:pStyle w:val="Prrafodelista"/>
        <w:numPr>
          <w:ilvl w:val="1"/>
          <w:numId w:val="61"/>
        </w:numPr>
        <w:tabs>
          <w:tab w:val="left" w:pos="2683"/>
        </w:tabs>
        <w:spacing w:line="229" w:lineRule="exact"/>
        <w:jc w:val="left"/>
        <w:rPr>
          <w:sz w:val="20"/>
        </w:rPr>
      </w:pPr>
      <w:r>
        <w:rPr>
          <w:sz w:val="20"/>
        </w:rPr>
        <w:t>Clasificación</w:t>
      </w:r>
      <w:r>
        <w:rPr>
          <w:spacing w:val="-5"/>
          <w:sz w:val="20"/>
        </w:rPr>
        <w:t xml:space="preserve"> </w:t>
      </w:r>
      <w:r>
        <w:rPr>
          <w:sz w:val="20"/>
        </w:rPr>
        <w:t>por</w:t>
      </w:r>
      <w:r>
        <w:rPr>
          <w:spacing w:val="-5"/>
          <w:sz w:val="20"/>
        </w:rPr>
        <w:t xml:space="preserve"> </w:t>
      </w:r>
      <w:r>
        <w:rPr>
          <w:sz w:val="20"/>
        </w:rPr>
        <w:t>programas,</w:t>
      </w:r>
      <w:r>
        <w:rPr>
          <w:spacing w:val="-5"/>
          <w:sz w:val="20"/>
        </w:rPr>
        <w:t xml:space="preserve"> </w:t>
      </w:r>
      <w:r>
        <w:rPr>
          <w:sz w:val="20"/>
        </w:rPr>
        <w:t>el</w:t>
      </w:r>
      <w:r>
        <w:rPr>
          <w:spacing w:val="-4"/>
          <w:sz w:val="20"/>
        </w:rPr>
        <w:t xml:space="preserve"> </w:t>
      </w:r>
      <w:r>
        <w:rPr>
          <w:sz w:val="20"/>
        </w:rPr>
        <w:t>área</w:t>
      </w:r>
      <w:r>
        <w:rPr>
          <w:spacing w:val="-4"/>
          <w:sz w:val="20"/>
        </w:rPr>
        <w:t xml:space="preserve"> </w:t>
      </w:r>
      <w:r>
        <w:rPr>
          <w:sz w:val="20"/>
        </w:rPr>
        <w:t>de</w:t>
      </w:r>
      <w:r>
        <w:rPr>
          <w:spacing w:val="-8"/>
          <w:sz w:val="20"/>
        </w:rPr>
        <w:t xml:space="preserve"> </w:t>
      </w:r>
      <w:r>
        <w:rPr>
          <w:spacing w:val="-2"/>
          <w:sz w:val="20"/>
        </w:rPr>
        <w:t>gasto.</w:t>
      </w:r>
    </w:p>
    <w:p w:rsidR="00C00447" w:rsidRDefault="002E49AB">
      <w:pPr>
        <w:pStyle w:val="Prrafodelista"/>
        <w:numPr>
          <w:ilvl w:val="1"/>
          <w:numId w:val="61"/>
        </w:numPr>
        <w:tabs>
          <w:tab w:val="left" w:pos="2683"/>
        </w:tabs>
        <w:spacing w:line="238" w:lineRule="exact"/>
        <w:jc w:val="left"/>
        <w:rPr>
          <w:sz w:val="20"/>
        </w:rPr>
      </w:pPr>
      <w:r>
        <w:rPr>
          <w:sz w:val="20"/>
        </w:rPr>
        <w:t>Clasificación</w:t>
      </w:r>
      <w:r>
        <w:rPr>
          <w:spacing w:val="-6"/>
          <w:sz w:val="20"/>
        </w:rPr>
        <w:t xml:space="preserve"> </w:t>
      </w:r>
      <w:r>
        <w:rPr>
          <w:sz w:val="20"/>
        </w:rPr>
        <w:t>económica,</w:t>
      </w:r>
      <w:r>
        <w:rPr>
          <w:spacing w:val="-7"/>
          <w:sz w:val="20"/>
        </w:rPr>
        <w:t xml:space="preserve"> </w:t>
      </w:r>
      <w:r>
        <w:rPr>
          <w:sz w:val="20"/>
        </w:rPr>
        <w:t>el</w:t>
      </w:r>
      <w:r>
        <w:rPr>
          <w:spacing w:val="-6"/>
          <w:sz w:val="20"/>
        </w:rPr>
        <w:t xml:space="preserve"> </w:t>
      </w:r>
      <w:r>
        <w:rPr>
          <w:spacing w:val="-2"/>
          <w:sz w:val="20"/>
        </w:rPr>
        <w:t>subconcepto.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rPr>
          <w:sz w:val="27"/>
        </w:rPr>
      </w:pPr>
    </w:p>
    <w:p w:rsidR="00C00447" w:rsidRDefault="002E49AB">
      <w:pPr>
        <w:spacing w:before="101"/>
        <w:ind w:right="112"/>
        <w:jc w:val="right"/>
        <w:rPr>
          <w:sz w:val="18"/>
        </w:rPr>
      </w:pPr>
      <w:r>
        <w:rPr>
          <w:sz w:val="18"/>
        </w:rPr>
        <w:t>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72"/>
        <w:ind w:left="1703" w:right="112"/>
        <w:jc w:val="both"/>
      </w:pPr>
      <w:r>
        <w:t>“Se considerará un reajuste presupuestario/contable</w:t>
      </w:r>
      <w:r>
        <w:rPr>
          <w:spacing w:val="40"/>
        </w:rPr>
        <w:t xml:space="preserve"> </w:t>
      </w:r>
      <w:r>
        <w:t>de los saldos de retención o de autorización-disposición que resulten deficitarios con los excedentarios, a través de los documentos contables complementarios de signo negativo y positivo,</w:t>
      </w:r>
      <w:r>
        <w:rPr>
          <w:spacing w:val="80"/>
        </w:rPr>
        <w:t xml:space="preserve"> </w:t>
      </w:r>
      <w:r>
        <w:t>con el límite de la cuantía del contrato o del acuerdo de autorizac</w:t>
      </w:r>
      <w:r>
        <w:t>ión y disposición del gasto. A estos efectos, por el Servicio Gestor del Gasto se indicarán las aplicaciones presupuestarias afectadas con expresión de los importes que corresponda a cada una de</w:t>
      </w:r>
      <w:r>
        <w:rPr>
          <w:spacing w:val="40"/>
        </w:rPr>
        <w:t xml:space="preserve"> </w:t>
      </w:r>
      <w:r>
        <w:t>ellas, dictando a tal efecto la resolución administrativa per</w:t>
      </w:r>
      <w:r>
        <w:t>tinente.”</w:t>
      </w:r>
    </w:p>
    <w:p w:rsidR="00C00447" w:rsidRDefault="00C00447">
      <w:pPr>
        <w:pStyle w:val="Textoindependiente"/>
        <w:spacing w:before="7"/>
        <w:rPr>
          <w:sz w:val="19"/>
        </w:rPr>
      </w:pPr>
    </w:p>
    <w:p w:rsidR="00C00447" w:rsidRDefault="002E49AB">
      <w:pPr>
        <w:pStyle w:val="Prrafodelista"/>
        <w:numPr>
          <w:ilvl w:val="2"/>
          <w:numId w:val="62"/>
        </w:numPr>
        <w:tabs>
          <w:tab w:val="left" w:pos="1723"/>
        </w:tabs>
        <w:ind w:right="111" w:hanging="344"/>
        <w:rPr>
          <w:sz w:val="20"/>
        </w:rPr>
      </w:pPr>
      <w:r>
        <w:rPr>
          <w:sz w:val="20"/>
        </w:rPr>
        <w:t>Para el Organismo Autónomo de Actividades Musicales, los gastos correspondientes al capítulo II del Teatro Leal (334) vincularán a nivel de grupo de programa.</w:t>
      </w:r>
    </w:p>
    <w:p w:rsidR="00C00447" w:rsidRDefault="00C00447">
      <w:pPr>
        <w:pStyle w:val="Textoindependiente"/>
        <w:spacing w:before="4"/>
        <w:rPr>
          <w:sz w:val="29"/>
        </w:rPr>
      </w:pPr>
    </w:p>
    <w:p w:rsidR="00C00447" w:rsidRDefault="002E49AB">
      <w:pPr>
        <w:ind w:left="482" w:right="182"/>
        <w:jc w:val="center"/>
        <w:rPr>
          <w:i/>
          <w:sz w:val="20"/>
        </w:rPr>
      </w:pPr>
      <w:r>
        <w:rPr>
          <w:i/>
          <w:sz w:val="20"/>
          <w:u w:val="single"/>
        </w:rPr>
        <w:t>CAPÍTULO</w:t>
      </w:r>
      <w:r>
        <w:rPr>
          <w:i/>
          <w:spacing w:val="-6"/>
          <w:sz w:val="20"/>
          <w:u w:val="single"/>
        </w:rPr>
        <w:t xml:space="preserve"> </w:t>
      </w:r>
      <w:r>
        <w:rPr>
          <w:i/>
          <w:sz w:val="20"/>
          <w:u w:val="single"/>
        </w:rPr>
        <w:t>III.-</w:t>
      </w:r>
      <w:r>
        <w:rPr>
          <w:i/>
          <w:spacing w:val="-6"/>
          <w:sz w:val="20"/>
          <w:u w:val="single"/>
        </w:rPr>
        <w:t xml:space="preserve"> </w:t>
      </w:r>
      <w:r>
        <w:rPr>
          <w:i/>
          <w:sz w:val="20"/>
          <w:u w:val="single"/>
        </w:rPr>
        <w:t>GASTOS</w:t>
      </w:r>
      <w:r>
        <w:rPr>
          <w:i/>
          <w:spacing w:val="-4"/>
          <w:sz w:val="20"/>
          <w:u w:val="single"/>
        </w:rPr>
        <w:t xml:space="preserve"> </w:t>
      </w:r>
      <w:r>
        <w:rPr>
          <w:i/>
          <w:spacing w:val="-2"/>
          <w:sz w:val="20"/>
          <w:u w:val="single"/>
        </w:rPr>
        <w:t>FINANCIEROS</w:t>
      </w:r>
    </w:p>
    <w:p w:rsidR="00C00447" w:rsidRDefault="00C00447">
      <w:pPr>
        <w:pStyle w:val="Textoindependiente"/>
        <w:spacing w:before="9"/>
        <w:rPr>
          <w:i/>
          <w:sz w:val="19"/>
        </w:rPr>
      </w:pPr>
    </w:p>
    <w:p w:rsidR="00C00447" w:rsidRDefault="002E49AB">
      <w:pPr>
        <w:pStyle w:val="Prrafodelista"/>
        <w:numPr>
          <w:ilvl w:val="0"/>
          <w:numId w:val="60"/>
        </w:numPr>
        <w:tabs>
          <w:tab w:val="left" w:pos="868"/>
        </w:tabs>
        <w:ind w:left="867"/>
        <w:jc w:val="left"/>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clasificación</w:t>
      </w:r>
      <w:r>
        <w:rPr>
          <w:spacing w:val="-5"/>
          <w:sz w:val="20"/>
        </w:rPr>
        <w:t xml:space="preserve"> </w:t>
      </w:r>
      <w:r>
        <w:rPr>
          <w:sz w:val="20"/>
        </w:rPr>
        <w:t>orgánica,</w:t>
      </w:r>
      <w:r>
        <w:rPr>
          <w:spacing w:val="-5"/>
          <w:sz w:val="20"/>
        </w:rPr>
        <w:t xml:space="preserve"> </w:t>
      </w:r>
      <w:r>
        <w:rPr>
          <w:sz w:val="20"/>
        </w:rPr>
        <w:t>centro</w:t>
      </w:r>
      <w:r>
        <w:rPr>
          <w:spacing w:val="-8"/>
          <w:sz w:val="20"/>
        </w:rPr>
        <w:t xml:space="preserve"> </w:t>
      </w:r>
      <w:r>
        <w:rPr>
          <w:sz w:val="20"/>
        </w:rPr>
        <w:t>gest</w:t>
      </w:r>
      <w:r>
        <w:rPr>
          <w:sz w:val="20"/>
        </w:rPr>
        <w:t>or</w:t>
      </w:r>
      <w:r>
        <w:rPr>
          <w:spacing w:val="-6"/>
          <w:sz w:val="20"/>
        </w:rPr>
        <w:t xml:space="preserve"> </w:t>
      </w:r>
      <w:r>
        <w:rPr>
          <w:sz w:val="20"/>
        </w:rPr>
        <w:t>del</w:t>
      </w:r>
      <w:r>
        <w:rPr>
          <w:spacing w:val="-8"/>
          <w:sz w:val="20"/>
        </w:rPr>
        <w:t xml:space="preserve"> </w:t>
      </w:r>
      <w:r>
        <w:rPr>
          <w:spacing w:val="-2"/>
          <w:sz w:val="20"/>
        </w:rPr>
        <w:t>gasto.</w:t>
      </w:r>
    </w:p>
    <w:p w:rsidR="00C00447" w:rsidRDefault="002E49AB">
      <w:pPr>
        <w:pStyle w:val="Prrafodelista"/>
        <w:numPr>
          <w:ilvl w:val="0"/>
          <w:numId w:val="60"/>
        </w:numPr>
        <w:tabs>
          <w:tab w:val="left" w:pos="868"/>
        </w:tabs>
        <w:spacing w:before="1" w:line="229" w:lineRule="exact"/>
        <w:ind w:left="867"/>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clasificación</w:t>
      </w:r>
      <w:r>
        <w:rPr>
          <w:spacing w:val="-5"/>
          <w:sz w:val="20"/>
        </w:rPr>
        <w:t xml:space="preserve"> </w:t>
      </w:r>
      <w:r>
        <w:rPr>
          <w:sz w:val="20"/>
        </w:rPr>
        <w:t>por</w:t>
      </w:r>
      <w:r>
        <w:rPr>
          <w:spacing w:val="-4"/>
          <w:sz w:val="20"/>
        </w:rPr>
        <w:t xml:space="preserve"> </w:t>
      </w:r>
      <w:r>
        <w:rPr>
          <w:sz w:val="20"/>
        </w:rPr>
        <w:t>programas,</w:t>
      </w:r>
      <w:r>
        <w:rPr>
          <w:spacing w:val="-4"/>
          <w:sz w:val="20"/>
        </w:rPr>
        <w:t xml:space="preserve"> </w:t>
      </w:r>
      <w:r>
        <w:rPr>
          <w:sz w:val="20"/>
        </w:rPr>
        <w:t>el</w:t>
      </w:r>
      <w:r>
        <w:rPr>
          <w:spacing w:val="-5"/>
          <w:sz w:val="20"/>
        </w:rPr>
        <w:t xml:space="preserve"> </w:t>
      </w:r>
      <w:r>
        <w:rPr>
          <w:sz w:val="20"/>
        </w:rPr>
        <w:t>área</w:t>
      </w:r>
      <w:r>
        <w:rPr>
          <w:spacing w:val="-5"/>
          <w:sz w:val="20"/>
        </w:rPr>
        <w:t xml:space="preserve"> </w:t>
      </w:r>
      <w:r>
        <w:rPr>
          <w:sz w:val="20"/>
        </w:rPr>
        <w:t>de</w:t>
      </w:r>
      <w:r>
        <w:rPr>
          <w:spacing w:val="-6"/>
          <w:sz w:val="20"/>
        </w:rPr>
        <w:t xml:space="preserve"> </w:t>
      </w:r>
      <w:r>
        <w:rPr>
          <w:spacing w:val="-2"/>
          <w:sz w:val="20"/>
        </w:rPr>
        <w:t>gasto.</w:t>
      </w:r>
    </w:p>
    <w:p w:rsidR="00C00447" w:rsidRDefault="002E49AB">
      <w:pPr>
        <w:pStyle w:val="Prrafodelista"/>
        <w:numPr>
          <w:ilvl w:val="0"/>
          <w:numId w:val="60"/>
        </w:numPr>
        <w:tabs>
          <w:tab w:val="left" w:pos="868"/>
        </w:tabs>
        <w:spacing w:line="229" w:lineRule="exact"/>
        <w:ind w:left="867"/>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5"/>
          <w:sz w:val="20"/>
        </w:rPr>
        <w:t xml:space="preserve"> </w:t>
      </w:r>
      <w:r>
        <w:rPr>
          <w:sz w:val="20"/>
        </w:rPr>
        <w:t>clasificación</w:t>
      </w:r>
      <w:r>
        <w:rPr>
          <w:spacing w:val="-5"/>
          <w:sz w:val="20"/>
        </w:rPr>
        <w:t xml:space="preserve"> </w:t>
      </w:r>
      <w:r>
        <w:rPr>
          <w:sz w:val="20"/>
        </w:rPr>
        <w:t>económica,</w:t>
      </w:r>
      <w:r>
        <w:rPr>
          <w:spacing w:val="-4"/>
          <w:sz w:val="20"/>
        </w:rPr>
        <w:t xml:space="preserve"> </w:t>
      </w:r>
      <w:r>
        <w:rPr>
          <w:sz w:val="20"/>
        </w:rPr>
        <w:t>el</w:t>
      </w:r>
      <w:r>
        <w:rPr>
          <w:spacing w:val="-6"/>
          <w:sz w:val="20"/>
        </w:rPr>
        <w:t xml:space="preserve"> </w:t>
      </w:r>
      <w:r>
        <w:rPr>
          <w:spacing w:val="-2"/>
          <w:sz w:val="20"/>
        </w:rPr>
        <w:t>capítulo.</w:t>
      </w:r>
    </w:p>
    <w:p w:rsidR="00C00447" w:rsidRDefault="00C00447">
      <w:pPr>
        <w:pStyle w:val="Textoindependiente"/>
        <w:spacing w:before="4"/>
        <w:rPr>
          <w:sz w:val="29"/>
        </w:rPr>
      </w:pPr>
    </w:p>
    <w:p w:rsidR="00C00447" w:rsidRDefault="002E49AB">
      <w:pPr>
        <w:spacing w:before="1"/>
        <w:ind w:left="482" w:right="180"/>
        <w:jc w:val="center"/>
        <w:rPr>
          <w:i/>
          <w:sz w:val="20"/>
        </w:rPr>
      </w:pPr>
      <w:r>
        <w:rPr>
          <w:i/>
          <w:sz w:val="20"/>
          <w:u w:val="single"/>
        </w:rPr>
        <w:t>CAPÍTULO</w:t>
      </w:r>
      <w:r>
        <w:rPr>
          <w:i/>
          <w:spacing w:val="-8"/>
          <w:sz w:val="20"/>
          <w:u w:val="single"/>
        </w:rPr>
        <w:t xml:space="preserve"> </w:t>
      </w:r>
      <w:r>
        <w:rPr>
          <w:i/>
          <w:sz w:val="20"/>
          <w:u w:val="single"/>
        </w:rPr>
        <w:t>IV.-</w:t>
      </w:r>
      <w:r>
        <w:rPr>
          <w:i/>
          <w:spacing w:val="-7"/>
          <w:sz w:val="20"/>
          <w:u w:val="single"/>
        </w:rPr>
        <w:t xml:space="preserve"> </w:t>
      </w:r>
      <w:r>
        <w:rPr>
          <w:i/>
          <w:sz w:val="20"/>
          <w:u w:val="single"/>
        </w:rPr>
        <w:t>TRANSFERENCIAS</w:t>
      </w:r>
      <w:r>
        <w:rPr>
          <w:i/>
          <w:spacing w:val="-6"/>
          <w:sz w:val="20"/>
          <w:u w:val="single"/>
        </w:rPr>
        <w:t xml:space="preserve"> </w:t>
      </w:r>
      <w:r>
        <w:rPr>
          <w:i/>
          <w:spacing w:val="-2"/>
          <w:sz w:val="20"/>
          <w:u w:val="single"/>
        </w:rPr>
        <w:t>CORRIENTES</w:t>
      </w:r>
    </w:p>
    <w:p w:rsidR="00C00447" w:rsidRDefault="00C00447">
      <w:pPr>
        <w:pStyle w:val="Textoindependiente"/>
        <w:spacing w:before="10"/>
        <w:rPr>
          <w:i/>
          <w:sz w:val="19"/>
        </w:rPr>
      </w:pPr>
    </w:p>
    <w:p w:rsidR="00C00447" w:rsidRDefault="002E49AB">
      <w:pPr>
        <w:pStyle w:val="Prrafodelista"/>
        <w:numPr>
          <w:ilvl w:val="0"/>
          <w:numId w:val="60"/>
        </w:numPr>
        <w:tabs>
          <w:tab w:val="left" w:pos="868"/>
        </w:tabs>
        <w:spacing w:line="229" w:lineRule="exact"/>
        <w:ind w:left="867"/>
        <w:jc w:val="left"/>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clasificación</w:t>
      </w:r>
      <w:r>
        <w:rPr>
          <w:spacing w:val="-5"/>
          <w:sz w:val="20"/>
        </w:rPr>
        <w:t xml:space="preserve"> </w:t>
      </w:r>
      <w:r>
        <w:rPr>
          <w:sz w:val="20"/>
        </w:rPr>
        <w:t>orgánica,</w:t>
      </w:r>
      <w:r>
        <w:rPr>
          <w:spacing w:val="-5"/>
          <w:sz w:val="20"/>
        </w:rPr>
        <w:t xml:space="preserve"> </w:t>
      </w:r>
      <w:r>
        <w:rPr>
          <w:sz w:val="20"/>
        </w:rPr>
        <w:t>centro</w:t>
      </w:r>
      <w:r>
        <w:rPr>
          <w:spacing w:val="-8"/>
          <w:sz w:val="20"/>
        </w:rPr>
        <w:t xml:space="preserve"> </w:t>
      </w:r>
      <w:r>
        <w:rPr>
          <w:sz w:val="20"/>
        </w:rPr>
        <w:t>gestor</w:t>
      </w:r>
      <w:r>
        <w:rPr>
          <w:spacing w:val="-6"/>
          <w:sz w:val="20"/>
        </w:rPr>
        <w:t xml:space="preserve"> </w:t>
      </w:r>
      <w:r>
        <w:rPr>
          <w:sz w:val="20"/>
        </w:rPr>
        <w:t>del</w:t>
      </w:r>
      <w:r>
        <w:rPr>
          <w:spacing w:val="-8"/>
          <w:sz w:val="20"/>
        </w:rPr>
        <w:t xml:space="preserve"> </w:t>
      </w:r>
      <w:r>
        <w:rPr>
          <w:spacing w:val="-2"/>
          <w:sz w:val="20"/>
        </w:rPr>
        <w:t>gasto.</w:t>
      </w:r>
    </w:p>
    <w:p w:rsidR="00C00447" w:rsidRDefault="002E49AB">
      <w:pPr>
        <w:pStyle w:val="Prrafodelista"/>
        <w:numPr>
          <w:ilvl w:val="0"/>
          <w:numId w:val="60"/>
        </w:numPr>
        <w:tabs>
          <w:tab w:val="left" w:pos="868"/>
        </w:tabs>
        <w:spacing w:line="229" w:lineRule="exact"/>
        <w:ind w:left="867"/>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clasificación</w:t>
      </w:r>
      <w:r>
        <w:rPr>
          <w:spacing w:val="-5"/>
          <w:sz w:val="20"/>
        </w:rPr>
        <w:t xml:space="preserve"> </w:t>
      </w:r>
      <w:r>
        <w:rPr>
          <w:sz w:val="20"/>
        </w:rPr>
        <w:t>por</w:t>
      </w:r>
      <w:r>
        <w:rPr>
          <w:spacing w:val="-4"/>
          <w:sz w:val="20"/>
        </w:rPr>
        <w:t xml:space="preserve"> </w:t>
      </w:r>
      <w:r>
        <w:rPr>
          <w:sz w:val="20"/>
        </w:rPr>
        <w:t>programas,</w:t>
      </w:r>
      <w:r>
        <w:rPr>
          <w:spacing w:val="-4"/>
          <w:sz w:val="20"/>
        </w:rPr>
        <w:t xml:space="preserve"> </w:t>
      </w:r>
      <w:r>
        <w:rPr>
          <w:sz w:val="20"/>
        </w:rPr>
        <w:t>el</w:t>
      </w:r>
      <w:r>
        <w:rPr>
          <w:spacing w:val="-5"/>
          <w:sz w:val="20"/>
        </w:rPr>
        <w:t xml:space="preserve"> </w:t>
      </w:r>
      <w:r>
        <w:rPr>
          <w:sz w:val="20"/>
        </w:rPr>
        <w:t>área</w:t>
      </w:r>
      <w:r>
        <w:rPr>
          <w:spacing w:val="-5"/>
          <w:sz w:val="20"/>
        </w:rPr>
        <w:t xml:space="preserve"> </w:t>
      </w:r>
      <w:r>
        <w:rPr>
          <w:sz w:val="20"/>
        </w:rPr>
        <w:t>de</w:t>
      </w:r>
      <w:r>
        <w:rPr>
          <w:spacing w:val="-6"/>
          <w:sz w:val="20"/>
        </w:rPr>
        <w:t xml:space="preserve"> </w:t>
      </w:r>
      <w:r>
        <w:rPr>
          <w:spacing w:val="-2"/>
          <w:sz w:val="20"/>
        </w:rPr>
        <w:t>gasto.</w:t>
      </w:r>
    </w:p>
    <w:p w:rsidR="00C00447" w:rsidRDefault="002E49AB">
      <w:pPr>
        <w:pStyle w:val="Prrafodelista"/>
        <w:numPr>
          <w:ilvl w:val="0"/>
          <w:numId w:val="60"/>
        </w:numPr>
        <w:tabs>
          <w:tab w:val="left" w:pos="868"/>
        </w:tabs>
        <w:spacing w:before="1"/>
        <w:ind w:left="867"/>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5"/>
          <w:sz w:val="20"/>
        </w:rPr>
        <w:t xml:space="preserve"> </w:t>
      </w:r>
      <w:r>
        <w:rPr>
          <w:sz w:val="20"/>
        </w:rPr>
        <w:t>clasificación</w:t>
      </w:r>
      <w:r>
        <w:rPr>
          <w:spacing w:val="-5"/>
          <w:sz w:val="20"/>
        </w:rPr>
        <w:t xml:space="preserve"> </w:t>
      </w:r>
      <w:r>
        <w:rPr>
          <w:sz w:val="20"/>
        </w:rPr>
        <w:t>económica,</w:t>
      </w:r>
      <w:r>
        <w:rPr>
          <w:spacing w:val="-4"/>
          <w:sz w:val="20"/>
        </w:rPr>
        <w:t xml:space="preserve"> </w:t>
      </w:r>
      <w:r>
        <w:rPr>
          <w:sz w:val="20"/>
        </w:rPr>
        <w:t>el</w:t>
      </w:r>
      <w:r>
        <w:rPr>
          <w:spacing w:val="-6"/>
          <w:sz w:val="20"/>
        </w:rPr>
        <w:t xml:space="preserve"> </w:t>
      </w:r>
      <w:r>
        <w:rPr>
          <w:spacing w:val="-2"/>
          <w:sz w:val="20"/>
        </w:rPr>
        <w:t>capítulo.</w:t>
      </w:r>
    </w:p>
    <w:p w:rsidR="00C00447" w:rsidRDefault="00C00447">
      <w:pPr>
        <w:pStyle w:val="Textoindependiente"/>
        <w:spacing w:before="2"/>
        <w:rPr>
          <w:sz w:val="29"/>
        </w:rPr>
      </w:pPr>
    </w:p>
    <w:p w:rsidR="00C00447" w:rsidRDefault="002E49AB">
      <w:pPr>
        <w:spacing w:before="1"/>
        <w:ind w:left="482" w:right="180"/>
        <w:jc w:val="center"/>
        <w:rPr>
          <w:i/>
          <w:sz w:val="20"/>
        </w:rPr>
      </w:pPr>
      <w:r>
        <w:rPr>
          <w:i/>
          <w:sz w:val="20"/>
          <w:u w:val="single"/>
        </w:rPr>
        <w:t>CAPÍTULO</w:t>
      </w:r>
      <w:r>
        <w:rPr>
          <w:i/>
          <w:spacing w:val="-3"/>
          <w:sz w:val="20"/>
          <w:u w:val="single"/>
        </w:rPr>
        <w:t xml:space="preserve"> </w:t>
      </w:r>
      <w:r>
        <w:rPr>
          <w:i/>
          <w:sz w:val="20"/>
          <w:u w:val="single"/>
        </w:rPr>
        <w:t>V.-</w:t>
      </w:r>
      <w:r>
        <w:rPr>
          <w:i/>
          <w:spacing w:val="-2"/>
          <w:sz w:val="20"/>
          <w:u w:val="single"/>
        </w:rPr>
        <w:t xml:space="preserve"> </w:t>
      </w:r>
      <w:r>
        <w:rPr>
          <w:i/>
          <w:sz w:val="20"/>
          <w:u w:val="single"/>
        </w:rPr>
        <w:t>FONDO</w:t>
      </w:r>
      <w:r>
        <w:rPr>
          <w:i/>
          <w:spacing w:val="-6"/>
          <w:sz w:val="20"/>
          <w:u w:val="single"/>
        </w:rPr>
        <w:t xml:space="preserve"> </w:t>
      </w:r>
      <w:r>
        <w:rPr>
          <w:i/>
          <w:sz w:val="20"/>
          <w:u w:val="single"/>
        </w:rPr>
        <w:t>DE</w:t>
      </w:r>
      <w:r>
        <w:rPr>
          <w:i/>
          <w:spacing w:val="-3"/>
          <w:sz w:val="20"/>
          <w:u w:val="single"/>
        </w:rPr>
        <w:t xml:space="preserve"> </w:t>
      </w:r>
      <w:r>
        <w:rPr>
          <w:i/>
          <w:sz w:val="20"/>
          <w:u w:val="single"/>
        </w:rPr>
        <w:t>CONTINGENCIA</w:t>
      </w:r>
      <w:r>
        <w:rPr>
          <w:i/>
          <w:spacing w:val="-4"/>
          <w:sz w:val="20"/>
          <w:u w:val="single"/>
        </w:rPr>
        <w:t xml:space="preserve"> </w:t>
      </w:r>
      <w:r>
        <w:rPr>
          <w:i/>
          <w:sz w:val="20"/>
          <w:u w:val="single"/>
        </w:rPr>
        <w:t>Y</w:t>
      </w:r>
      <w:r>
        <w:rPr>
          <w:i/>
          <w:spacing w:val="-5"/>
          <w:sz w:val="20"/>
          <w:u w:val="single"/>
        </w:rPr>
        <w:t xml:space="preserve"> </w:t>
      </w:r>
      <w:r>
        <w:rPr>
          <w:i/>
          <w:sz w:val="20"/>
          <w:u w:val="single"/>
        </w:rPr>
        <w:t>OTROS</w:t>
      </w:r>
      <w:r>
        <w:rPr>
          <w:i/>
          <w:spacing w:val="-4"/>
          <w:sz w:val="20"/>
          <w:u w:val="single"/>
        </w:rPr>
        <w:t xml:space="preserve"> </w:t>
      </w:r>
      <w:r>
        <w:rPr>
          <w:i/>
          <w:spacing w:val="-2"/>
          <w:sz w:val="20"/>
          <w:u w:val="single"/>
        </w:rPr>
        <w:t>IMPREVISTOS</w:t>
      </w:r>
    </w:p>
    <w:p w:rsidR="00C00447" w:rsidRDefault="00C00447">
      <w:pPr>
        <w:pStyle w:val="Textoindependiente"/>
        <w:spacing w:before="10"/>
        <w:rPr>
          <w:i/>
          <w:sz w:val="19"/>
        </w:rPr>
      </w:pPr>
    </w:p>
    <w:p w:rsidR="00C00447" w:rsidRDefault="002E49AB">
      <w:pPr>
        <w:pStyle w:val="Textoindependiente"/>
        <w:ind w:left="482" w:right="27"/>
        <w:jc w:val="center"/>
      </w:pPr>
      <w:r>
        <w:t>La</w:t>
      </w:r>
      <w:r>
        <w:rPr>
          <w:spacing w:val="-5"/>
        </w:rPr>
        <w:t xml:space="preserve"> </w:t>
      </w:r>
      <w:r>
        <w:t>vinculación</w:t>
      </w:r>
      <w:r>
        <w:rPr>
          <w:spacing w:val="-5"/>
        </w:rPr>
        <w:t xml:space="preserve"> </w:t>
      </w:r>
      <w:r>
        <w:t>jurídica</w:t>
      </w:r>
      <w:r>
        <w:rPr>
          <w:spacing w:val="-5"/>
        </w:rPr>
        <w:t xml:space="preserve"> </w:t>
      </w:r>
      <w:r>
        <w:t>se</w:t>
      </w:r>
      <w:r>
        <w:rPr>
          <w:spacing w:val="-4"/>
        </w:rPr>
        <w:t xml:space="preserve"> </w:t>
      </w:r>
      <w:r>
        <w:t>establece</w:t>
      </w:r>
      <w:r>
        <w:rPr>
          <w:spacing w:val="-7"/>
        </w:rPr>
        <w:t xml:space="preserve"> </w:t>
      </w:r>
      <w:r>
        <w:t>a</w:t>
      </w:r>
      <w:r>
        <w:rPr>
          <w:spacing w:val="-5"/>
        </w:rPr>
        <w:t xml:space="preserve"> </w:t>
      </w:r>
      <w:r>
        <w:t>nivel</w:t>
      </w:r>
      <w:r>
        <w:rPr>
          <w:spacing w:val="-5"/>
        </w:rPr>
        <w:t xml:space="preserve"> </w:t>
      </w:r>
      <w:r>
        <w:t>de</w:t>
      </w:r>
      <w:r>
        <w:rPr>
          <w:spacing w:val="-5"/>
        </w:rPr>
        <w:t xml:space="preserve"> </w:t>
      </w:r>
      <w:r>
        <w:t>aplicación</w:t>
      </w:r>
      <w:r>
        <w:rPr>
          <w:spacing w:val="-4"/>
        </w:rPr>
        <w:t xml:space="preserve"> </w:t>
      </w:r>
      <w:r>
        <w:rPr>
          <w:spacing w:val="-2"/>
        </w:rPr>
        <w:t>presupuestaria.</w:t>
      </w:r>
    </w:p>
    <w:p w:rsidR="00C00447" w:rsidRDefault="00C00447">
      <w:pPr>
        <w:pStyle w:val="Textoindependiente"/>
        <w:spacing w:before="5"/>
        <w:rPr>
          <w:sz w:val="29"/>
        </w:rPr>
      </w:pPr>
    </w:p>
    <w:p w:rsidR="00C00447" w:rsidRDefault="002E49AB">
      <w:pPr>
        <w:ind w:left="482" w:right="183"/>
        <w:jc w:val="center"/>
        <w:rPr>
          <w:i/>
          <w:sz w:val="20"/>
        </w:rPr>
      </w:pPr>
      <w:r>
        <w:rPr>
          <w:i/>
          <w:sz w:val="20"/>
          <w:u w:val="single"/>
        </w:rPr>
        <w:t>CAPÍTULO</w:t>
      </w:r>
      <w:r>
        <w:rPr>
          <w:i/>
          <w:spacing w:val="-4"/>
          <w:sz w:val="20"/>
          <w:u w:val="single"/>
        </w:rPr>
        <w:t xml:space="preserve"> </w:t>
      </w:r>
      <w:r>
        <w:rPr>
          <w:i/>
          <w:sz w:val="20"/>
          <w:u w:val="single"/>
        </w:rPr>
        <w:t>VI</w:t>
      </w:r>
      <w:r>
        <w:rPr>
          <w:i/>
          <w:spacing w:val="-5"/>
          <w:sz w:val="20"/>
          <w:u w:val="single"/>
        </w:rPr>
        <w:t xml:space="preserve"> </w:t>
      </w:r>
      <w:r>
        <w:rPr>
          <w:i/>
          <w:sz w:val="20"/>
          <w:u w:val="single"/>
        </w:rPr>
        <w:t>y</w:t>
      </w:r>
      <w:r>
        <w:rPr>
          <w:i/>
          <w:spacing w:val="-6"/>
          <w:sz w:val="20"/>
          <w:u w:val="single"/>
        </w:rPr>
        <w:t xml:space="preserve"> </w:t>
      </w:r>
      <w:r>
        <w:rPr>
          <w:i/>
          <w:sz w:val="20"/>
          <w:u w:val="single"/>
        </w:rPr>
        <w:t>VII.-</w:t>
      </w:r>
      <w:r>
        <w:rPr>
          <w:i/>
          <w:spacing w:val="-5"/>
          <w:sz w:val="20"/>
          <w:u w:val="single"/>
        </w:rPr>
        <w:t xml:space="preserve"> </w:t>
      </w:r>
      <w:r>
        <w:rPr>
          <w:i/>
          <w:sz w:val="20"/>
          <w:u w:val="single"/>
        </w:rPr>
        <w:t>INVERSIONES</w:t>
      </w:r>
      <w:r>
        <w:rPr>
          <w:i/>
          <w:spacing w:val="-3"/>
          <w:sz w:val="20"/>
          <w:u w:val="single"/>
        </w:rPr>
        <w:t xml:space="preserve"> </w:t>
      </w:r>
      <w:r>
        <w:rPr>
          <w:i/>
          <w:sz w:val="20"/>
          <w:u w:val="single"/>
        </w:rPr>
        <w:t>REALES</w:t>
      </w:r>
      <w:r>
        <w:rPr>
          <w:i/>
          <w:spacing w:val="-4"/>
          <w:sz w:val="20"/>
          <w:u w:val="single"/>
        </w:rPr>
        <w:t xml:space="preserve"> </w:t>
      </w:r>
      <w:r>
        <w:rPr>
          <w:i/>
          <w:sz w:val="20"/>
          <w:u w:val="single"/>
        </w:rPr>
        <w:t>Y</w:t>
      </w:r>
      <w:r>
        <w:rPr>
          <w:i/>
          <w:spacing w:val="-6"/>
          <w:sz w:val="20"/>
          <w:u w:val="single"/>
        </w:rPr>
        <w:t xml:space="preserve"> </w:t>
      </w:r>
      <w:r>
        <w:rPr>
          <w:i/>
          <w:sz w:val="20"/>
          <w:u w:val="single"/>
        </w:rPr>
        <w:t>TRANSFERENCIAS</w:t>
      </w:r>
      <w:r>
        <w:rPr>
          <w:i/>
          <w:spacing w:val="-4"/>
          <w:sz w:val="20"/>
          <w:u w:val="single"/>
        </w:rPr>
        <w:t xml:space="preserve"> </w:t>
      </w:r>
      <w:r>
        <w:rPr>
          <w:i/>
          <w:sz w:val="20"/>
          <w:u w:val="single"/>
        </w:rPr>
        <w:t>DE</w:t>
      </w:r>
      <w:r>
        <w:rPr>
          <w:i/>
          <w:spacing w:val="-3"/>
          <w:sz w:val="20"/>
          <w:u w:val="single"/>
        </w:rPr>
        <w:t xml:space="preserve"> </w:t>
      </w:r>
      <w:r>
        <w:rPr>
          <w:i/>
          <w:spacing w:val="-2"/>
          <w:sz w:val="20"/>
          <w:u w:val="single"/>
        </w:rPr>
        <w:t>CAPITAL</w:t>
      </w:r>
    </w:p>
    <w:p w:rsidR="00C00447" w:rsidRDefault="00C00447">
      <w:pPr>
        <w:pStyle w:val="Textoindependiente"/>
        <w:spacing w:before="11"/>
        <w:rPr>
          <w:i/>
          <w:sz w:val="19"/>
        </w:rPr>
      </w:pPr>
    </w:p>
    <w:p w:rsidR="00C00447" w:rsidRDefault="002E49AB">
      <w:pPr>
        <w:pStyle w:val="Prrafodelista"/>
        <w:numPr>
          <w:ilvl w:val="0"/>
          <w:numId w:val="60"/>
        </w:numPr>
        <w:tabs>
          <w:tab w:val="left" w:pos="907"/>
        </w:tabs>
        <w:spacing w:line="229" w:lineRule="exact"/>
        <w:ind w:hanging="164"/>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clasificación</w:t>
      </w:r>
      <w:r>
        <w:rPr>
          <w:spacing w:val="-4"/>
          <w:sz w:val="20"/>
        </w:rPr>
        <w:t xml:space="preserve"> </w:t>
      </w:r>
      <w:r>
        <w:rPr>
          <w:sz w:val="20"/>
        </w:rPr>
        <w:t>orgánica,</w:t>
      </w:r>
      <w:r>
        <w:rPr>
          <w:spacing w:val="-6"/>
          <w:sz w:val="20"/>
        </w:rPr>
        <w:t xml:space="preserve"> </w:t>
      </w:r>
      <w:r>
        <w:rPr>
          <w:sz w:val="20"/>
        </w:rPr>
        <w:t>centro</w:t>
      </w:r>
      <w:r>
        <w:rPr>
          <w:spacing w:val="-6"/>
          <w:sz w:val="20"/>
        </w:rPr>
        <w:t xml:space="preserve"> </w:t>
      </w:r>
      <w:r>
        <w:rPr>
          <w:sz w:val="20"/>
        </w:rPr>
        <w:t>gestor</w:t>
      </w:r>
      <w:r>
        <w:rPr>
          <w:spacing w:val="-4"/>
          <w:sz w:val="20"/>
        </w:rPr>
        <w:t xml:space="preserve"> </w:t>
      </w:r>
      <w:r>
        <w:rPr>
          <w:sz w:val="20"/>
        </w:rPr>
        <w:t>del</w:t>
      </w:r>
      <w:r>
        <w:rPr>
          <w:spacing w:val="-8"/>
          <w:sz w:val="20"/>
        </w:rPr>
        <w:t xml:space="preserve"> </w:t>
      </w:r>
      <w:r>
        <w:rPr>
          <w:spacing w:val="-2"/>
          <w:sz w:val="20"/>
        </w:rPr>
        <w:t>gasto.</w:t>
      </w:r>
    </w:p>
    <w:p w:rsidR="00C00447" w:rsidRDefault="002E49AB">
      <w:pPr>
        <w:pStyle w:val="Prrafodelista"/>
        <w:numPr>
          <w:ilvl w:val="0"/>
          <w:numId w:val="60"/>
        </w:numPr>
        <w:tabs>
          <w:tab w:val="left" w:pos="907"/>
        </w:tabs>
        <w:spacing w:line="229" w:lineRule="exact"/>
        <w:ind w:hanging="164"/>
        <w:rPr>
          <w:sz w:val="20"/>
        </w:rPr>
      </w:pPr>
      <w:r>
        <w:rPr>
          <w:sz w:val="20"/>
        </w:rPr>
        <w:t>Respecto</w:t>
      </w:r>
      <w:r>
        <w:rPr>
          <w:spacing w:val="-4"/>
          <w:sz w:val="20"/>
        </w:rPr>
        <w:t xml:space="preserve"> </w:t>
      </w:r>
      <w:r>
        <w:rPr>
          <w:sz w:val="20"/>
        </w:rPr>
        <w:t>a</w:t>
      </w:r>
      <w:r>
        <w:rPr>
          <w:spacing w:val="-6"/>
          <w:sz w:val="20"/>
        </w:rPr>
        <w:t xml:space="preserve"> </w:t>
      </w:r>
      <w:r>
        <w:rPr>
          <w:sz w:val="20"/>
        </w:rPr>
        <w:t>la</w:t>
      </w:r>
      <w:r>
        <w:rPr>
          <w:spacing w:val="-4"/>
          <w:sz w:val="20"/>
        </w:rPr>
        <w:t xml:space="preserve"> </w:t>
      </w:r>
      <w:r>
        <w:rPr>
          <w:sz w:val="20"/>
        </w:rPr>
        <w:t>clasificación</w:t>
      </w:r>
      <w:r>
        <w:rPr>
          <w:spacing w:val="-4"/>
          <w:sz w:val="20"/>
        </w:rPr>
        <w:t xml:space="preserve"> </w:t>
      </w:r>
      <w:r>
        <w:rPr>
          <w:sz w:val="20"/>
        </w:rPr>
        <w:t>por</w:t>
      </w:r>
      <w:r>
        <w:rPr>
          <w:spacing w:val="-5"/>
          <w:sz w:val="20"/>
        </w:rPr>
        <w:t xml:space="preserve"> </w:t>
      </w:r>
      <w:r>
        <w:rPr>
          <w:sz w:val="20"/>
        </w:rPr>
        <w:t>programas,</w:t>
      </w:r>
      <w:r>
        <w:rPr>
          <w:spacing w:val="-3"/>
          <w:sz w:val="20"/>
        </w:rPr>
        <w:t xml:space="preserve"> </w:t>
      </w:r>
      <w:r>
        <w:rPr>
          <w:sz w:val="20"/>
        </w:rPr>
        <w:t>el</w:t>
      </w:r>
      <w:r>
        <w:rPr>
          <w:spacing w:val="-7"/>
          <w:sz w:val="20"/>
        </w:rPr>
        <w:t xml:space="preserve"> </w:t>
      </w:r>
      <w:r>
        <w:rPr>
          <w:sz w:val="20"/>
        </w:rPr>
        <w:t>área</w:t>
      </w:r>
      <w:r>
        <w:rPr>
          <w:spacing w:val="-4"/>
          <w:sz w:val="20"/>
        </w:rPr>
        <w:t xml:space="preserve"> </w:t>
      </w:r>
      <w:r>
        <w:rPr>
          <w:sz w:val="20"/>
        </w:rPr>
        <w:t>de</w:t>
      </w:r>
      <w:r>
        <w:rPr>
          <w:spacing w:val="-6"/>
          <w:sz w:val="20"/>
        </w:rPr>
        <w:t xml:space="preserve"> </w:t>
      </w:r>
      <w:r>
        <w:rPr>
          <w:spacing w:val="-2"/>
          <w:sz w:val="20"/>
        </w:rPr>
        <w:t>gasto.</w:t>
      </w:r>
    </w:p>
    <w:p w:rsidR="00C00447" w:rsidRDefault="002E49AB">
      <w:pPr>
        <w:pStyle w:val="Prrafodelista"/>
        <w:numPr>
          <w:ilvl w:val="0"/>
          <w:numId w:val="60"/>
        </w:numPr>
        <w:tabs>
          <w:tab w:val="left" w:pos="907"/>
        </w:tabs>
        <w:spacing w:before="1"/>
        <w:ind w:right="110" w:hanging="164"/>
        <w:rPr>
          <w:sz w:val="20"/>
        </w:rPr>
      </w:pPr>
      <w:r>
        <w:rPr>
          <w:sz w:val="20"/>
        </w:rPr>
        <w:t>Respecto a la clasificación económica, el capítulo salvo para aquellos créditos que, no estando incluidos en un proyecto de gastos figuren en el presupuesto con un destino específico y concreto para los que la vinculación jurídica se establece a nivel de a</w:t>
      </w:r>
      <w:r>
        <w:rPr>
          <w:sz w:val="20"/>
        </w:rPr>
        <w:t>plicación presupuestaria.</w:t>
      </w:r>
    </w:p>
    <w:p w:rsidR="00C00447" w:rsidRDefault="00C00447">
      <w:pPr>
        <w:pStyle w:val="Textoindependiente"/>
        <w:spacing w:before="2"/>
        <w:rPr>
          <w:sz w:val="29"/>
        </w:rPr>
      </w:pPr>
    </w:p>
    <w:p w:rsidR="00C00447" w:rsidRDefault="002E49AB">
      <w:pPr>
        <w:ind w:left="482" w:right="182"/>
        <w:jc w:val="center"/>
        <w:rPr>
          <w:i/>
          <w:sz w:val="20"/>
        </w:rPr>
      </w:pPr>
      <w:r>
        <w:rPr>
          <w:i/>
          <w:sz w:val="20"/>
          <w:u w:val="single"/>
        </w:rPr>
        <w:t>CAPÍTULO</w:t>
      </w:r>
      <w:r>
        <w:rPr>
          <w:i/>
          <w:spacing w:val="-4"/>
          <w:sz w:val="20"/>
          <w:u w:val="single"/>
        </w:rPr>
        <w:t xml:space="preserve"> </w:t>
      </w:r>
      <w:r>
        <w:rPr>
          <w:i/>
          <w:sz w:val="20"/>
          <w:u w:val="single"/>
        </w:rPr>
        <w:t>VIII</w:t>
      </w:r>
      <w:r>
        <w:rPr>
          <w:i/>
          <w:spacing w:val="-3"/>
          <w:sz w:val="20"/>
          <w:u w:val="single"/>
        </w:rPr>
        <w:t xml:space="preserve"> </w:t>
      </w:r>
      <w:r>
        <w:rPr>
          <w:i/>
          <w:sz w:val="20"/>
          <w:u w:val="single"/>
        </w:rPr>
        <w:t>y</w:t>
      </w:r>
      <w:r>
        <w:rPr>
          <w:i/>
          <w:spacing w:val="-5"/>
          <w:sz w:val="20"/>
          <w:u w:val="single"/>
        </w:rPr>
        <w:t xml:space="preserve"> </w:t>
      </w:r>
      <w:r>
        <w:rPr>
          <w:i/>
          <w:sz w:val="20"/>
          <w:u w:val="single"/>
        </w:rPr>
        <w:t>IX.-</w:t>
      </w:r>
      <w:r>
        <w:rPr>
          <w:i/>
          <w:spacing w:val="-5"/>
          <w:sz w:val="20"/>
          <w:u w:val="single"/>
        </w:rPr>
        <w:t xml:space="preserve"> </w:t>
      </w:r>
      <w:r>
        <w:rPr>
          <w:i/>
          <w:sz w:val="20"/>
          <w:u w:val="single"/>
        </w:rPr>
        <w:t>ACTIVOS</w:t>
      </w:r>
      <w:r>
        <w:rPr>
          <w:i/>
          <w:spacing w:val="-3"/>
          <w:sz w:val="20"/>
          <w:u w:val="single"/>
        </w:rPr>
        <w:t xml:space="preserve"> </w:t>
      </w:r>
      <w:r>
        <w:rPr>
          <w:i/>
          <w:sz w:val="20"/>
          <w:u w:val="single"/>
        </w:rPr>
        <w:t>FINANCIEROS</w:t>
      </w:r>
      <w:r>
        <w:rPr>
          <w:i/>
          <w:spacing w:val="-4"/>
          <w:sz w:val="20"/>
          <w:u w:val="single"/>
        </w:rPr>
        <w:t xml:space="preserve"> </w:t>
      </w:r>
      <w:r>
        <w:rPr>
          <w:i/>
          <w:sz w:val="20"/>
          <w:u w:val="single"/>
        </w:rPr>
        <w:t>Y</w:t>
      </w:r>
      <w:r>
        <w:rPr>
          <w:i/>
          <w:spacing w:val="-5"/>
          <w:sz w:val="20"/>
          <w:u w:val="single"/>
        </w:rPr>
        <w:t xml:space="preserve"> </w:t>
      </w:r>
      <w:r>
        <w:rPr>
          <w:i/>
          <w:sz w:val="20"/>
          <w:u w:val="single"/>
        </w:rPr>
        <w:t>PASIVOS</w:t>
      </w:r>
      <w:r>
        <w:rPr>
          <w:i/>
          <w:spacing w:val="-5"/>
          <w:sz w:val="20"/>
          <w:u w:val="single"/>
        </w:rPr>
        <w:t xml:space="preserve"> </w:t>
      </w:r>
      <w:r>
        <w:rPr>
          <w:i/>
          <w:spacing w:val="-2"/>
          <w:sz w:val="20"/>
          <w:u w:val="single"/>
        </w:rPr>
        <w:t>FINANCIEROS.</w:t>
      </w:r>
    </w:p>
    <w:p w:rsidR="00C00447" w:rsidRDefault="00C00447">
      <w:pPr>
        <w:pStyle w:val="Textoindependiente"/>
        <w:spacing w:before="11"/>
        <w:rPr>
          <w:i/>
          <w:sz w:val="19"/>
        </w:rPr>
      </w:pPr>
    </w:p>
    <w:p w:rsidR="00C00447" w:rsidRDefault="002E49AB">
      <w:pPr>
        <w:pStyle w:val="Prrafodelista"/>
        <w:numPr>
          <w:ilvl w:val="0"/>
          <w:numId w:val="60"/>
        </w:numPr>
        <w:tabs>
          <w:tab w:val="left" w:pos="868"/>
        </w:tabs>
        <w:spacing w:line="229" w:lineRule="exact"/>
        <w:ind w:left="867"/>
        <w:jc w:val="left"/>
        <w:rPr>
          <w:sz w:val="20"/>
        </w:rPr>
      </w:pPr>
      <w:r>
        <w:rPr>
          <w:sz w:val="20"/>
        </w:rPr>
        <w:t>Respecto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clasificación</w:t>
      </w:r>
      <w:r>
        <w:rPr>
          <w:spacing w:val="-5"/>
          <w:sz w:val="20"/>
        </w:rPr>
        <w:t xml:space="preserve"> </w:t>
      </w:r>
      <w:r>
        <w:rPr>
          <w:sz w:val="20"/>
        </w:rPr>
        <w:t>orgánica,</w:t>
      </w:r>
      <w:r>
        <w:rPr>
          <w:spacing w:val="-5"/>
          <w:sz w:val="20"/>
        </w:rPr>
        <w:t xml:space="preserve"> </w:t>
      </w:r>
      <w:r>
        <w:rPr>
          <w:sz w:val="20"/>
        </w:rPr>
        <w:t>centro</w:t>
      </w:r>
      <w:r>
        <w:rPr>
          <w:spacing w:val="-8"/>
          <w:sz w:val="20"/>
        </w:rPr>
        <w:t xml:space="preserve"> </w:t>
      </w:r>
      <w:r>
        <w:rPr>
          <w:sz w:val="20"/>
        </w:rPr>
        <w:t>gestor</w:t>
      </w:r>
      <w:r>
        <w:rPr>
          <w:spacing w:val="-6"/>
          <w:sz w:val="20"/>
        </w:rPr>
        <w:t xml:space="preserve"> </w:t>
      </w:r>
      <w:r>
        <w:rPr>
          <w:sz w:val="20"/>
        </w:rPr>
        <w:t>del</w:t>
      </w:r>
      <w:r>
        <w:rPr>
          <w:spacing w:val="-8"/>
          <w:sz w:val="20"/>
        </w:rPr>
        <w:t xml:space="preserve"> </w:t>
      </w:r>
      <w:r>
        <w:rPr>
          <w:spacing w:val="-2"/>
          <w:sz w:val="20"/>
        </w:rPr>
        <w:t>gasto.</w:t>
      </w:r>
    </w:p>
    <w:p w:rsidR="00C00447" w:rsidRDefault="002E49AB">
      <w:pPr>
        <w:pStyle w:val="Prrafodelista"/>
        <w:numPr>
          <w:ilvl w:val="0"/>
          <w:numId w:val="60"/>
        </w:numPr>
        <w:tabs>
          <w:tab w:val="left" w:pos="868"/>
        </w:tabs>
        <w:spacing w:line="229" w:lineRule="exact"/>
        <w:ind w:left="867"/>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clasificación</w:t>
      </w:r>
      <w:r>
        <w:rPr>
          <w:spacing w:val="-5"/>
          <w:sz w:val="20"/>
        </w:rPr>
        <w:t xml:space="preserve"> </w:t>
      </w:r>
      <w:r>
        <w:rPr>
          <w:sz w:val="20"/>
        </w:rPr>
        <w:t>por</w:t>
      </w:r>
      <w:r>
        <w:rPr>
          <w:spacing w:val="-4"/>
          <w:sz w:val="20"/>
        </w:rPr>
        <w:t xml:space="preserve"> </w:t>
      </w:r>
      <w:r>
        <w:rPr>
          <w:sz w:val="20"/>
        </w:rPr>
        <w:t>programas,</w:t>
      </w:r>
      <w:r>
        <w:rPr>
          <w:spacing w:val="-4"/>
          <w:sz w:val="20"/>
        </w:rPr>
        <w:t xml:space="preserve"> </w:t>
      </w:r>
      <w:r>
        <w:rPr>
          <w:sz w:val="20"/>
        </w:rPr>
        <w:t>el</w:t>
      </w:r>
      <w:r>
        <w:rPr>
          <w:spacing w:val="-5"/>
          <w:sz w:val="20"/>
        </w:rPr>
        <w:t xml:space="preserve"> </w:t>
      </w:r>
      <w:r>
        <w:rPr>
          <w:sz w:val="20"/>
        </w:rPr>
        <w:t>área</w:t>
      </w:r>
      <w:r>
        <w:rPr>
          <w:spacing w:val="-5"/>
          <w:sz w:val="20"/>
        </w:rPr>
        <w:t xml:space="preserve"> </w:t>
      </w:r>
      <w:r>
        <w:rPr>
          <w:sz w:val="20"/>
        </w:rPr>
        <w:t>de</w:t>
      </w:r>
      <w:r>
        <w:rPr>
          <w:spacing w:val="-6"/>
          <w:sz w:val="20"/>
        </w:rPr>
        <w:t xml:space="preserve"> </w:t>
      </w:r>
      <w:r>
        <w:rPr>
          <w:spacing w:val="-2"/>
          <w:sz w:val="20"/>
        </w:rPr>
        <w:t>gasto.</w:t>
      </w:r>
    </w:p>
    <w:p w:rsidR="00C00447" w:rsidRDefault="002E49AB">
      <w:pPr>
        <w:pStyle w:val="Prrafodelista"/>
        <w:numPr>
          <w:ilvl w:val="0"/>
          <w:numId w:val="60"/>
        </w:numPr>
        <w:tabs>
          <w:tab w:val="left" w:pos="868"/>
        </w:tabs>
        <w:spacing w:line="229" w:lineRule="exact"/>
        <w:ind w:left="867"/>
        <w:jc w:val="left"/>
        <w:rPr>
          <w:sz w:val="20"/>
        </w:rPr>
      </w:pPr>
      <w:r>
        <w:rPr>
          <w:sz w:val="20"/>
        </w:rPr>
        <w:t>Respecto</w:t>
      </w:r>
      <w:r>
        <w:rPr>
          <w:spacing w:val="-5"/>
          <w:sz w:val="20"/>
        </w:rPr>
        <w:t xml:space="preserve"> </w:t>
      </w:r>
      <w:r>
        <w:rPr>
          <w:sz w:val="20"/>
        </w:rPr>
        <w:t>de</w:t>
      </w:r>
      <w:r>
        <w:rPr>
          <w:spacing w:val="-7"/>
          <w:sz w:val="20"/>
        </w:rPr>
        <w:t xml:space="preserve"> </w:t>
      </w:r>
      <w:r>
        <w:rPr>
          <w:sz w:val="20"/>
        </w:rPr>
        <w:t>la</w:t>
      </w:r>
      <w:r>
        <w:rPr>
          <w:spacing w:val="-5"/>
          <w:sz w:val="20"/>
        </w:rPr>
        <w:t xml:space="preserve"> </w:t>
      </w:r>
      <w:r>
        <w:rPr>
          <w:sz w:val="20"/>
        </w:rPr>
        <w:t>clasificación</w:t>
      </w:r>
      <w:r>
        <w:rPr>
          <w:spacing w:val="-5"/>
          <w:sz w:val="20"/>
        </w:rPr>
        <w:t xml:space="preserve"> </w:t>
      </w:r>
      <w:r>
        <w:rPr>
          <w:sz w:val="20"/>
        </w:rPr>
        <w:t>económica,</w:t>
      </w:r>
      <w:r>
        <w:rPr>
          <w:spacing w:val="-4"/>
          <w:sz w:val="20"/>
        </w:rPr>
        <w:t xml:space="preserve"> </w:t>
      </w:r>
      <w:r>
        <w:rPr>
          <w:sz w:val="20"/>
        </w:rPr>
        <w:t>el</w:t>
      </w:r>
      <w:r>
        <w:rPr>
          <w:spacing w:val="-6"/>
          <w:sz w:val="20"/>
        </w:rPr>
        <w:t xml:space="preserve"> </w:t>
      </w:r>
      <w:r>
        <w:rPr>
          <w:spacing w:val="-2"/>
          <w:sz w:val="20"/>
        </w:rPr>
        <w:t>capítulo.</w:t>
      </w:r>
    </w:p>
    <w:p w:rsidR="00C00447" w:rsidRDefault="00C00447">
      <w:pPr>
        <w:pStyle w:val="Textoindependiente"/>
        <w:spacing w:before="8"/>
        <w:rPr>
          <w:sz w:val="24"/>
        </w:rPr>
      </w:pPr>
    </w:p>
    <w:p w:rsidR="00C00447" w:rsidRDefault="002E49AB">
      <w:pPr>
        <w:pStyle w:val="Textoindependiente"/>
        <w:ind w:left="416" w:right="110" w:firstLine="653"/>
        <w:jc w:val="both"/>
      </w:pPr>
      <w:r>
        <w:t>2.-</w:t>
      </w:r>
      <w:r>
        <w:rPr>
          <w:spacing w:val="40"/>
        </w:rPr>
        <w:t xml:space="preserve"> </w:t>
      </w:r>
      <w:r>
        <w:t>Para los créditos declarados ampliables según lo dispuesto en la Base 13,</w:t>
      </w:r>
      <w:r>
        <w:rPr>
          <w:spacing w:val="40"/>
        </w:rPr>
        <w:t xml:space="preserve"> </w:t>
      </w:r>
      <w:r>
        <w:t>los créditos extraordinarios y los créditos incorporados, la vinculación jurídica se establece a nivel de aplicación presupuestaria.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24"/>
        </w:rPr>
      </w:pPr>
    </w:p>
    <w:p w:rsidR="00C00447" w:rsidRDefault="002E49AB">
      <w:pPr>
        <w:spacing w:before="101"/>
        <w:ind w:right="112"/>
        <w:jc w:val="right"/>
        <w:rPr>
          <w:sz w:val="18"/>
        </w:rPr>
      </w:pPr>
      <w:r>
        <w:rPr>
          <w:sz w:val="18"/>
        </w:rPr>
        <w:t>6</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Textoindependiente"/>
        <w:spacing w:before="72"/>
        <w:ind w:left="1069"/>
      </w:pPr>
      <w:r>
        <w:t>3.-</w:t>
      </w:r>
      <w:r>
        <w:rPr>
          <w:spacing w:val="50"/>
        </w:rPr>
        <w:t xml:space="preserve"> </w:t>
      </w:r>
      <w:r>
        <w:t>Efectos</w:t>
      </w:r>
      <w:r>
        <w:rPr>
          <w:spacing w:val="-5"/>
        </w:rPr>
        <w:t xml:space="preserve"> </w:t>
      </w:r>
      <w:r>
        <w:t>de</w:t>
      </w:r>
      <w:r>
        <w:rPr>
          <w:spacing w:val="-3"/>
        </w:rPr>
        <w:t xml:space="preserve"> </w:t>
      </w:r>
      <w:r>
        <w:t>la</w:t>
      </w:r>
      <w:r>
        <w:rPr>
          <w:spacing w:val="-5"/>
        </w:rPr>
        <w:t xml:space="preserve"> </w:t>
      </w:r>
      <w:r>
        <w:t>Vinculación</w:t>
      </w:r>
      <w:r>
        <w:rPr>
          <w:spacing w:val="-2"/>
        </w:rPr>
        <w:t xml:space="preserve"> Jurídica:</w:t>
      </w:r>
    </w:p>
    <w:p w:rsidR="00C00447" w:rsidRDefault="00C00447">
      <w:pPr>
        <w:pStyle w:val="Textoindependiente"/>
        <w:spacing w:before="11"/>
        <w:rPr>
          <w:sz w:val="19"/>
        </w:rPr>
      </w:pPr>
    </w:p>
    <w:p w:rsidR="00C00447" w:rsidRDefault="002E49AB">
      <w:pPr>
        <w:pStyle w:val="Prrafodelista"/>
        <w:numPr>
          <w:ilvl w:val="1"/>
          <w:numId w:val="65"/>
        </w:numPr>
        <w:tabs>
          <w:tab w:val="left" w:pos="1704"/>
        </w:tabs>
        <w:ind w:right="113"/>
        <w:jc w:val="both"/>
        <w:rPr>
          <w:sz w:val="20"/>
        </w:rPr>
      </w:pPr>
      <w:r>
        <w:rPr>
          <w:sz w:val="20"/>
        </w:rPr>
        <w:t>El</w:t>
      </w:r>
      <w:r>
        <w:rPr>
          <w:spacing w:val="-5"/>
          <w:sz w:val="20"/>
        </w:rPr>
        <w:t xml:space="preserve"> </w:t>
      </w:r>
      <w:r>
        <w:rPr>
          <w:sz w:val="20"/>
        </w:rPr>
        <w:t>control</w:t>
      </w:r>
      <w:r>
        <w:rPr>
          <w:spacing w:val="-5"/>
          <w:sz w:val="20"/>
        </w:rPr>
        <w:t xml:space="preserve"> </w:t>
      </w:r>
      <w:r>
        <w:rPr>
          <w:sz w:val="20"/>
        </w:rPr>
        <w:t>contable</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gastos</w:t>
      </w:r>
      <w:r>
        <w:rPr>
          <w:spacing w:val="-3"/>
          <w:sz w:val="20"/>
        </w:rPr>
        <w:t xml:space="preserve"> </w:t>
      </w:r>
      <w:r>
        <w:rPr>
          <w:sz w:val="20"/>
        </w:rPr>
        <w:t>aplicables</w:t>
      </w:r>
      <w:r>
        <w:rPr>
          <w:spacing w:val="-3"/>
          <w:sz w:val="20"/>
        </w:rPr>
        <w:t xml:space="preserve"> </w:t>
      </w:r>
      <w:r>
        <w:rPr>
          <w:sz w:val="20"/>
        </w:rPr>
        <w:t>a</w:t>
      </w:r>
      <w:r>
        <w:rPr>
          <w:spacing w:val="-3"/>
          <w:sz w:val="20"/>
        </w:rPr>
        <w:t xml:space="preserve"> </w:t>
      </w:r>
      <w:r>
        <w:rPr>
          <w:sz w:val="20"/>
        </w:rPr>
        <w:t>las</w:t>
      </w:r>
      <w:r>
        <w:rPr>
          <w:spacing w:val="-3"/>
          <w:sz w:val="20"/>
        </w:rPr>
        <w:t xml:space="preserve"> </w:t>
      </w:r>
      <w:r>
        <w:rPr>
          <w:sz w:val="20"/>
        </w:rPr>
        <w:t>aplicaciones</w:t>
      </w:r>
      <w:r>
        <w:rPr>
          <w:spacing w:val="-3"/>
          <w:sz w:val="20"/>
        </w:rPr>
        <w:t xml:space="preserve"> </w:t>
      </w:r>
      <w:r>
        <w:rPr>
          <w:sz w:val="20"/>
        </w:rPr>
        <w:t>presupuestarias integradas en el mismo</w:t>
      </w:r>
      <w:r>
        <w:rPr>
          <w:spacing w:val="-2"/>
          <w:sz w:val="20"/>
        </w:rPr>
        <w:t xml:space="preserve"> </w:t>
      </w:r>
      <w:r>
        <w:rPr>
          <w:sz w:val="20"/>
        </w:rPr>
        <w:t xml:space="preserve">nivel de vinculación se efectuará a nivel de aplicación </w:t>
      </w:r>
      <w:r>
        <w:rPr>
          <w:spacing w:val="-2"/>
          <w:sz w:val="20"/>
        </w:rPr>
        <w:t>presupuestaria.</w:t>
      </w:r>
    </w:p>
    <w:p w:rsidR="00C00447" w:rsidRDefault="00C00447">
      <w:pPr>
        <w:pStyle w:val="Textoindependiente"/>
        <w:spacing w:before="10"/>
        <w:rPr>
          <w:sz w:val="19"/>
        </w:rPr>
      </w:pPr>
    </w:p>
    <w:p w:rsidR="00C00447" w:rsidRDefault="002E49AB">
      <w:pPr>
        <w:pStyle w:val="Prrafodelista"/>
        <w:numPr>
          <w:ilvl w:val="1"/>
          <w:numId w:val="65"/>
        </w:numPr>
        <w:tabs>
          <w:tab w:val="left" w:pos="1704"/>
        </w:tabs>
        <w:ind w:right="112"/>
        <w:jc w:val="both"/>
        <w:rPr>
          <w:sz w:val="20"/>
        </w:rPr>
      </w:pPr>
      <w:r>
        <w:rPr>
          <w:sz w:val="20"/>
        </w:rPr>
        <w:t>La fiscalización del</w:t>
      </w:r>
      <w:r>
        <w:rPr>
          <w:sz w:val="20"/>
        </w:rPr>
        <w:t xml:space="preserve"> gasto tendrá lugar con referencia al límite de crédito definido por el nivel de vinculación.</w:t>
      </w:r>
    </w:p>
    <w:p w:rsidR="00C00447" w:rsidRDefault="00C00447">
      <w:pPr>
        <w:pStyle w:val="Textoindependiente"/>
        <w:spacing w:before="9"/>
        <w:rPr>
          <w:sz w:val="19"/>
        </w:rPr>
      </w:pPr>
    </w:p>
    <w:p w:rsidR="00C00447" w:rsidRDefault="002E49AB">
      <w:pPr>
        <w:pStyle w:val="Prrafodelista"/>
        <w:numPr>
          <w:ilvl w:val="1"/>
          <w:numId w:val="65"/>
        </w:numPr>
        <w:tabs>
          <w:tab w:val="left" w:pos="1704"/>
        </w:tabs>
        <w:ind w:right="111"/>
        <w:jc w:val="both"/>
        <w:rPr>
          <w:sz w:val="20"/>
        </w:rPr>
      </w:pPr>
      <w:r>
        <w:rPr>
          <w:sz w:val="20"/>
        </w:rPr>
        <w:t>Los gastos que excedan de la consignación de la aplicación presupuestaria, sin superar el límite establecido por el nivel de vinculación jurídica, tendrán el carácter de meros ajustes contables cuyo control será de la responsabilidad del órgano que tenga a</w:t>
      </w:r>
      <w:r>
        <w:rPr>
          <w:sz w:val="20"/>
        </w:rPr>
        <w:t>tribuida la función contable.</w:t>
      </w:r>
    </w:p>
    <w:p w:rsidR="00C00447" w:rsidRDefault="00C00447">
      <w:pPr>
        <w:pStyle w:val="Textoindependiente"/>
        <w:spacing w:before="9"/>
        <w:rPr>
          <w:sz w:val="19"/>
        </w:rPr>
      </w:pPr>
    </w:p>
    <w:p w:rsidR="00C00447" w:rsidRDefault="002E49AB">
      <w:pPr>
        <w:pStyle w:val="Prrafodelista"/>
        <w:numPr>
          <w:ilvl w:val="1"/>
          <w:numId w:val="65"/>
        </w:numPr>
        <w:tabs>
          <w:tab w:val="left" w:pos="1704"/>
        </w:tabs>
        <w:ind w:right="115"/>
        <w:jc w:val="both"/>
        <w:rPr>
          <w:sz w:val="20"/>
        </w:rPr>
      </w:pPr>
      <w:r>
        <w:rPr>
          <w:sz w:val="20"/>
        </w:rPr>
        <w:t>Se declaran expresamente abiertas todas las partidas que se contemplan en la Orden del Ministerio de Economía y Hacienda por la que se aprueba la Estructura Presupuestaria de las Entidades Locales.</w:t>
      </w:r>
    </w:p>
    <w:p w:rsidR="00C00447" w:rsidRDefault="00C00447">
      <w:pPr>
        <w:pStyle w:val="Textoindependiente"/>
        <w:spacing w:before="10"/>
        <w:rPr>
          <w:sz w:val="19"/>
        </w:rPr>
      </w:pPr>
    </w:p>
    <w:p w:rsidR="00C00447" w:rsidRDefault="002E49AB">
      <w:pPr>
        <w:pStyle w:val="Prrafodelista"/>
        <w:numPr>
          <w:ilvl w:val="1"/>
          <w:numId w:val="65"/>
        </w:numPr>
        <w:tabs>
          <w:tab w:val="left" w:pos="1704"/>
        </w:tabs>
        <w:ind w:right="111"/>
        <w:jc w:val="both"/>
        <w:rPr>
          <w:sz w:val="20"/>
        </w:rPr>
      </w:pPr>
      <w:r>
        <w:rPr>
          <w:sz w:val="20"/>
        </w:rPr>
        <w:t>El</w:t>
      </w:r>
      <w:r>
        <w:rPr>
          <w:spacing w:val="-3"/>
          <w:sz w:val="20"/>
        </w:rPr>
        <w:t xml:space="preserve"> </w:t>
      </w:r>
      <w:r>
        <w:rPr>
          <w:sz w:val="20"/>
        </w:rPr>
        <w:t>Servicio</w:t>
      </w:r>
      <w:r>
        <w:rPr>
          <w:spacing w:val="-2"/>
          <w:sz w:val="20"/>
        </w:rPr>
        <w:t xml:space="preserve"> </w:t>
      </w:r>
      <w:r>
        <w:rPr>
          <w:sz w:val="20"/>
        </w:rPr>
        <w:t>de</w:t>
      </w:r>
      <w:r>
        <w:rPr>
          <w:spacing w:val="-2"/>
          <w:sz w:val="20"/>
        </w:rPr>
        <w:t xml:space="preserve"> </w:t>
      </w:r>
      <w:r>
        <w:rPr>
          <w:sz w:val="20"/>
        </w:rPr>
        <w:t>Presupuesto</w:t>
      </w:r>
      <w:r>
        <w:rPr>
          <w:sz w:val="20"/>
        </w:rPr>
        <w:t>s</w:t>
      </w:r>
      <w:r>
        <w:rPr>
          <w:spacing w:val="-2"/>
          <w:sz w:val="20"/>
        </w:rPr>
        <w:t xml:space="preserve"> </w:t>
      </w:r>
      <w:r>
        <w:rPr>
          <w:sz w:val="20"/>
        </w:rPr>
        <w:t>podrá</w:t>
      </w:r>
      <w:r>
        <w:rPr>
          <w:spacing w:val="-2"/>
          <w:sz w:val="20"/>
        </w:rPr>
        <w:t xml:space="preserve"> </w:t>
      </w:r>
      <w:r>
        <w:rPr>
          <w:sz w:val="20"/>
        </w:rPr>
        <w:t>crear</w:t>
      </w:r>
      <w:r>
        <w:rPr>
          <w:spacing w:val="-1"/>
          <w:sz w:val="20"/>
        </w:rPr>
        <w:t xml:space="preserve"> </w:t>
      </w:r>
      <w:r>
        <w:rPr>
          <w:sz w:val="20"/>
        </w:rPr>
        <w:t>nuevas</w:t>
      </w:r>
      <w:r>
        <w:rPr>
          <w:spacing w:val="-2"/>
          <w:sz w:val="20"/>
        </w:rPr>
        <w:t xml:space="preserve"> </w:t>
      </w:r>
      <w:r>
        <w:rPr>
          <w:sz w:val="20"/>
        </w:rPr>
        <w:t>aplicaciones</w:t>
      </w:r>
      <w:r>
        <w:rPr>
          <w:spacing w:val="-2"/>
          <w:sz w:val="20"/>
        </w:rPr>
        <w:t xml:space="preserve"> </w:t>
      </w:r>
      <w:r>
        <w:rPr>
          <w:sz w:val="20"/>
        </w:rPr>
        <w:t>presupuestarias siempre que exista la financiación necesaria, ya sea porque haya saldo en la correspondiente bolsa de vinculación, o bien porque se esté tramitando una modificación presupuestaria.</w:t>
      </w:r>
    </w:p>
    <w:p w:rsidR="00C00447" w:rsidRDefault="00C00447">
      <w:pPr>
        <w:pStyle w:val="Textoindependiente"/>
        <w:spacing w:before="9"/>
        <w:rPr>
          <w:sz w:val="19"/>
        </w:rPr>
      </w:pPr>
    </w:p>
    <w:p w:rsidR="00C00447" w:rsidRDefault="002E49AB">
      <w:pPr>
        <w:pStyle w:val="Textoindependiente"/>
        <w:ind w:left="1703" w:right="109" w:firstLine="385"/>
        <w:jc w:val="both"/>
      </w:pPr>
      <w:r>
        <w:t>En el caso de</w:t>
      </w:r>
      <w:r>
        <w:rPr>
          <w:spacing w:val="-4"/>
        </w:rPr>
        <w:t xml:space="preserve"> </w:t>
      </w:r>
      <w:r>
        <w:t>que el exp</w:t>
      </w:r>
      <w:r>
        <w:t>ediente se encuentre en</w:t>
      </w:r>
      <w:r>
        <w:rPr>
          <w:spacing w:val="-2"/>
        </w:rPr>
        <w:t xml:space="preserve"> </w:t>
      </w:r>
      <w:r>
        <w:t xml:space="preserve">la Intervención General, con la finalidad de agilizar la tramitación del mismo, podrá ser ésta quien proponga al Servicio de Presupuestos la creación de nuevas aplicaciones </w:t>
      </w:r>
      <w:r>
        <w:rPr>
          <w:spacing w:val="-2"/>
        </w:rPr>
        <w:t>presupuestarias.</w:t>
      </w:r>
    </w:p>
    <w:p w:rsidR="00C00447" w:rsidRDefault="00C00447">
      <w:pPr>
        <w:pStyle w:val="Textoindependiente"/>
        <w:spacing w:before="9"/>
        <w:rPr>
          <w:sz w:val="19"/>
        </w:rPr>
      </w:pPr>
    </w:p>
    <w:p w:rsidR="00C00447" w:rsidRDefault="002E49AB">
      <w:pPr>
        <w:pStyle w:val="Prrafodelista"/>
        <w:numPr>
          <w:ilvl w:val="1"/>
          <w:numId w:val="65"/>
        </w:numPr>
        <w:tabs>
          <w:tab w:val="left" w:pos="1704"/>
        </w:tabs>
        <w:ind w:right="111"/>
        <w:jc w:val="both"/>
        <w:rPr>
          <w:sz w:val="20"/>
        </w:rPr>
      </w:pPr>
      <w:r>
        <w:rPr>
          <w:sz w:val="20"/>
        </w:rPr>
        <w:t>Los gastos con financiación afectada quedan vinculados cualitativa y cuantitativamente en sí mismos.</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spacing w:before="1"/>
        <w:ind w:left="1703" w:hanging="1287"/>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3"/>
          <w:u w:val="thick"/>
        </w:rPr>
        <w:t xml:space="preserve"> </w:t>
      </w:r>
      <w:r>
        <w:rPr>
          <w:u w:val="thick"/>
        </w:rPr>
        <w:t>E</w:t>
      </w:r>
      <w:r>
        <w:rPr>
          <w:spacing w:val="40"/>
          <w:u w:val="thick"/>
        </w:rPr>
        <w:t xml:space="preserve"> </w:t>
      </w:r>
      <w:r>
        <w:rPr>
          <w:u w:val="thick"/>
        </w:rPr>
        <w:t>8ª.-</w:t>
      </w:r>
      <w:r>
        <w:rPr>
          <w:spacing w:val="80"/>
          <w:u w:val="thick"/>
        </w:rPr>
        <w:t xml:space="preserve"> </w:t>
      </w:r>
      <w:r>
        <w:rPr>
          <w:u w:val="thick"/>
        </w:rPr>
        <w:t>HABILITACIÓN</w:t>
      </w:r>
      <w:r>
        <w:rPr>
          <w:spacing w:val="40"/>
          <w:u w:val="thick"/>
        </w:rPr>
        <w:t xml:space="preserve"> </w:t>
      </w:r>
      <w:r>
        <w:rPr>
          <w:u w:val="thick"/>
        </w:rPr>
        <w:t>DE</w:t>
      </w:r>
      <w:r>
        <w:rPr>
          <w:spacing w:val="40"/>
          <w:u w:val="thick"/>
        </w:rPr>
        <w:t xml:space="preserve"> </w:t>
      </w:r>
      <w:r>
        <w:rPr>
          <w:u w:val="thick"/>
        </w:rPr>
        <w:t>APLICACIONES</w:t>
      </w:r>
      <w:r>
        <w:rPr>
          <w:spacing w:val="40"/>
          <w:u w:val="thick"/>
        </w:rPr>
        <w:t xml:space="preserve"> </w:t>
      </w:r>
      <w:r>
        <w:rPr>
          <w:u w:val="thick"/>
        </w:rPr>
        <w:t>PRESUPUESTARIAS</w:t>
      </w:r>
      <w:r>
        <w:rPr>
          <w:spacing w:val="40"/>
          <w:u w:val="thick"/>
        </w:rPr>
        <w:t xml:space="preserve"> </w:t>
      </w:r>
      <w:r>
        <w:rPr>
          <w:u w:val="thick"/>
        </w:rPr>
        <w:t>DENTRO</w:t>
      </w:r>
      <w:r>
        <w:rPr>
          <w:spacing w:val="40"/>
          <w:u w:val="thick"/>
        </w:rPr>
        <w:t xml:space="preserve"> </w:t>
      </w:r>
      <w:r>
        <w:rPr>
          <w:u w:val="thick"/>
        </w:rPr>
        <w:t>DE</w:t>
      </w:r>
      <w:r>
        <w:rPr>
          <w:u w:val="none"/>
        </w:rPr>
        <w:t xml:space="preserve"> </w:t>
      </w:r>
      <w:r>
        <w:rPr>
          <w:u w:val="thick"/>
        </w:rPr>
        <w:t>LOS NIVELES DE VINCULACIÓN JURÍDICA ESTABLECIDOS.</w:t>
      </w:r>
    </w:p>
    <w:p w:rsidR="00C00447" w:rsidRDefault="00C00447">
      <w:pPr>
        <w:pStyle w:val="Textoindependiente"/>
        <w:spacing w:before="2"/>
        <w:rPr>
          <w:b/>
        </w:rPr>
      </w:pPr>
    </w:p>
    <w:p w:rsidR="00C00447" w:rsidRDefault="002E49AB">
      <w:pPr>
        <w:pStyle w:val="Textoindependiente"/>
        <w:ind w:left="416" w:right="110" w:firstLine="653"/>
        <w:jc w:val="both"/>
      </w:pPr>
      <w:r>
        <w:t>Cuando exista dotación presupuesta</w:t>
      </w:r>
      <w:r>
        <w:t>ria para uno o varios conceptos dentro de un nivel de vinculación se podrán imputar gastos a otros conceptos o subconceptos del mismo nivel de vinculación jurídica, aun cuando no</w:t>
      </w:r>
      <w:r>
        <w:rPr>
          <w:spacing w:val="-2"/>
        </w:rPr>
        <w:t xml:space="preserve"> </w:t>
      </w:r>
      <w:r>
        <w:t>figuren abiertas las aplicaciones en cuestión del presupuesto de gastos. A es</w:t>
      </w:r>
      <w:r>
        <w:t>tos efectos se entienden potencialmente abiertas todos los subconceptos integrantes</w:t>
      </w:r>
      <w:r>
        <w:rPr>
          <w:spacing w:val="40"/>
        </w:rPr>
        <w:t xml:space="preserve"> </w:t>
      </w:r>
      <w:r>
        <w:t xml:space="preserve">de la estructura de la clasificación económica del gasto prevista en la Orden EHA/3565/2008, de 3 de diciembre, que establece la estructura de los Presupuestos de las Entidades Locales, y de aquella que la modifiquen, complementen y desarrollen, no siendo </w:t>
      </w:r>
      <w:r>
        <w:t>preciso la tramitación de modificación presupuestaria.</w:t>
      </w:r>
    </w:p>
    <w:p w:rsidR="00C00447" w:rsidRDefault="00C00447">
      <w:pPr>
        <w:pStyle w:val="Textoindependiente"/>
        <w:spacing w:before="5"/>
        <w:rPr>
          <w:sz w:val="19"/>
        </w:rPr>
      </w:pPr>
    </w:p>
    <w:p w:rsidR="00C00447" w:rsidRDefault="002E49AB">
      <w:pPr>
        <w:pStyle w:val="Textoindependiente"/>
        <w:ind w:left="416" w:right="110" w:firstLine="653"/>
        <w:jc w:val="both"/>
      </w:pPr>
      <w:r>
        <w:t>De modo análogo, en los casos en que, existiendo dotación presupuestaria para un área de gasto, se pretenda imputar gastos a programas o subprogramas del mismo área de gasto,</w:t>
      </w:r>
      <w:r>
        <w:rPr>
          <w:spacing w:val="-4"/>
        </w:rPr>
        <w:t xml:space="preserve"> </w:t>
      </w:r>
      <w:r>
        <w:t>cuya</w:t>
      </w:r>
      <w:r>
        <w:rPr>
          <w:spacing w:val="-3"/>
        </w:rPr>
        <w:t xml:space="preserve"> </w:t>
      </w:r>
      <w:r>
        <w:t>codificación</w:t>
      </w:r>
      <w:r>
        <w:rPr>
          <w:spacing w:val="-3"/>
        </w:rPr>
        <w:t xml:space="preserve"> </w:t>
      </w:r>
      <w:r>
        <w:t>no</w:t>
      </w:r>
      <w:r>
        <w:rPr>
          <w:spacing w:val="-5"/>
        </w:rPr>
        <w:t xml:space="preserve"> </w:t>
      </w:r>
      <w:r>
        <w:t>figu</w:t>
      </w:r>
      <w:r>
        <w:t>ra</w:t>
      </w:r>
      <w:r>
        <w:rPr>
          <w:spacing w:val="-3"/>
        </w:rPr>
        <w:t xml:space="preserve"> </w:t>
      </w:r>
      <w:r>
        <w:t>abierta</w:t>
      </w:r>
      <w:r>
        <w:rPr>
          <w:spacing w:val="-3"/>
        </w:rPr>
        <w:t xml:space="preserve"> </w:t>
      </w:r>
      <w:r>
        <w:t>en</w:t>
      </w:r>
      <w:r>
        <w:rPr>
          <w:spacing w:val="-5"/>
        </w:rPr>
        <w:t xml:space="preserve"> </w:t>
      </w:r>
      <w:r>
        <w:t>la</w:t>
      </w:r>
      <w:r>
        <w:rPr>
          <w:spacing w:val="-3"/>
        </w:rPr>
        <w:t xml:space="preserve"> </w:t>
      </w:r>
      <w:r>
        <w:t>estructura</w:t>
      </w:r>
      <w:r>
        <w:rPr>
          <w:spacing w:val="-3"/>
        </w:rPr>
        <w:t xml:space="preserve"> </w:t>
      </w:r>
      <w:r>
        <w:t>del</w:t>
      </w:r>
      <w:r>
        <w:rPr>
          <w:spacing w:val="-4"/>
        </w:rPr>
        <w:t xml:space="preserve"> </w:t>
      </w:r>
      <w:r>
        <w:t>presupuesto</w:t>
      </w:r>
      <w:r>
        <w:rPr>
          <w:spacing w:val="-5"/>
        </w:rPr>
        <w:t xml:space="preserve"> </w:t>
      </w:r>
      <w:r>
        <w:t>de</w:t>
      </w:r>
      <w:r>
        <w:rPr>
          <w:spacing w:val="-3"/>
        </w:rPr>
        <w:t xml:space="preserve"> </w:t>
      </w:r>
      <w:r>
        <w:t>gastos,</w:t>
      </w:r>
      <w:r>
        <w:rPr>
          <w:spacing w:val="-2"/>
        </w:rPr>
        <w:t xml:space="preserve"> </w:t>
      </w:r>
      <w:r>
        <w:t>no</w:t>
      </w:r>
      <w:r>
        <w:rPr>
          <w:spacing w:val="-3"/>
        </w:rPr>
        <w:t xml:space="preserve"> </w:t>
      </w:r>
      <w:r>
        <w:t>será necesario recurrir a una modificación presupuestaria.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6"/>
        </w:rPr>
      </w:pPr>
    </w:p>
    <w:p w:rsidR="00C00447" w:rsidRDefault="002E49AB">
      <w:pPr>
        <w:spacing w:before="101"/>
        <w:ind w:right="112"/>
        <w:jc w:val="right"/>
        <w:rPr>
          <w:sz w:val="18"/>
        </w:rPr>
      </w:pPr>
      <w:r>
        <w:rPr>
          <w:sz w:val="18"/>
        </w:rPr>
        <w:t>7</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Ttulo2"/>
        <w:spacing w:before="70"/>
        <w:ind w:left="482" w:right="180"/>
        <w:jc w:val="center"/>
        <w:rPr>
          <w:u w:val="none"/>
        </w:rPr>
      </w:pPr>
      <w:r>
        <w:rPr>
          <w:u w:val="thick"/>
        </w:rPr>
        <w:t>CAPÍTULO</w:t>
      </w:r>
      <w:r>
        <w:rPr>
          <w:spacing w:val="-7"/>
          <w:u w:val="thick"/>
        </w:rPr>
        <w:t xml:space="preserve"> </w:t>
      </w:r>
      <w:r>
        <w:rPr>
          <w:u w:val="thick"/>
        </w:rPr>
        <w:t>II.-</w:t>
      </w:r>
      <w:r>
        <w:rPr>
          <w:spacing w:val="-9"/>
          <w:u w:val="thick"/>
        </w:rPr>
        <w:t xml:space="preserve"> </w:t>
      </w:r>
      <w:r>
        <w:rPr>
          <w:u w:val="thick"/>
        </w:rPr>
        <w:t>MODIFICACIONES</w:t>
      </w:r>
      <w:r>
        <w:rPr>
          <w:spacing w:val="-8"/>
          <w:u w:val="thick"/>
        </w:rPr>
        <w:t xml:space="preserve"> </w:t>
      </w:r>
      <w:r>
        <w:rPr>
          <w:spacing w:val="-2"/>
          <w:u w:val="thick"/>
        </w:rPr>
        <w:t>PRESUPUESTARIAS</w:t>
      </w:r>
    </w:p>
    <w:p w:rsidR="00C00447" w:rsidRDefault="00C00447">
      <w:pPr>
        <w:pStyle w:val="Textoindependiente"/>
        <w:rPr>
          <w:b/>
        </w:rPr>
      </w:pPr>
    </w:p>
    <w:p w:rsidR="00C00447" w:rsidRDefault="00C00447">
      <w:pPr>
        <w:pStyle w:val="Textoindependiente"/>
        <w:spacing w:before="9"/>
        <w:rPr>
          <w:b/>
          <w:sz w:val="19"/>
        </w:rPr>
      </w:pPr>
    </w:p>
    <w:p w:rsidR="00C00447" w:rsidRDefault="002E49AB">
      <w:pPr>
        <w:ind w:left="1722" w:hanging="1307"/>
        <w:rPr>
          <w:b/>
          <w:sz w:val="20"/>
        </w:rPr>
      </w:pPr>
      <w:r>
        <w:rPr>
          <w:b/>
          <w:sz w:val="20"/>
          <w:u w:val="thick"/>
        </w:rPr>
        <w:t>B</w:t>
      </w:r>
      <w:r>
        <w:rPr>
          <w:b/>
          <w:spacing w:val="-1"/>
          <w:sz w:val="20"/>
          <w:u w:val="thick"/>
        </w:rPr>
        <w:t xml:space="preserve"> </w:t>
      </w:r>
      <w:r>
        <w:rPr>
          <w:b/>
          <w:sz w:val="20"/>
          <w:u w:val="thick"/>
        </w:rPr>
        <w:t>A</w:t>
      </w:r>
      <w:r>
        <w:rPr>
          <w:b/>
          <w:spacing w:val="-10"/>
          <w:sz w:val="20"/>
          <w:u w:val="thick"/>
        </w:rPr>
        <w:t xml:space="preserve"> </w:t>
      </w:r>
      <w:r>
        <w:rPr>
          <w:b/>
          <w:sz w:val="20"/>
          <w:u w:val="thick"/>
        </w:rPr>
        <w:t>S</w:t>
      </w:r>
      <w:r>
        <w:rPr>
          <w:b/>
          <w:spacing w:val="-3"/>
          <w:sz w:val="20"/>
          <w:u w:val="thick"/>
        </w:rPr>
        <w:t xml:space="preserve"> </w:t>
      </w:r>
      <w:r>
        <w:rPr>
          <w:b/>
          <w:sz w:val="20"/>
          <w:u w:val="thick"/>
        </w:rPr>
        <w:t>E</w:t>
      </w:r>
      <w:r>
        <w:rPr>
          <w:b/>
          <w:spacing w:val="40"/>
          <w:sz w:val="20"/>
          <w:u w:val="thick"/>
        </w:rPr>
        <w:t xml:space="preserve"> </w:t>
      </w:r>
      <w:r>
        <w:rPr>
          <w:b/>
          <w:sz w:val="20"/>
          <w:u w:val="thick"/>
        </w:rPr>
        <w:t>9ª.-</w:t>
      </w:r>
      <w:r>
        <w:rPr>
          <w:b/>
          <w:spacing w:val="80"/>
          <w:sz w:val="20"/>
          <w:u w:val="thick"/>
        </w:rPr>
        <w:t xml:space="preserve"> </w:t>
      </w:r>
      <w:r>
        <w:rPr>
          <w:b/>
          <w:sz w:val="20"/>
          <w:u w:val="thick"/>
        </w:rPr>
        <w:t>CLASES</w:t>
      </w:r>
      <w:r>
        <w:rPr>
          <w:b/>
          <w:spacing w:val="-1"/>
          <w:sz w:val="20"/>
          <w:u w:val="thick"/>
        </w:rPr>
        <w:t xml:space="preserve"> </w:t>
      </w:r>
      <w:r>
        <w:rPr>
          <w:b/>
          <w:sz w:val="20"/>
          <w:u w:val="thick"/>
        </w:rPr>
        <w:t>DE</w:t>
      </w:r>
      <w:r>
        <w:rPr>
          <w:b/>
          <w:spacing w:val="-1"/>
          <w:sz w:val="20"/>
          <w:u w:val="thick"/>
        </w:rPr>
        <w:t xml:space="preserve"> </w:t>
      </w:r>
      <w:r>
        <w:rPr>
          <w:b/>
          <w:sz w:val="20"/>
          <w:u w:val="thick"/>
        </w:rPr>
        <w:t>MODIFICACIONES</w:t>
      </w:r>
      <w:r>
        <w:rPr>
          <w:b/>
          <w:spacing w:val="-1"/>
          <w:sz w:val="20"/>
          <w:u w:val="thick"/>
        </w:rPr>
        <w:t xml:space="preserve"> </w:t>
      </w:r>
      <w:r>
        <w:rPr>
          <w:b/>
          <w:sz w:val="20"/>
          <w:u w:val="thick"/>
        </w:rPr>
        <w:t>DE</w:t>
      </w:r>
      <w:r>
        <w:rPr>
          <w:b/>
          <w:spacing w:val="-1"/>
          <w:sz w:val="20"/>
          <w:u w:val="thick"/>
        </w:rPr>
        <w:t xml:space="preserve"> </w:t>
      </w:r>
      <w:r>
        <w:rPr>
          <w:b/>
          <w:sz w:val="20"/>
          <w:u w:val="thick"/>
        </w:rPr>
        <w:t>CRÉDITOS</w:t>
      </w:r>
      <w:r>
        <w:rPr>
          <w:b/>
          <w:spacing w:val="-1"/>
          <w:sz w:val="20"/>
          <w:u w:val="thick"/>
        </w:rPr>
        <w:t xml:space="preserve"> </w:t>
      </w:r>
      <w:r>
        <w:rPr>
          <w:b/>
          <w:sz w:val="20"/>
          <w:u w:val="thick"/>
        </w:rPr>
        <w:t>EN</w:t>
      </w:r>
      <w:r>
        <w:rPr>
          <w:b/>
          <w:spacing w:val="-1"/>
          <w:sz w:val="20"/>
          <w:u w:val="thick"/>
        </w:rPr>
        <w:t xml:space="preserve"> </w:t>
      </w:r>
      <w:r>
        <w:rPr>
          <w:b/>
          <w:sz w:val="20"/>
          <w:u w:val="thick"/>
        </w:rPr>
        <w:t>EL PRESUPUESTO DE</w:t>
      </w:r>
      <w:r>
        <w:rPr>
          <w:b/>
          <w:sz w:val="20"/>
        </w:rPr>
        <w:t xml:space="preserve"> </w:t>
      </w:r>
      <w:r>
        <w:rPr>
          <w:b/>
          <w:spacing w:val="-2"/>
          <w:sz w:val="20"/>
          <w:u w:val="thick"/>
        </w:rPr>
        <w:t>GASTOS</w:t>
      </w:r>
    </w:p>
    <w:p w:rsidR="00C00447" w:rsidRDefault="00C00447">
      <w:pPr>
        <w:pStyle w:val="Textoindependiente"/>
        <w:spacing w:before="2"/>
        <w:rPr>
          <w:b/>
        </w:rPr>
      </w:pPr>
    </w:p>
    <w:p w:rsidR="00C00447" w:rsidRDefault="002E49AB">
      <w:pPr>
        <w:pStyle w:val="Textoindependiente"/>
        <w:spacing w:before="1"/>
        <w:ind w:left="416" w:right="112" w:firstLine="653"/>
        <w:jc w:val="both"/>
      </w:pPr>
      <w:r>
        <w:t>Las modificaciones de créditos que pueden ser realizadas en el Presupuesto de Gasto de este Ayuntamiento y en el de los Organismos Autónomos son los siguientes:</w:t>
      </w:r>
    </w:p>
    <w:p w:rsidR="00C00447" w:rsidRDefault="00C00447">
      <w:pPr>
        <w:pStyle w:val="Textoindependiente"/>
        <w:spacing w:before="9"/>
        <w:rPr>
          <w:sz w:val="19"/>
        </w:rPr>
      </w:pPr>
    </w:p>
    <w:p w:rsidR="00C00447" w:rsidRDefault="002E49AB">
      <w:pPr>
        <w:pStyle w:val="Prrafodelista"/>
        <w:numPr>
          <w:ilvl w:val="0"/>
          <w:numId w:val="59"/>
        </w:numPr>
        <w:tabs>
          <w:tab w:val="left" w:pos="1305"/>
        </w:tabs>
        <w:spacing w:line="229" w:lineRule="exact"/>
        <w:rPr>
          <w:sz w:val="20"/>
        </w:rPr>
      </w:pPr>
      <w:r>
        <w:rPr>
          <w:sz w:val="20"/>
        </w:rPr>
        <w:t>Créditos</w:t>
      </w:r>
      <w:r>
        <w:rPr>
          <w:spacing w:val="-7"/>
          <w:sz w:val="20"/>
        </w:rPr>
        <w:t xml:space="preserve"> </w:t>
      </w:r>
      <w:r>
        <w:rPr>
          <w:spacing w:val="-2"/>
          <w:sz w:val="20"/>
        </w:rPr>
        <w:t>Extraordinarios.</w:t>
      </w:r>
    </w:p>
    <w:p w:rsidR="00C00447" w:rsidRDefault="002E49AB">
      <w:pPr>
        <w:pStyle w:val="Prrafodelista"/>
        <w:numPr>
          <w:ilvl w:val="0"/>
          <w:numId w:val="59"/>
        </w:numPr>
        <w:tabs>
          <w:tab w:val="left" w:pos="1305"/>
        </w:tabs>
        <w:spacing w:line="229" w:lineRule="exact"/>
        <w:rPr>
          <w:sz w:val="20"/>
        </w:rPr>
      </w:pPr>
      <w:r>
        <w:rPr>
          <w:sz w:val="20"/>
        </w:rPr>
        <w:t>Suplementos</w:t>
      </w:r>
      <w:r>
        <w:rPr>
          <w:spacing w:val="-5"/>
          <w:sz w:val="20"/>
        </w:rPr>
        <w:t xml:space="preserve"> </w:t>
      </w:r>
      <w:r>
        <w:rPr>
          <w:sz w:val="20"/>
        </w:rPr>
        <w:t>de</w:t>
      </w:r>
      <w:r>
        <w:rPr>
          <w:spacing w:val="-8"/>
          <w:sz w:val="20"/>
        </w:rPr>
        <w:t xml:space="preserve"> </w:t>
      </w:r>
      <w:r>
        <w:rPr>
          <w:spacing w:val="-2"/>
          <w:sz w:val="20"/>
        </w:rPr>
        <w:t>Créditos.</w:t>
      </w:r>
    </w:p>
    <w:p w:rsidR="00C00447" w:rsidRDefault="002E49AB">
      <w:pPr>
        <w:pStyle w:val="Prrafodelista"/>
        <w:numPr>
          <w:ilvl w:val="0"/>
          <w:numId w:val="59"/>
        </w:numPr>
        <w:tabs>
          <w:tab w:val="left" w:pos="1295"/>
        </w:tabs>
        <w:spacing w:before="1" w:line="229" w:lineRule="exact"/>
        <w:ind w:left="1294" w:hanging="226"/>
        <w:rPr>
          <w:sz w:val="20"/>
        </w:rPr>
      </w:pPr>
      <w:r>
        <w:rPr>
          <w:sz w:val="20"/>
        </w:rPr>
        <w:t>Ampliaciones</w:t>
      </w:r>
      <w:r>
        <w:rPr>
          <w:spacing w:val="-6"/>
          <w:sz w:val="20"/>
        </w:rPr>
        <w:t xml:space="preserve"> </w:t>
      </w:r>
      <w:r>
        <w:rPr>
          <w:sz w:val="20"/>
        </w:rPr>
        <w:t>de</w:t>
      </w:r>
      <w:r>
        <w:rPr>
          <w:spacing w:val="-7"/>
          <w:sz w:val="20"/>
        </w:rPr>
        <w:t xml:space="preserve"> </w:t>
      </w:r>
      <w:r>
        <w:rPr>
          <w:spacing w:val="-2"/>
          <w:sz w:val="20"/>
        </w:rPr>
        <w:t>C</w:t>
      </w:r>
      <w:r>
        <w:rPr>
          <w:spacing w:val="-2"/>
          <w:sz w:val="20"/>
        </w:rPr>
        <w:t>réditos.</w:t>
      </w:r>
    </w:p>
    <w:p w:rsidR="00C00447" w:rsidRDefault="002E49AB">
      <w:pPr>
        <w:pStyle w:val="Prrafodelista"/>
        <w:numPr>
          <w:ilvl w:val="0"/>
          <w:numId w:val="59"/>
        </w:numPr>
        <w:tabs>
          <w:tab w:val="left" w:pos="1303"/>
        </w:tabs>
        <w:spacing w:line="229" w:lineRule="exact"/>
        <w:ind w:left="1302" w:hanging="234"/>
        <w:rPr>
          <w:sz w:val="20"/>
        </w:rPr>
      </w:pPr>
      <w:r>
        <w:rPr>
          <w:sz w:val="20"/>
        </w:rPr>
        <w:t>Transferencias</w:t>
      </w:r>
      <w:r>
        <w:rPr>
          <w:spacing w:val="-5"/>
          <w:sz w:val="20"/>
        </w:rPr>
        <w:t xml:space="preserve"> </w:t>
      </w:r>
      <w:r>
        <w:rPr>
          <w:sz w:val="20"/>
        </w:rPr>
        <w:t>de</w:t>
      </w:r>
      <w:r>
        <w:rPr>
          <w:spacing w:val="-8"/>
          <w:sz w:val="20"/>
        </w:rPr>
        <w:t xml:space="preserve"> </w:t>
      </w:r>
      <w:r>
        <w:rPr>
          <w:spacing w:val="-2"/>
          <w:sz w:val="20"/>
        </w:rPr>
        <w:t>Créditos.</w:t>
      </w:r>
    </w:p>
    <w:p w:rsidR="00C00447" w:rsidRDefault="002E49AB">
      <w:pPr>
        <w:pStyle w:val="Prrafodelista"/>
        <w:numPr>
          <w:ilvl w:val="0"/>
          <w:numId w:val="59"/>
        </w:numPr>
        <w:tabs>
          <w:tab w:val="left" w:pos="1305"/>
        </w:tabs>
        <w:spacing w:line="229" w:lineRule="exact"/>
        <w:rPr>
          <w:sz w:val="20"/>
        </w:rPr>
      </w:pPr>
      <w:r>
        <w:rPr>
          <w:sz w:val="20"/>
        </w:rPr>
        <w:t>Créditos</w:t>
      </w:r>
      <w:r>
        <w:rPr>
          <w:spacing w:val="-8"/>
          <w:sz w:val="20"/>
        </w:rPr>
        <w:t xml:space="preserve"> </w:t>
      </w:r>
      <w:r>
        <w:rPr>
          <w:sz w:val="20"/>
        </w:rPr>
        <w:t>generados</w:t>
      </w:r>
      <w:r>
        <w:rPr>
          <w:spacing w:val="-6"/>
          <w:sz w:val="20"/>
        </w:rPr>
        <w:t xml:space="preserve"> </w:t>
      </w:r>
      <w:r>
        <w:rPr>
          <w:sz w:val="20"/>
        </w:rPr>
        <w:t>por</w:t>
      </w:r>
      <w:r>
        <w:rPr>
          <w:spacing w:val="-5"/>
          <w:sz w:val="20"/>
        </w:rPr>
        <w:t xml:space="preserve"> </w:t>
      </w:r>
      <w:r>
        <w:rPr>
          <w:spacing w:val="-2"/>
          <w:sz w:val="20"/>
        </w:rPr>
        <w:t>ingresos.</w:t>
      </w:r>
    </w:p>
    <w:p w:rsidR="00C00447" w:rsidRDefault="002E49AB">
      <w:pPr>
        <w:pStyle w:val="Prrafodelista"/>
        <w:numPr>
          <w:ilvl w:val="0"/>
          <w:numId w:val="59"/>
        </w:numPr>
        <w:tabs>
          <w:tab w:val="left" w:pos="1249"/>
        </w:tabs>
        <w:spacing w:line="229" w:lineRule="exact"/>
        <w:ind w:left="1248" w:hanging="180"/>
        <w:rPr>
          <w:sz w:val="20"/>
        </w:rPr>
      </w:pPr>
      <w:r>
        <w:rPr>
          <w:sz w:val="20"/>
        </w:rPr>
        <w:t>Incorporación</w:t>
      </w:r>
      <w:r>
        <w:rPr>
          <w:spacing w:val="-7"/>
          <w:sz w:val="20"/>
        </w:rPr>
        <w:t xml:space="preserve"> </w:t>
      </w:r>
      <w:r>
        <w:rPr>
          <w:sz w:val="20"/>
        </w:rPr>
        <w:t>de</w:t>
      </w:r>
      <w:r>
        <w:rPr>
          <w:spacing w:val="-7"/>
          <w:sz w:val="20"/>
        </w:rPr>
        <w:t xml:space="preserve"> </w:t>
      </w:r>
      <w:r>
        <w:rPr>
          <w:sz w:val="20"/>
        </w:rPr>
        <w:t>remanentes</w:t>
      </w:r>
      <w:r>
        <w:rPr>
          <w:spacing w:val="-4"/>
          <w:sz w:val="20"/>
        </w:rPr>
        <w:t xml:space="preserve"> </w:t>
      </w:r>
      <w:r>
        <w:rPr>
          <w:sz w:val="20"/>
        </w:rPr>
        <w:t>de</w:t>
      </w:r>
      <w:r>
        <w:rPr>
          <w:spacing w:val="-7"/>
          <w:sz w:val="20"/>
        </w:rPr>
        <w:t xml:space="preserve"> </w:t>
      </w:r>
      <w:r>
        <w:rPr>
          <w:spacing w:val="-2"/>
          <w:sz w:val="20"/>
        </w:rPr>
        <w:t>crédito.</w:t>
      </w:r>
    </w:p>
    <w:p w:rsidR="00C00447" w:rsidRDefault="002E49AB">
      <w:pPr>
        <w:pStyle w:val="Prrafodelista"/>
        <w:numPr>
          <w:ilvl w:val="0"/>
          <w:numId w:val="59"/>
        </w:numPr>
        <w:tabs>
          <w:tab w:val="left" w:pos="1305"/>
        </w:tabs>
        <w:spacing w:line="229" w:lineRule="exact"/>
        <w:rPr>
          <w:sz w:val="20"/>
        </w:rPr>
      </w:pPr>
      <w:r>
        <w:rPr>
          <w:sz w:val="20"/>
        </w:rPr>
        <w:t>Bajas</w:t>
      </w:r>
      <w:r>
        <w:rPr>
          <w:spacing w:val="-4"/>
          <w:sz w:val="20"/>
        </w:rPr>
        <w:t xml:space="preserve"> </w:t>
      </w:r>
      <w:r>
        <w:rPr>
          <w:sz w:val="20"/>
        </w:rPr>
        <w:t>por</w:t>
      </w:r>
      <w:r>
        <w:rPr>
          <w:spacing w:val="-3"/>
          <w:sz w:val="20"/>
        </w:rPr>
        <w:t xml:space="preserve"> </w:t>
      </w:r>
      <w:r>
        <w:rPr>
          <w:spacing w:val="-2"/>
          <w:sz w:val="20"/>
        </w:rPr>
        <w:t>anulación.</w:t>
      </w:r>
    </w:p>
    <w:p w:rsidR="00C00447" w:rsidRDefault="00C00447">
      <w:pPr>
        <w:pStyle w:val="Textoindependiente"/>
        <w:rPr>
          <w:sz w:val="22"/>
        </w:rPr>
      </w:pPr>
    </w:p>
    <w:p w:rsidR="00C00447" w:rsidRDefault="00C00447">
      <w:pPr>
        <w:pStyle w:val="Textoindependiente"/>
        <w:spacing w:before="10"/>
        <w:rPr>
          <w:sz w:val="17"/>
        </w:rPr>
      </w:pPr>
    </w:p>
    <w:p w:rsidR="00C00447" w:rsidRDefault="002E49AB">
      <w:pPr>
        <w:pStyle w:val="Ttulo2"/>
        <w:ind w:left="906"/>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51"/>
          <w:u w:val="thick"/>
        </w:rPr>
        <w:t xml:space="preserve"> </w:t>
      </w:r>
      <w:r>
        <w:rPr>
          <w:u w:val="thick"/>
        </w:rPr>
        <w:t>10ª.-</w:t>
      </w:r>
      <w:r>
        <w:rPr>
          <w:spacing w:val="-3"/>
          <w:u w:val="thick"/>
        </w:rPr>
        <w:t xml:space="preserve"> </w:t>
      </w:r>
      <w:r>
        <w:rPr>
          <w:u w:val="thick"/>
        </w:rPr>
        <w:t>DE</w:t>
      </w:r>
      <w:r>
        <w:rPr>
          <w:spacing w:val="-3"/>
          <w:u w:val="thick"/>
        </w:rPr>
        <w:t xml:space="preserve"> </w:t>
      </w:r>
      <w:r>
        <w:rPr>
          <w:u w:val="thick"/>
        </w:rPr>
        <w:t>LAS</w:t>
      </w:r>
      <w:r>
        <w:rPr>
          <w:spacing w:val="-2"/>
          <w:u w:val="thick"/>
        </w:rPr>
        <w:t xml:space="preserve"> </w:t>
      </w:r>
      <w:r>
        <w:rPr>
          <w:u w:val="thick"/>
        </w:rPr>
        <w:t>MODIFICACIONES</w:t>
      </w:r>
      <w:r>
        <w:rPr>
          <w:spacing w:val="-2"/>
          <w:u w:val="thick"/>
        </w:rPr>
        <w:t xml:space="preserve"> </w:t>
      </w:r>
      <w:r>
        <w:rPr>
          <w:u w:val="thick"/>
        </w:rPr>
        <w:t>DE</w:t>
      </w:r>
      <w:r>
        <w:rPr>
          <w:spacing w:val="-2"/>
          <w:u w:val="thick"/>
        </w:rPr>
        <w:t xml:space="preserve"> CRÉDITOS</w:t>
      </w:r>
    </w:p>
    <w:p w:rsidR="00C00447" w:rsidRDefault="00C00447">
      <w:pPr>
        <w:pStyle w:val="Textoindependiente"/>
        <w:spacing w:before="11"/>
        <w:rPr>
          <w:b/>
          <w:sz w:val="19"/>
        </w:rPr>
      </w:pPr>
    </w:p>
    <w:p w:rsidR="00C00447" w:rsidRDefault="002E49AB">
      <w:pPr>
        <w:pStyle w:val="Textoindependiente"/>
        <w:ind w:left="416" w:right="108" w:firstLine="653"/>
        <w:jc w:val="both"/>
      </w:pPr>
      <w:r>
        <w:t>1.-</w:t>
      </w:r>
      <w:r>
        <w:rPr>
          <w:spacing w:val="-2"/>
        </w:rPr>
        <w:t xml:space="preserve"> </w:t>
      </w:r>
      <w:r>
        <w:t>Cuando</w:t>
      </w:r>
      <w:r>
        <w:rPr>
          <w:spacing w:val="-1"/>
        </w:rPr>
        <w:t xml:space="preserve"> </w:t>
      </w:r>
      <w:r>
        <w:t>haya</w:t>
      </w:r>
      <w:r>
        <w:rPr>
          <w:spacing w:val="-1"/>
        </w:rPr>
        <w:t xml:space="preserve"> </w:t>
      </w:r>
      <w:r>
        <w:t>de</w:t>
      </w:r>
      <w:r>
        <w:rPr>
          <w:spacing w:val="-3"/>
        </w:rPr>
        <w:t xml:space="preserve"> </w:t>
      </w:r>
      <w:r>
        <w:t>realizarse</w:t>
      </w:r>
      <w:r>
        <w:rPr>
          <w:spacing w:val="-1"/>
        </w:rPr>
        <w:t xml:space="preserve"> </w:t>
      </w:r>
      <w:r>
        <w:t>un</w:t>
      </w:r>
      <w:r>
        <w:rPr>
          <w:spacing w:val="-3"/>
        </w:rPr>
        <w:t xml:space="preserve"> </w:t>
      </w:r>
      <w:r>
        <w:t>gasto</w:t>
      </w:r>
      <w:r>
        <w:rPr>
          <w:spacing w:val="-3"/>
        </w:rPr>
        <w:t xml:space="preserve"> </w:t>
      </w:r>
      <w:r>
        <w:t>que</w:t>
      </w:r>
      <w:r>
        <w:rPr>
          <w:spacing w:val="-3"/>
        </w:rPr>
        <w:t xml:space="preserve"> </w:t>
      </w:r>
      <w:r>
        <w:t>exceda</w:t>
      </w:r>
      <w:r>
        <w:rPr>
          <w:spacing w:val="-1"/>
        </w:rPr>
        <w:t xml:space="preserve"> </w:t>
      </w:r>
      <w:r>
        <w:t>del</w:t>
      </w:r>
      <w:r>
        <w:rPr>
          <w:spacing w:val="-2"/>
        </w:rPr>
        <w:t xml:space="preserve"> </w:t>
      </w:r>
      <w:r>
        <w:t>nivel</w:t>
      </w:r>
      <w:r>
        <w:rPr>
          <w:spacing w:val="-2"/>
        </w:rPr>
        <w:t xml:space="preserve"> </w:t>
      </w:r>
      <w:r>
        <w:t>de</w:t>
      </w:r>
      <w:r>
        <w:rPr>
          <w:spacing w:val="-1"/>
        </w:rPr>
        <w:t xml:space="preserve"> </w:t>
      </w:r>
      <w:r>
        <w:t>vinculación</w:t>
      </w:r>
      <w:r>
        <w:rPr>
          <w:spacing w:val="-1"/>
        </w:rPr>
        <w:t xml:space="preserve"> </w:t>
      </w:r>
      <w:r>
        <w:t xml:space="preserve">jurídica y no exista crédito presupuestario suficiente, habrá de tramitarse el oportuno expediente de modificación de créditos con sujeción a las particularidades reguladas en el presente </w:t>
      </w:r>
      <w:r>
        <w:rPr>
          <w:spacing w:val="-2"/>
        </w:rPr>
        <w:t>Capítulo.</w:t>
      </w:r>
    </w:p>
    <w:p w:rsidR="00C00447" w:rsidRDefault="00C00447">
      <w:pPr>
        <w:pStyle w:val="Textoindependiente"/>
        <w:spacing w:before="8"/>
        <w:rPr>
          <w:sz w:val="19"/>
        </w:rPr>
      </w:pPr>
    </w:p>
    <w:p w:rsidR="00C00447" w:rsidRDefault="002E49AB">
      <w:pPr>
        <w:pStyle w:val="Prrafodelista"/>
        <w:numPr>
          <w:ilvl w:val="0"/>
          <w:numId w:val="58"/>
        </w:numPr>
        <w:tabs>
          <w:tab w:val="left" w:pos="1329"/>
        </w:tabs>
        <w:ind w:right="110" w:firstLine="653"/>
        <w:jc w:val="both"/>
        <w:rPr>
          <w:sz w:val="20"/>
        </w:rPr>
      </w:pPr>
      <w:r>
        <w:rPr>
          <w:sz w:val="20"/>
        </w:rPr>
        <w:t>Toda solicitud de modificación de crédito y/o financiaci</w:t>
      </w:r>
      <w:r>
        <w:rPr>
          <w:sz w:val="20"/>
        </w:rPr>
        <w:t>ón incluirá, con carácter general y sin perjuicio de las particularidades de cada tipo de modificación, propuesta razonada suscrita por el/la Concejal/a del Área interesada y Jefe/a de Servicio o de Sección correspondiente, en la que se haga constar detall</w:t>
      </w:r>
      <w:r>
        <w:rPr>
          <w:sz w:val="20"/>
        </w:rPr>
        <w:t>adamente las causas que originan la necesidad y en la que se valore la incidencia que la misma pueda tener en la consecución</w:t>
      </w:r>
      <w:r>
        <w:rPr>
          <w:spacing w:val="40"/>
          <w:sz w:val="20"/>
        </w:rPr>
        <w:t xml:space="preserve"> </w:t>
      </w:r>
      <w:r>
        <w:rPr>
          <w:sz w:val="20"/>
        </w:rPr>
        <w:t>de los objetivos fijados en el momento de la aprobación del Presupuesto, debiendo</w:t>
      </w:r>
      <w:r>
        <w:rPr>
          <w:spacing w:val="40"/>
          <w:sz w:val="20"/>
        </w:rPr>
        <w:t xml:space="preserve"> </w:t>
      </w:r>
      <w:r>
        <w:rPr>
          <w:sz w:val="20"/>
        </w:rPr>
        <w:t>mantener el equilibrio financiero, especificándos</w:t>
      </w:r>
      <w:r>
        <w:rPr>
          <w:sz w:val="20"/>
        </w:rPr>
        <w:t>e el tipo de modificación a realizar de entre las enumeradas en la Base anterior, la cuantía de la modificación presupuestaria o la necesidad de financiación y el medio o recurso que la financia en su caso.</w:t>
      </w:r>
    </w:p>
    <w:p w:rsidR="00C00447" w:rsidRDefault="00C00447">
      <w:pPr>
        <w:pStyle w:val="Textoindependiente"/>
        <w:spacing w:before="8"/>
        <w:rPr>
          <w:sz w:val="19"/>
        </w:rPr>
      </w:pPr>
    </w:p>
    <w:p w:rsidR="00C00447" w:rsidRDefault="002E49AB">
      <w:pPr>
        <w:pStyle w:val="Textoindependiente"/>
        <w:spacing w:before="1"/>
        <w:ind w:left="416" w:right="114" w:firstLine="653"/>
        <w:jc w:val="both"/>
      </w:pPr>
      <w:r>
        <w:t xml:space="preserve">3.- Todo expediente de modificación de créditos, referido a la entidad Ayuntamiento, deberá ser informado por el Servicio de Presupuestos y por la Intervención antes de su </w:t>
      </w:r>
      <w:r>
        <w:rPr>
          <w:spacing w:val="-2"/>
        </w:rPr>
        <w:t>aprobación.</w:t>
      </w:r>
    </w:p>
    <w:p w:rsidR="00C00447" w:rsidRDefault="00C00447">
      <w:pPr>
        <w:pStyle w:val="Textoindependiente"/>
        <w:spacing w:before="7"/>
        <w:rPr>
          <w:sz w:val="19"/>
        </w:rPr>
      </w:pPr>
    </w:p>
    <w:p w:rsidR="00C00447" w:rsidRDefault="002E49AB">
      <w:pPr>
        <w:pStyle w:val="Textoindependiente"/>
        <w:ind w:left="416" w:right="110" w:firstLine="653"/>
        <w:jc w:val="both"/>
      </w:pPr>
      <w:r>
        <w:t>4.- Conforme a lo establecido en el</w:t>
      </w:r>
      <w:r>
        <w:rPr>
          <w:spacing w:val="-1"/>
        </w:rPr>
        <w:t xml:space="preserve"> </w:t>
      </w:r>
      <w:r>
        <w:t>artículo 177.2 del</w:t>
      </w:r>
      <w:r>
        <w:rPr>
          <w:spacing w:val="-1"/>
        </w:rPr>
        <w:t xml:space="preserve"> </w:t>
      </w:r>
      <w:r>
        <w:t>TRLRHL, correspo</w:t>
      </w:r>
      <w:r>
        <w:t>nde al</w:t>
      </w:r>
      <w:r>
        <w:rPr>
          <w:spacing w:val="-1"/>
        </w:rPr>
        <w:t xml:space="preserve"> </w:t>
      </w:r>
      <w:r>
        <w:t>Pleno del</w:t>
      </w:r>
      <w:r>
        <w:rPr>
          <w:spacing w:val="-2"/>
        </w:rPr>
        <w:t xml:space="preserve"> </w:t>
      </w:r>
      <w:r>
        <w:t>Ayuntamiento</w:t>
      </w:r>
      <w:r>
        <w:rPr>
          <w:spacing w:val="-2"/>
        </w:rPr>
        <w:t xml:space="preserve"> </w:t>
      </w:r>
      <w:r>
        <w:t>la</w:t>
      </w:r>
      <w:r>
        <w:rPr>
          <w:spacing w:val="-2"/>
        </w:rPr>
        <w:t xml:space="preserve"> </w:t>
      </w:r>
      <w:r>
        <w:t>aprobación</w:t>
      </w:r>
      <w:r>
        <w:rPr>
          <w:spacing w:val="-2"/>
        </w:rPr>
        <w:t xml:space="preserve"> </w:t>
      </w:r>
      <w:r>
        <w:t>de</w:t>
      </w:r>
      <w:r>
        <w:rPr>
          <w:spacing w:val="-2"/>
        </w:rPr>
        <w:t xml:space="preserve"> </w:t>
      </w:r>
      <w:r>
        <w:t>los</w:t>
      </w:r>
      <w:r>
        <w:rPr>
          <w:spacing w:val="-1"/>
        </w:rPr>
        <w:t xml:space="preserve"> </w:t>
      </w:r>
      <w:r>
        <w:t>expedientes</w:t>
      </w:r>
      <w:r>
        <w:rPr>
          <w:spacing w:val="-1"/>
        </w:rPr>
        <w:t xml:space="preserve"> </w:t>
      </w:r>
      <w:r>
        <w:t>de</w:t>
      </w:r>
      <w:r>
        <w:rPr>
          <w:spacing w:val="-2"/>
        </w:rPr>
        <w:t xml:space="preserve"> </w:t>
      </w:r>
      <w:r>
        <w:t>modificaciones</w:t>
      </w:r>
      <w:r>
        <w:rPr>
          <w:spacing w:val="-1"/>
        </w:rPr>
        <w:t xml:space="preserve"> </w:t>
      </w:r>
      <w:r>
        <w:t>presupuestarias</w:t>
      </w:r>
      <w:r>
        <w:rPr>
          <w:spacing w:val="-1"/>
        </w:rPr>
        <w:t xml:space="preserve"> </w:t>
      </w:r>
      <w:r>
        <w:t>en</w:t>
      </w:r>
      <w:r>
        <w:rPr>
          <w:spacing w:val="-2"/>
        </w:rPr>
        <w:t xml:space="preserve"> </w:t>
      </w:r>
      <w:r>
        <w:t xml:space="preserve">su modalidad de créditos extraordinarios, suplementos de crédito, y bajas por anulación, sin perjuicio, además, de aquellas otras en las que sea competente </w:t>
      </w:r>
      <w:r>
        <w:t>en la modalidad de transferencia de crédito.</w:t>
      </w:r>
    </w:p>
    <w:p w:rsidR="00C00447" w:rsidRDefault="00C00447">
      <w:pPr>
        <w:pStyle w:val="Textoindependiente"/>
        <w:spacing w:before="10"/>
        <w:rPr>
          <w:sz w:val="19"/>
        </w:rPr>
      </w:pPr>
    </w:p>
    <w:p w:rsidR="00C00447" w:rsidRDefault="002E49AB">
      <w:pPr>
        <w:pStyle w:val="Textoindependiente"/>
        <w:ind w:left="416" w:right="108" w:firstLine="653"/>
        <w:jc w:val="both"/>
      </w:pPr>
      <w:r>
        <w:t>5.- Los Organismos Autónomos Administrativos podrán incoar expedientes de modificación presupuestaria en cualquiera de sus modalidades, pero las calificadas jurídicamente como créditos extraordinarios, suplemen</w:t>
      </w:r>
      <w:r>
        <w:t>tos de crédito, transferencias de crédito entre distintas áreas de gasto y bajas por anulación, se someterán, a la aprobación del órgano superior del Organismo Autónomo y a la aprobación del Pleno del Ayuntamiento,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6"/>
        </w:rPr>
      </w:pPr>
    </w:p>
    <w:p w:rsidR="00C00447" w:rsidRDefault="002E49AB">
      <w:pPr>
        <w:spacing w:before="101"/>
        <w:ind w:right="112"/>
        <w:jc w:val="right"/>
        <w:rPr>
          <w:sz w:val="18"/>
        </w:rPr>
      </w:pPr>
      <w:r>
        <w:rPr>
          <w:sz w:val="18"/>
        </w:rPr>
        <w:t>8</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Textoindependiente"/>
        <w:spacing w:before="84"/>
        <w:ind w:left="416" w:right="111"/>
        <w:jc w:val="both"/>
      </w:pPr>
      <w:r>
        <w:t>según contempla el artículo 177.3 del TRLRHL y artículo 49 del RD/500/1990. En los restantes casos, la competencia para la aprobación de las modificaciones presupuestarias estará atribuida al Presidente del Organismo Autónomo o del Consejero Director en el</w:t>
      </w:r>
      <w:r>
        <w:t xml:space="preserve"> caso de la Gerencia de Urbanismo.</w:t>
      </w:r>
    </w:p>
    <w:p w:rsidR="00C00447" w:rsidRDefault="00C00447">
      <w:pPr>
        <w:pStyle w:val="Textoindependiente"/>
        <w:spacing w:before="8"/>
        <w:rPr>
          <w:sz w:val="19"/>
        </w:rPr>
      </w:pPr>
    </w:p>
    <w:p w:rsidR="00C00447" w:rsidRDefault="002E49AB">
      <w:pPr>
        <w:pStyle w:val="Textoindependiente"/>
        <w:ind w:left="416" w:right="113" w:firstLine="653"/>
        <w:jc w:val="both"/>
      </w:pPr>
      <w:r>
        <w:t>No obstante, de la totalidad de las modificaciones aprobadas por los Organismos Autónomos se dará debida información al Servicio de Presupuestos cuando se apruebe.</w:t>
      </w:r>
    </w:p>
    <w:p w:rsidR="00C00447" w:rsidRDefault="00C00447">
      <w:pPr>
        <w:pStyle w:val="Textoindependiente"/>
        <w:spacing w:before="9"/>
        <w:rPr>
          <w:sz w:val="19"/>
        </w:rPr>
      </w:pPr>
    </w:p>
    <w:p w:rsidR="00C00447" w:rsidRDefault="002E49AB">
      <w:pPr>
        <w:pStyle w:val="Textoindependiente"/>
        <w:spacing w:before="1"/>
        <w:ind w:left="416" w:right="110" w:firstLine="653"/>
        <w:jc w:val="both"/>
      </w:pPr>
      <w:r>
        <w:t>6.- Las modificaciones de créditos que requieran aproba</w:t>
      </w:r>
      <w:r>
        <w:t>ción por el Pleno no serán ejecutivas hasta que se hayan cumplido los trámites de exposición al público y publicidad regulados por el artículo169 del TRLRHL, todo ello sin perjuicio de lo dispuesto en la Base 18 respecto de las Bajas por Anulación.</w:t>
      </w:r>
    </w:p>
    <w:p w:rsidR="00C00447" w:rsidRDefault="00C00447">
      <w:pPr>
        <w:pStyle w:val="Textoindependiente"/>
        <w:spacing w:before="8"/>
        <w:rPr>
          <w:sz w:val="19"/>
        </w:rPr>
      </w:pPr>
    </w:p>
    <w:p w:rsidR="00C00447" w:rsidRDefault="002E49AB">
      <w:pPr>
        <w:pStyle w:val="Textoindependiente"/>
        <w:ind w:left="416" w:right="110" w:firstLine="653"/>
        <w:jc w:val="both"/>
      </w:pPr>
      <w:r>
        <w:t>7.- La</w:t>
      </w:r>
      <w:r>
        <w:t>s modificaciones de créditos aprobadas por órganos distintos al Pleno serán ejecutivas desde que se dicte la resolución o se adopte el acuerdo de su aprobación.</w:t>
      </w:r>
    </w:p>
    <w:p w:rsidR="00C00447" w:rsidRDefault="00C00447">
      <w:pPr>
        <w:pStyle w:val="Textoindependiente"/>
        <w:spacing w:before="10"/>
        <w:rPr>
          <w:sz w:val="19"/>
        </w:rPr>
      </w:pPr>
    </w:p>
    <w:p w:rsidR="00C00447" w:rsidRDefault="002E49AB">
      <w:pPr>
        <w:pStyle w:val="Textoindependiente"/>
        <w:ind w:left="416" w:right="112" w:firstLine="653"/>
        <w:jc w:val="both"/>
      </w:pPr>
      <w:r>
        <w:t>8.- Con carácter general, todo expediente que implique una modificación presupuestaria y que s</w:t>
      </w:r>
      <w:r>
        <w:t>e eleve a órganos de gobierno, será tramitado por el Servicio de Presupuestos, previo informe de la Intervención.</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jc w:val="both"/>
        <w:rPr>
          <w:u w:val="none"/>
        </w:rPr>
      </w:pPr>
      <w:r>
        <w:rPr>
          <w:u w:val="thick"/>
        </w:rPr>
        <w:t>B</w:t>
      </w:r>
      <w:r>
        <w:rPr>
          <w:spacing w:val="-3"/>
          <w:u w:val="thick"/>
        </w:rPr>
        <w:t xml:space="preserve"> </w:t>
      </w:r>
      <w:r>
        <w:rPr>
          <w:u w:val="thick"/>
        </w:rPr>
        <w:t>A</w:t>
      </w:r>
      <w:r>
        <w:rPr>
          <w:spacing w:val="-10"/>
          <w:u w:val="thick"/>
        </w:rPr>
        <w:t xml:space="preserve"> </w:t>
      </w:r>
      <w:r>
        <w:rPr>
          <w:u w:val="thick"/>
        </w:rPr>
        <w:t>S</w:t>
      </w:r>
      <w:r>
        <w:rPr>
          <w:spacing w:val="-3"/>
          <w:u w:val="thick"/>
        </w:rPr>
        <w:t xml:space="preserve"> </w:t>
      </w:r>
      <w:r>
        <w:rPr>
          <w:u w:val="thick"/>
        </w:rPr>
        <w:t>E</w:t>
      </w:r>
      <w:r>
        <w:rPr>
          <w:spacing w:val="51"/>
          <w:u w:val="thick"/>
        </w:rPr>
        <w:t xml:space="preserve"> </w:t>
      </w:r>
      <w:r>
        <w:rPr>
          <w:u w:val="thick"/>
        </w:rPr>
        <w:t>11ª.-</w:t>
      </w:r>
      <w:r>
        <w:rPr>
          <w:spacing w:val="-4"/>
          <w:u w:val="thick"/>
        </w:rPr>
        <w:t xml:space="preserve"> </w:t>
      </w:r>
      <w:r>
        <w:rPr>
          <w:u w:val="thick"/>
        </w:rPr>
        <w:t>CRÉDITOS</w:t>
      </w:r>
      <w:r>
        <w:rPr>
          <w:spacing w:val="-3"/>
          <w:u w:val="thick"/>
        </w:rPr>
        <w:t xml:space="preserve"> </w:t>
      </w:r>
      <w:r>
        <w:rPr>
          <w:u w:val="thick"/>
        </w:rPr>
        <w:t>EXTRAORDINARIOS</w:t>
      </w:r>
      <w:r>
        <w:rPr>
          <w:spacing w:val="-3"/>
          <w:u w:val="thick"/>
        </w:rPr>
        <w:t xml:space="preserve"> </w:t>
      </w:r>
      <w:r>
        <w:rPr>
          <w:u w:val="thick"/>
        </w:rPr>
        <w:t>Y</w:t>
      </w:r>
      <w:r>
        <w:rPr>
          <w:spacing w:val="-3"/>
          <w:u w:val="thick"/>
        </w:rPr>
        <w:t xml:space="preserve"> </w:t>
      </w:r>
      <w:r>
        <w:rPr>
          <w:u w:val="thick"/>
        </w:rPr>
        <w:t>SUPLEMENTOS</w:t>
      </w:r>
      <w:r>
        <w:rPr>
          <w:spacing w:val="-3"/>
          <w:u w:val="thick"/>
        </w:rPr>
        <w:t xml:space="preserve"> </w:t>
      </w:r>
      <w:r>
        <w:rPr>
          <w:u w:val="thick"/>
        </w:rPr>
        <w:t>DE</w:t>
      </w:r>
      <w:r>
        <w:rPr>
          <w:spacing w:val="-2"/>
          <w:u w:val="thick"/>
        </w:rPr>
        <w:t xml:space="preserve"> CRÉDITO</w:t>
      </w:r>
    </w:p>
    <w:p w:rsidR="00C00447" w:rsidRDefault="00C00447">
      <w:pPr>
        <w:pStyle w:val="Textoindependiente"/>
        <w:spacing w:before="2"/>
        <w:rPr>
          <w:b/>
        </w:rPr>
      </w:pPr>
    </w:p>
    <w:p w:rsidR="00C00447" w:rsidRDefault="002E49AB">
      <w:pPr>
        <w:pStyle w:val="Textoindependiente"/>
        <w:ind w:left="416" w:right="110" w:firstLine="653"/>
        <w:jc w:val="both"/>
      </w:pPr>
      <w:r>
        <w:t xml:space="preserve">1.- Si en el ejercicio económico ha de realizarse un </w:t>
      </w:r>
      <w:r>
        <w:rPr>
          <w:u w:val="single"/>
        </w:rPr>
        <w:t>gasto específico y determinado</w:t>
      </w:r>
      <w:r>
        <w:t>, que no pueda demorarse hasta el año siguiente y para el que no exista crédito a nivel de bolsa</w:t>
      </w:r>
      <w:r>
        <w:rPr>
          <w:spacing w:val="-2"/>
        </w:rPr>
        <w:t xml:space="preserve"> </w:t>
      </w:r>
      <w:r>
        <w:t>de</w:t>
      </w:r>
      <w:r>
        <w:rPr>
          <w:spacing w:val="-2"/>
        </w:rPr>
        <w:t xml:space="preserve"> </w:t>
      </w:r>
      <w:r>
        <w:t>vinculación</w:t>
      </w:r>
      <w:r>
        <w:rPr>
          <w:spacing w:val="-2"/>
        </w:rPr>
        <w:t xml:space="preserve"> </w:t>
      </w:r>
      <w:r>
        <w:t>jurídica, se</w:t>
      </w:r>
      <w:r>
        <w:rPr>
          <w:spacing w:val="-2"/>
        </w:rPr>
        <w:t xml:space="preserve"> </w:t>
      </w:r>
      <w:r>
        <w:t>podrá</w:t>
      </w:r>
      <w:r>
        <w:rPr>
          <w:spacing w:val="-2"/>
        </w:rPr>
        <w:t xml:space="preserve"> </w:t>
      </w:r>
      <w:r>
        <w:t>aprobar</w:t>
      </w:r>
      <w:r>
        <w:rPr>
          <w:spacing w:val="-3"/>
        </w:rPr>
        <w:t xml:space="preserve"> </w:t>
      </w:r>
      <w:r>
        <w:t>la</w:t>
      </w:r>
      <w:r>
        <w:rPr>
          <w:spacing w:val="-4"/>
        </w:rPr>
        <w:t xml:space="preserve"> </w:t>
      </w:r>
      <w:r>
        <w:t>modificación</w:t>
      </w:r>
      <w:r>
        <w:rPr>
          <w:spacing w:val="-2"/>
        </w:rPr>
        <w:t xml:space="preserve"> </w:t>
      </w:r>
      <w:r>
        <w:t>presupuestaria</w:t>
      </w:r>
      <w:r>
        <w:rPr>
          <w:spacing w:val="-2"/>
        </w:rPr>
        <w:t xml:space="preserve"> </w:t>
      </w:r>
      <w:r>
        <w:t>a</w:t>
      </w:r>
      <w:r>
        <w:rPr>
          <w:spacing w:val="-4"/>
        </w:rPr>
        <w:t xml:space="preserve"> </w:t>
      </w:r>
      <w:r>
        <w:t>través</w:t>
      </w:r>
      <w:r>
        <w:rPr>
          <w:spacing w:val="-1"/>
        </w:rPr>
        <w:t xml:space="preserve"> </w:t>
      </w:r>
      <w:r>
        <w:t>de</w:t>
      </w:r>
      <w:r>
        <w:rPr>
          <w:spacing w:val="-2"/>
        </w:rPr>
        <w:t xml:space="preserve"> </w:t>
      </w:r>
      <w:r>
        <w:t>un crédito extraordinario.</w:t>
      </w:r>
    </w:p>
    <w:p w:rsidR="00C00447" w:rsidRDefault="00C00447">
      <w:pPr>
        <w:pStyle w:val="Textoindependiente"/>
        <w:spacing w:before="8"/>
        <w:rPr>
          <w:sz w:val="19"/>
        </w:rPr>
      </w:pPr>
    </w:p>
    <w:p w:rsidR="00C00447" w:rsidRDefault="002E49AB">
      <w:pPr>
        <w:pStyle w:val="Textoindependiente"/>
        <w:spacing w:before="1"/>
        <w:ind w:left="416" w:right="110" w:firstLine="653"/>
        <w:jc w:val="both"/>
      </w:pPr>
      <w:r>
        <w:t>En</w:t>
      </w:r>
      <w:r>
        <w:rPr>
          <w:spacing w:val="-3"/>
        </w:rPr>
        <w:t xml:space="preserve"> </w:t>
      </w:r>
      <w:r>
        <w:t>el</w:t>
      </w:r>
      <w:r>
        <w:rPr>
          <w:spacing w:val="-3"/>
        </w:rPr>
        <w:t xml:space="preserve"> </w:t>
      </w:r>
      <w:r>
        <w:t>caso</w:t>
      </w:r>
      <w:r>
        <w:rPr>
          <w:spacing w:val="-3"/>
        </w:rPr>
        <w:t xml:space="preserve"> </w:t>
      </w:r>
      <w:r>
        <w:t>de</w:t>
      </w:r>
      <w:r>
        <w:rPr>
          <w:spacing w:val="-5"/>
        </w:rPr>
        <w:t xml:space="preserve"> </w:t>
      </w:r>
      <w:r>
        <w:t>que</w:t>
      </w:r>
      <w:r>
        <w:rPr>
          <w:spacing w:val="-3"/>
        </w:rPr>
        <w:t xml:space="preserve"> </w:t>
      </w:r>
      <w:r>
        <w:t>el</w:t>
      </w:r>
      <w:r>
        <w:rPr>
          <w:spacing w:val="-3"/>
        </w:rPr>
        <w:t xml:space="preserve"> </w:t>
      </w:r>
      <w:r>
        <w:t>crédito</w:t>
      </w:r>
      <w:r>
        <w:rPr>
          <w:spacing w:val="-3"/>
        </w:rPr>
        <w:t xml:space="preserve"> </w:t>
      </w:r>
      <w:r>
        <w:t>previsto</w:t>
      </w:r>
      <w:r>
        <w:rPr>
          <w:spacing w:val="-3"/>
        </w:rPr>
        <w:t xml:space="preserve"> </w:t>
      </w:r>
      <w:r>
        <w:t>para</w:t>
      </w:r>
      <w:r>
        <w:rPr>
          <w:spacing w:val="-3"/>
        </w:rPr>
        <w:t xml:space="preserve"> </w:t>
      </w:r>
      <w:r>
        <w:t>atender</w:t>
      </w:r>
      <w:r>
        <w:rPr>
          <w:spacing w:val="-2"/>
        </w:rPr>
        <w:t xml:space="preserve"> </w:t>
      </w:r>
      <w:r>
        <w:t>al</w:t>
      </w:r>
      <w:r>
        <w:rPr>
          <w:spacing w:val="-6"/>
        </w:rPr>
        <w:t xml:space="preserve"> </w:t>
      </w:r>
      <w:r>
        <w:t>gasto</w:t>
      </w:r>
      <w:r>
        <w:rPr>
          <w:spacing w:val="-5"/>
        </w:rPr>
        <w:t xml:space="preserve"> </w:t>
      </w:r>
      <w:r>
        <w:t>(</w:t>
      </w:r>
      <w:r>
        <w:rPr>
          <w:u w:val="single"/>
        </w:rPr>
        <w:t>específico</w:t>
      </w:r>
      <w:r>
        <w:rPr>
          <w:spacing w:val="-3"/>
          <w:u w:val="single"/>
        </w:rPr>
        <w:t xml:space="preserve"> </w:t>
      </w:r>
      <w:r>
        <w:rPr>
          <w:u w:val="single"/>
        </w:rPr>
        <w:t>y</w:t>
      </w:r>
      <w:r>
        <w:rPr>
          <w:spacing w:val="-5"/>
          <w:u w:val="single"/>
        </w:rPr>
        <w:t xml:space="preserve"> </w:t>
      </w:r>
      <w:r>
        <w:rPr>
          <w:u w:val="single"/>
        </w:rPr>
        <w:t>determinado</w:t>
      </w:r>
      <w:r>
        <w:t>) resultara insuficiente a nivel de bolsa de vinculación jurídica y no ampliable, se acordará un suplemento de crédito.</w:t>
      </w:r>
    </w:p>
    <w:p w:rsidR="00C00447" w:rsidRDefault="00C00447">
      <w:pPr>
        <w:pStyle w:val="Textoindependiente"/>
        <w:spacing w:before="10"/>
        <w:rPr>
          <w:sz w:val="19"/>
        </w:rPr>
      </w:pPr>
    </w:p>
    <w:p w:rsidR="00C00447" w:rsidRDefault="002E49AB">
      <w:pPr>
        <w:pStyle w:val="Textoindependiente"/>
        <w:ind w:left="416" w:right="110" w:firstLine="653"/>
        <w:jc w:val="both"/>
      </w:pPr>
      <w:r>
        <w:t>2.- De acuerdo con lo establecido en el art. 36 del Real Decreto</w:t>
      </w:r>
      <w:r>
        <w:t xml:space="preserve"> 500/1990, de 20 de abril, los créditos extraordinarios y los suplementos de crédito, se podrán financiar con alguno o algunos de los siguientes recursos:</w:t>
      </w:r>
    </w:p>
    <w:p w:rsidR="00C00447" w:rsidRDefault="00C00447">
      <w:pPr>
        <w:pStyle w:val="Textoindependiente"/>
        <w:spacing w:before="10"/>
        <w:rPr>
          <w:sz w:val="19"/>
        </w:rPr>
      </w:pPr>
    </w:p>
    <w:p w:rsidR="00C00447" w:rsidRDefault="002E49AB">
      <w:pPr>
        <w:pStyle w:val="Prrafodelista"/>
        <w:numPr>
          <w:ilvl w:val="0"/>
          <w:numId w:val="57"/>
        </w:numPr>
        <w:tabs>
          <w:tab w:val="left" w:pos="1070"/>
        </w:tabs>
        <w:spacing w:line="242" w:lineRule="exact"/>
        <w:rPr>
          <w:sz w:val="20"/>
        </w:rPr>
      </w:pPr>
      <w:r>
        <w:rPr>
          <w:sz w:val="20"/>
        </w:rPr>
        <w:t>Remanente</w:t>
      </w:r>
      <w:r>
        <w:rPr>
          <w:spacing w:val="-7"/>
          <w:sz w:val="20"/>
        </w:rPr>
        <w:t xml:space="preserve"> </w:t>
      </w:r>
      <w:r>
        <w:rPr>
          <w:sz w:val="20"/>
        </w:rPr>
        <w:t>líquido</w:t>
      </w:r>
      <w:r>
        <w:rPr>
          <w:spacing w:val="-5"/>
          <w:sz w:val="20"/>
        </w:rPr>
        <w:t xml:space="preserve"> </w:t>
      </w:r>
      <w:r>
        <w:rPr>
          <w:sz w:val="20"/>
        </w:rPr>
        <w:t>de</w:t>
      </w:r>
      <w:r>
        <w:rPr>
          <w:spacing w:val="-7"/>
          <w:sz w:val="20"/>
        </w:rPr>
        <w:t xml:space="preserve"> </w:t>
      </w:r>
      <w:r>
        <w:rPr>
          <w:spacing w:val="-2"/>
          <w:sz w:val="20"/>
        </w:rPr>
        <w:t>Tesorería.</w:t>
      </w:r>
    </w:p>
    <w:p w:rsidR="00C00447" w:rsidRDefault="002E49AB">
      <w:pPr>
        <w:pStyle w:val="Prrafodelista"/>
        <w:numPr>
          <w:ilvl w:val="0"/>
          <w:numId w:val="57"/>
        </w:numPr>
        <w:tabs>
          <w:tab w:val="left" w:pos="1070"/>
        </w:tabs>
        <w:ind w:right="110"/>
        <w:rPr>
          <w:sz w:val="20"/>
        </w:rPr>
      </w:pPr>
      <w:r>
        <w:rPr>
          <w:sz w:val="20"/>
        </w:rPr>
        <w:t>Nuevos ingresos sobre los totales previstos en algún concepto del</w:t>
      </w:r>
      <w:r>
        <w:rPr>
          <w:sz w:val="20"/>
        </w:rPr>
        <w:t xml:space="preserve"> Presupuesto </w:t>
      </w:r>
      <w:r>
        <w:rPr>
          <w:spacing w:val="-2"/>
          <w:sz w:val="20"/>
        </w:rPr>
        <w:t>corriente.</w:t>
      </w:r>
    </w:p>
    <w:p w:rsidR="00C00447" w:rsidRDefault="002E49AB">
      <w:pPr>
        <w:pStyle w:val="Prrafodelista"/>
        <w:numPr>
          <w:ilvl w:val="0"/>
          <w:numId w:val="57"/>
        </w:numPr>
        <w:tabs>
          <w:tab w:val="left" w:pos="1070"/>
        </w:tabs>
        <w:spacing w:line="237" w:lineRule="auto"/>
        <w:ind w:right="110"/>
        <w:rPr>
          <w:sz w:val="20"/>
        </w:rPr>
      </w:pPr>
      <w:r>
        <w:rPr>
          <w:sz w:val="20"/>
        </w:rPr>
        <w:t>Mayores ingresos efectivamente recaudados sobre los totales previstos en algún concepto del Presupuesto corriente.</w:t>
      </w:r>
    </w:p>
    <w:p w:rsidR="00C00447" w:rsidRDefault="002E49AB">
      <w:pPr>
        <w:pStyle w:val="Prrafodelista"/>
        <w:numPr>
          <w:ilvl w:val="0"/>
          <w:numId w:val="57"/>
        </w:numPr>
        <w:tabs>
          <w:tab w:val="left" w:pos="1070"/>
        </w:tabs>
        <w:spacing w:before="2"/>
        <w:ind w:right="112"/>
        <w:rPr>
          <w:sz w:val="20"/>
        </w:rPr>
      </w:pPr>
      <w:r>
        <w:rPr>
          <w:sz w:val="20"/>
        </w:rPr>
        <w:t>Anulaciones o bajas de créditos de otras partidas del presupuesto vigente no comprometidas, cuyas dotaciones se estim</w:t>
      </w:r>
      <w:r>
        <w:rPr>
          <w:sz w:val="20"/>
        </w:rPr>
        <w:t>en reducibles sin perturbación del correspondiente servicio.</w:t>
      </w:r>
    </w:p>
    <w:p w:rsidR="00C00447" w:rsidRDefault="00C00447">
      <w:pPr>
        <w:pStyle w:val="Textoindependiente"/>
        <w:spacing w:before="8"/>
        <w:rPr>
          <w:sz w:val="19"/>
        </w:rPr>
      </w:pPr>
    </w:p>
    <w:p w:rsidR="00C00447" w:rsidRDefault="002E49AB">
      <w:pPr>
        <w:pStyle w:val="Textoindependiente"/>
        <w:ind w:left="416" w:right="111" w:firstLine="653"/>
        <w:jc w:val="both"/>
      </w:pPr>
      <w:r>
        <w:t>3.- Los créditos extraordinarios y suplementos de créditos para gastos por operaciones de capital (aplicables a los Capítulos VI, VII, VIII y IX) podrán financiarse, además de con los recursos a</w:t>
      </w:r>
      <w:r>
        <w:t>nteriores, con los procedentes de operaciones de crédito.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rPr>
          <w:sz w:val="21"/>
        </w:rPr>
      </w:pPr>
    </w:p>
    <w:p w:rsidR="00C00447" w:rsidRDefault="002E49AB">
      <w:pPr>
        <w:spacing w:before="1"/>
        <w:ind w:right="112"/>
        <w:jc w:val="right"/>
        <w:rPr>
          <w:sz w:val="18"/>
        </w:rPr>
      </w:pPr>
      <w:r>
        <w:rPr>
          <w:sz w:val="18"/>
        </w:rPr>
        <w:t>9</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653"/>
        <w:jc w:val="both"/>
      </w:pPr>
      <w:r>
        <w:t xml:space="preserve">4.- Excepcionalmente, los gastos por operaciones corrientes podrán financiarse mediante operaciones de crédito, siendo preciso el cumplimiento de las siguientes </w:t>
      </w:r>
      <w:r>
        <w:rPr>
          <w:spacing w:val="-2"/>
        </w:rPr>
        <w:t>condiciones:</w:t>
      </w:r>
    </w:p>
    <w:p w:rsidR="00C00447" w:rsidRDefault="00C00447">
      <w:pPr>
        <w:pStyle w:val="Textoindependiente"/>
        <w:spacing w:before="7"/>
        <w:rPr>
          <w:sz w:val="19"/>
        </w:rPr>
      </w:pPr>
    </w:p>
    <w:p w:rsidR="00C00447" w:rsidRDefault="002E49AB">
      <w:pPr>
        <w:pStyle w:val="Prrafodelista"/>
        <w:numPr>
          <w:ilvl w:val="0"/>
          <w:numId w:val="56"/>
        </w:numPr>
        <w:tabs>
          <w:tab w:val="left" w:pos="1234"/>
        </w:tabs>
        <w:spacing w:before="1"/>
        <w:ind w:right="113"/>
        <w:jc w:val="both"/>
        <w:rPr>
          <w:sz w:val="20"/>
        </w:rPr>
      </w:pPr>
      <w:r>
        <w:rPr>
          <w:sz w:val="20"/>
        </w:rPr>
        <w:t>Que el Pleno del Ayuntamiento, con el voto favorable de la mayoría absoluta del número legal de miembros de la Corporación, declare la insuficiencia de otros medios de financiación y la necesidad y urgencia del gasto.</w:t>
      </w:r>
    </w:p>
    <w:p w:rsidR="00C00447" w:rsidRDefault="002E49AB">
      <w:pPr>
        <w:pStyle w:val="Prrafodelista"/>
        <w:numPr>
          <w:ilvl w:val="0"/>
          <w:numId w:val="56"/>
        </w:numPr>
        <w:tabs>
          <w:tab w:val="left" w:pos="1234"/>
        </w:tabs>
        <w:ind w:right="113"/>
        <w:jc w:val="both"/>
        <w:rPr>
          <w:sz w:val="20"/>
        </w:rPr>
      </w:pPr>
      <w:r>
        <w:rPr>
          <w:sz w:val="20"/>
        </w:rPr>
        <w:t>Que su importe total anu</w:t>
      </w:r>
      <w:r>
        <w:rPr>
          <w:sz w:val="20"/>
        </w:rPr>
        <w:t>al, no supere el 5% de los recursos por operaciones corrientes del Presupuesto.</w:t>
      </w:r>
    </w:p>
    <w:p w:rsidR="00C00447" w:rsidRDefault="002E49AB">
      <w:pPr>
        <w:pStyle w:val="Prrafodelista"/>
        <w:numPr>
          <w:ilvl w:val="0"/>
          <w:numId w:val="56"/>
        </w:numPr>
        <w:tabs>
          <w:tab w:val="left" w:pos="1153"/>
        </w:tabs>
        <w:ind w:right="111"/>
        <w:jc w:val="both"/>
        <w:rPr>
          <w:sz w:val="20"/>
        </w:rPr>
      </w:pPr>
      <w:r>
        <w:rPr>
          <w:sz w:val="20"/>
        </w:rPr>
        <w:t>Que la carga financiera total, incluida la derivada de las operaciones proyectadas, no supere el 25% de los expresados recursos.</w:t>
      </w:r>
    </w:p>
    <w:p w:rsidR="00C00447" w:rsidRDefault="002E49AB">
      <w:pPr>
        <w:pStyle w:val="Prrafodelista"/>
        <w:numPr>
          <w:ilvl w:val="0"/>
          <w:numId w:val="56"/>
        </w:numPr>
        <w:tabs>
          <w:tab w:val="left" w:pos="1234"/>
        </w:tabs>
        <w:ind w:right="112"/>
        <w:jc w:val="both"/>
        <w:rPr>
          <w:sz w:val="20"/>
        </w:rPr>
      </w:pPr>
      <w:r>
        <w:rPr>
          <w:sz w:val="20"/>
        </w:rPr>
        <w:t>Que las citadas operaciones queden canceladas a</w:t>
      </w:r>
      <w:r>
        <w:rPr>
          <w:sz w:val="20"/>
        </w:rPr>
        <w:t>ntes de que se proceda a la renovación de la Corporación que las concierte.</w:t>
      </w:r>
    </w:p>
    <w:p w:rsidR="00C00447" w:rsidRDefault="002E49AB">
      <w:pPr>
        <w:pStyle w:val="Prrafodelista"/>
        <w:numPr>
          <w:ilvl w:val="0"/>
          <w:numId w:val="56"/>
        </w:numPr>
        <w:tabs>
          <w:tab w:val="left" w:pos="1234"/>
        </w:tabs>
        <w:ind w:right="115"/>
        <w:jc w:val="both"/>
        <w:rPr>
          <w:sz w:val="20"/>
        </w:rPr>
      </w:pPr>
      <w:r>
        <w:rPr>
          <w:sz w:val="20"/>
        </w:rPr>
        <w:t>Que se cumpla el marco presupuestario y las medidas contenidas en los Planes vigentes en cada momento.</w:t>
      </w:r>
    </w:p>
    <w:p w:rsidR="00C00447" w:rsidRDefault="00C00447">
      <w:pPr>
        <w:pStyle w:val="Textoindependiente"/>
        <w:rPr>
          <w:sz w:val="22"/>
        </w:rPr>
      </w:pPr>
    </w:p>
    <w:p w:rsidR="00C00447" w:rsidRDefault="00C00447">
      <w:pPr>
        <w:pStyle w:val="Textoindependiente"/>
        <w:spacing w:before="3"/>
        <w:rPr>
          <w:sz w:val="17"/>
        </w:rPr>
      </w:pPr>
    </w:p>
    <w:p w:rsidR="00C00447" w:rsidRDefault="002E49AB">
      <w:pPr>
        <w:pStyle w:val="Ttulo2"/>
        <w:tabs>
          <w:tab w:val="left" w:pos="1886"/>
          <w:tab w:val="left" w:pos="3675"/>
          <w:tab w:val="left" w:pos="4347"/>
          <w:tab w:val="left" w:pos="5153"/>
          <w:tab w:val="left" w:pos="6940"/>
          <w:tab w:val="left" w:pos="7612"/>
        </w:tabs>
        <w:ind w:left="1886" w:right="110" w:hanging="1470"/>
        <w:rPr>
          <w:u w:val="none"/>
        </w:rPr>
      </w:pPr>
      <w:r>
        <w:rPr>
          <w:u w:val="thick"/>
        </w:rPr>
        <w:t>B A S E</w:t>
      </w:r>
      <w:r>
        <w:rPr>
          <w:spacing w:val="40"/>
          <w:u w:val="thick"/>
        </w:rPr>
        <w:t xml:space="preserve"> </w:t>
      </w:r>
      <w:r>
        <w:rPr>
          <w:u w:val="thick"/>
        </w:rPr>
        <w:t>12ª.-</w:t>
      </w:r>
      <w:r>
        <w:rPr>
          <w:u w:val="thick"/>
        </w:rPr>
        <w:tab/>
      </w:r>
      <w:r>
        <w:rPr>
          <w:spacing w:val="-2"/>
          <w:u w:val="thick"/>
        </w:rPr>
        <w:t>TRAMITACIÓN</w:t>
      </w:r>
      <w:r>
        <w:rPr>
          <w:u w:val="thick"/>
        </w:rPr>
        <w:tab/>
      </w:r>
      <w:r>
        <w:rPr>
          <w:spacing w:val="-6"/>
          <w:u w:val="thick"/>
        </w:rPr>
        <w:t>DE</w:t>
      </w:r>
      <w:r>
        <w:rPr>
          <w:u w:val="thick"/>
        </w:rPr>
        <w:tab/>
      </w:r>
      <w:r>
        <w:rPr>
          <w:spacing w:val="-4"/>
          <w:u w:val="thick"/>
        </w:rPr>
        <w:t>LOS</w:t>
      </w:r>
      <w:r>
        <w:rPr>
          <w:u w:val="thick"/>
        </w:rPr>
        <w:tab/>
      </w:r>
      <w:r>
        <w:rPr>
          <w:spacing w:val="-2"/>
          <w:u w:val="thick"/>
        </w:rPr>
        <w:t>EXPEDIENTES</w:t>
      </w:r>
      <w:r>
        <w:rPr>
          <w:u w:val="thick"/>
        </w:rPr>
        <w:tab/>
      </w:r>
      <w:r>
        <w:rPr>
          <w:spacing w:val="-6"/>
          <w:u w:val="thick"/>
        </w:rPr>
        <w:t>DE</w:t>
      </w:r>
      <w:r>
        <w:rPr>
          <w:u w:val="thick"/>
        </w:rPr>
        <w:tab/>
      </w:r>
      <w:r>
        <w:rPr>
          <w:spacing w:val="-2"/>
          <w:u w:val="thick"/>
        </w:rPr>
        <w:t>CRÉDITOS</w:t>
      </w:r>
      <w:r>
        <w:rPr>
          <w:spacing w:val="-2"/>
          <w:u w:val="none"/>
        </w:rPr>
        <w:t xml:space="preserve"> </w:t>
      </w:r>
      <w:r>
        <w:rPr>
          <w:u w:val="thick"/>
        </w:rPr>
        <w:t>EXTRAORDINARIOS Y SUPLEMENTOS DE CRÉDITOS.</w:t>
      </w:r>
    </w:p>
    <w:p w:rsidR="00C00447" w:rsidRDefault="00C00447">
      <w:pPr>
        <w:pStyle w:val="Textoindependiente"/>
        <w:rPr>
          <w:b/>
        </w:rPr>
      </w:pPr>
    </w:p>
    <w:p w:rsidR="00C00447" w:rsidRDefault="002E49AB">
      <w:pPr>
        <w:pStyle w:val="Textoindependiente"/>
        <w:ind w:left="416" w:right="110" w:firstLine="653"/>
        <w:jc w:val="both"/>
      </w:pPr>
      <w:r>
        <w:t>Los expedientes de créditos extraordinarios y suplementos de créditos serán iniciados en las unidades administrativas que tengan a su cargo la gestión de los créditos o sean responsables de los correspondientes p</w:t>
      </w:r>
      <w:r>
        <w:t>rogramas mediante la correspondiente propuesta que deberá remitirse al Servicio de Presupuestos. La incoación del expediente será competencia de el/la Sr./a. Alcalde/sa salvo delegación en el/la Concejal/a del Área de Hacienda y Servicios Económicos.</w:t>
      </w:r>
    </w:p>
    <w:p w:rsidR="00C00447" w:rsidRDefault="00C00447">
      <w:pPr>
        <w:pStyle w:val="Textoindependiente"/>
        <w:spacing w:before="8"/>
        <w:rPr>
          <w:sz w:val="19"/>
        </w:rPr>
      </w:pPr>
    </w:p>
    <w:p w:rsidR="00C00447" w:rsidRDefault="002E49AB">
      <w:pPr>
        <w:pStyle w:val="Textoindependiente"/>
        <w:ind w:left="416" w:right="110" w:firstLine="653"/>
        <w:jc w:val="both"/>
      </w:pPr>
      <w:r>
        <w:t>La a</w:t>
      </w:r>
      <w:r>
        <w:t>signación de los códigos 50 y 70 de control de expedientes de</w:t>
      </w:r>
      <w:r>
        <w:rPr>
          <w:spacing w:val="40"/>
        </w:rPr>
        <w:t xml:space="preserve"> </w:t>
      </w:r>
      <w:r>
        <w:t>reconocimientos extrajudiciales</w:t>
      </w:r>
      <w:r>
        <w:rPr>
          <w:spacing w:val="-1"/>
        </w:rPr>
        <w:t xml:space="preserve"> </w:t>
      </w:r>
      <w:r>
        <w:t>de</w:t>
      </w:r>
      <w:r>
        <w:rPr>
          <w:spacing w:val="-2"/>
        </w:rPr>
        <w:t xml:space="preserve"> </w:t>
      </w:r>
      <w:r>
        <w:t>crédito</w:t>
      </w:r>
      <w:r>
        <w:rPr>
          <w:spacing w:val="-2"/>
        </w:rPr>
        <w:t xml:space="preserve"> </w:t>
      </w:r>
      <w:r>
        <w:t>y</w:t>
      </w:r>
      <w:r>
        <w:rPr>
          <w:spacing w:val="-4"/>
        </w:rPr>
        <w:t xml:space="preserve"> </w:t>
      </w:r>
      <w:r>
        <w:t>de Revisión</w:t>
      </w:r>
      <w:r>
        <w:rPr>
          <w:spacing w:val="-2"/>
        </w:rPr>
        <w:t xml:space="preserve"> </w:t>
      </w:r>
      <w:r>
        <w:t>de oficio,</w:t>
      </w:r>
      <w:r>
        <w:rPr>
          <w:spacing w:val="-3"/>
        </w:rPr>
        <w:t xml:space="preserve"> </w:t>
      </w:r>
      <w:r>
        <w:t>así</w:t>
      </w:r>
      <w:r>
        <w:rPr>
          <w:spacing w:val="-3"/>
        </w:rPr>
        <w:t xml:space="preserve"> </w:t>
      </w:r>
      <w:r>
        <w:t>como</w:t>
      </w:r>
      <w:r>
        <w:rPr>
          <w:spacing w:val="-2"/>
        </w:rPr>
        <w:t xml:space="preserve"> </w:t>
      </w:r>
      <w:r>
        <w:t>los</w:t>
      </w:r>
      <w:r>
        <w:rPr>
          <w:spacing w:val="-1"/>
        </w:rPr>
        <w:t xml:space="preserve"> </w:t>
      </w:r>
      <w:r>
        <w:t>códigos</w:t>
      </w:r>
      <w:r>
        <w:rPr>
          <w:spacing w:val="40"/>
        </w:rPr>
        <w:t xml:space="preserve"> </w:t>
      </w:r>
      <w:r>
        <w:t>95</w:t>
      </w:r>
      <w:r>
        <w:rPr>
          <w:spacing w:val="-2"/>
        </w:rPr>
        <w:t xml:space="preserve"> </w:t>
      </w:r>
      <w:r>
        <w:t>y</w:t>
      </w:r>
      <w:r>
        <w:rPr>
          <w:spacing w:val="-4"/>
        </w:rPr>
        <w:t xml:space="preserve"> </w:t>
      </w:r>
      <w:r>
        <w:t>96 de</w:t>
      </w:r>
      <w:r>
        <w:rPr>
          <w:spacing w:val="-2"/>
        </w:rPr>
        <w:t xml:space="preserve"> </w:t>
      </w:r>
      <w:r>
        <w:t>control</w:t>
      </w:r>
      <w:r>
        <w:rPr>
          <w:spacing w:val="-2"/>
        </w:rPr>
        <w:t xml:space="preserve"> </w:t>
      </w:r>
      <w:r>
        <w:t xml:space="preserve">de proyectos de gastos con financiación afectada, no afecta a la calificación de la aplicación presupuestaria a los efectos de la consideración de crédito extraordinario o suplemento de </w:t>
      </w:r>
      <w:r>
        <w:rPr>
          <w:spacing w:val="-2"/>
        </w:rPr>
        <w:t>crédito.</w:t>
      </w:r>
    </w:p>
    <w:p w:rsidR="00C00447" w:rsidRDefault="00C00447">
      <w:pPr>
        <w:pStyle w:val="Textoindependiente"/>
        <w:spacing w:before="8"/>
        <w:rPr>
          <w:sz w:val="19"/>
        </w:rPr>
      </w:pPr>
    </w:p>
    <w:p w:rsidR="00C00447" w:rsidRDefault="002E49AB">
      <w:pPr>
        <w:pStyle w:val="Textoindependiente"/>
        <w:ind w:left="416" w:right="112" w:firstLine="653"/>
        <w:jc w:val="both"/>
      </w:pPr>
      <w:r>
        <w:t xml:space="preserve">A la </w:t>
      </w:r>
      <w:r>
        <w:rPr>
          <w:u w:val="single"/>
        </w:rPr>
        <w:t>propuesta</w:t>
      </w:r>
      <w:r>
        <w:t xml:space="preserve"> suscrita por el/la Concejal/a del Área intere</w:t>
      </w:r>
      <w:r>
        <w:t>sada y Jefe/a del Servicio</w:t>
      </w:r>
      <w:r>
        <w:rPr>
          <w:spacing w:val="40"/>
        </w:rPr>
        <w:t xml:space="preserve"> </w:t>
      </w:r>
      <w:r>
        <w:t xml:space="preserve">o Sección correspondiente, habrá de acompañarse una </w:t>
      </w:r>
      <w:r>
        <w:rPr>
          <w:u w:val="single"/>
        </w:rPr>
        <w:t>Memoria justificativa</w:t>
      </w:r>
      <w:r>
        <w:t xml:space="preserve"> elaborada por el</w:t>
      </w:r>
      <w:r>
        <w:rPr>
          <w:spacing w:val="-2"/>
        </w:rPr>
        <w:t xml:space="preserve"> </w:t>
      </w:r>
      <w:r>
        <w:t>Área</w:t>
      </w:r>
      <w:r>
        <w:rPr>
          <w:spacing w:val="-4"/>
        </w:rPr>
        <w:t xml:space="preserve"> </w:t>
      </w:r>
      <w:r>
        <w:t>gestora, en</w:t>
      </w:r>
      <w:r>
        <w:rPr>
          <w:spacing w:val="-4"/>
        </w:rPr>
        <w:t xml:space="preserve"> </w:t>
      </w:r>
      <w:r>
        <w:t>la</w:t>
      </w:r>
      <w:r>
        <w:rPr>
          <w:spacing w:val="-4"/>
        </w:rPr>
        <w:t xml:space="preserve"> </w:t>
      </w:r>
      <w:r>
        <w:t>que</w:t>
      </w:r>
      <w:r>
        <w:rPr>
          <w:spacing w:val="-2"/>
        </w:rPr>
        <w:t xml:space="preserve"> </w:t>
      </w:r>
      <w:r>
        <w:t>deberá</w:t>
      </w:r>
      <w:r>
        <w:rPr>
          <w:spacing w:val="-4"/>
        </w:rPr>
        <w:t xml:space="preserve"> </w:t>
      </w:r>
      <w:r>
        <w:t>acreditarse</w:t>
      </w:r>
      <w:r>
        <w:rPr>
          <w:spacing w:val="-2"/>
        </w:rPr>
        <w:t xml:space="preserve"> </w:t>
      </w:r>
      <w:r>
        <w:t>necesariamente,</w:t>
      </w:r>
      <w:r>
        <w:rPr>
          <w:spacing w:val="-3"/>
        </w:rPr>
        <w:t xml:space="preserve"> </w:t>
      </w:r>
      <w:r>
        <w:t>sin</w:t>
      </w:r>
      <w:r>
        <w:rPr>
          <w:spacing w:val="-2"/>
        </w:rPr>
        <w:t xml:space="preserve"> </w:t>
      </w:r>
      <w:r>
        <w:t>perjuicio</w:t>
      </w:r>
      <w:r>
        <w:rPr>
          <w:spacing w:val="-2"/>
        </w:rPr>
        <w:t xml:space="preserve"> </w:t>
      </w:r>
      <w:r>
        <w:t>de</w:t>
      </w:r>
      <w:r>
        <w:rPr>
          <w:spacing w:val="-2"/>
        </w:rPr>
        <w:t xml:space="preserve"> </w:t>
      </w:r>
      <w:r>
        <w:t>lo</w:t>
      </w:r>
      <w:r>
        <w:rPr>
          <w:spacing w:val="-2"/>
        </w:rPr>
        <w:t xml:space="preserve"> </w:t>
      </w:r>
      <w:r>
        <w:t>establecido con carácter general en la Base 10ª, los siguie</w:t>
      </w:r>
      <w:r>
        <w:t>ntes extremos:</w:t>
      </w:r>
    </w:p>
    <w:p w:rsidR="00C00447" w:rsidRDefault="00C00447">
      <w:pPr>
        <w:pStyle w:val="Textoindependiente"/>
        <w:spacing w:before="8"/>
        <w:rPr>
          <w:sz w:val="19"/>
        </w:rPr>
      </w:pPr>
    </w:p>
    <w:p w:rsidR="00C00447" w:rsidRDefault="002E49AB">
      <w:pPr>
        <w:pStyle w:val="Prrafodelista"/>
        <w:numPr>
          <w:ilvl w:val="0"/>
          <w:numId w:val="55"/>
        </w:numPr>
        <w:tabs>
          <w:tab w:val="left" w:pos="1234"/>
        </w:tabs>
        <w:ind w:right="113"/>
        <w:jc w:val="both"/>
        <w:rPr>
          <w:sz w:val="20"/>
        </w:rPr>
      </w:pPr>
      <w:r>
        <w:rPr>
          <w:sz w:val="20"/>
        </w:rPr>
        <w:t>El gasto específico y determinado a realizar, así como la necesidad de realizar el gasto</w:t>
      </w:r>
      <w:r>
        <w:rPr>
          <w:spacing w:val="-5"/>
          <w:sz w:val="20"/>
        </w:rPr>
        <w:t xml:space="preserve"> </w:t>
      </w:r>
      <w:r>
        <w:rPr>
          <w:sz w:val="20"/>
        </w:rPr>
        <w:t>en</w:t>
      </w:r>
      <w:r>
        <w:rPr>
          <w:spacing w:val="-7"/>
          <w:sz w:val="20"/>
        </w:rPr>
        <w:t xml:space="preserve"> </w:t>
      </w:r>
      <w:r>
        <w:rPr>
          <w:sz w:val="20"/>
        </w:rPr>
        <w:t>el</w:t>
      </w:r>
      <w:r>
        <w:rPr>
          <w:spacing w:val="-5"/>
          <w:sz w:val="20"/>
        </w:rPr>
        <w:t xml:space="preserve"> </w:t>
      </w:r>
      <w:r>
        <w:rPr>
          <w:sz w:val="20"/>
        </w:rPr>
        <w:t>presente</w:t>
      </w:r>
      <w:r>
        <w:rPr>
          <w:spacing w:val="-5"/>
          <w:sz w:val="20"/>
        </w:rPr>
        <w:t xml:space="preserve"> </w:t>
      </w:r>
      <w:r>
        <w:rPr>
          <w:sz w:val="20"/>
        </w:rPr>
        <w:t>ejercicio,</w:t>
      </w:r>
      <w:r>
        <w:rPr>
          <w:spacing w:val="-4"/>
          <w:sz w:val="20"/>
        </w:rPr>
        <w:t xml:space="preserve"> </w:t>
      </w:r>
      <w:r>
        <w:rPr>
          <w:sz w:val="20"/>
        </w:rPr>
        <w:t>justificando</w:t>
      </w:r>
      <w:r>
        <w:rPr>
          <w:spacing w:val="-5"/>
          <w:sz w:val="20"/>
        </w:rPr>
        <w:t xml:space="preserve"> </w:t>
      </w:r>
      <w:r>
        <w:rPr>
          <w:sz w:val="20"/>
        </w:rPr>
        <w:t>la</w:t>
      </w:r>
      <w:r>
        <w:rPr>
          <w:spacing w:val="-5"/>
          <w:sz w:val="20"/>
        </w:rPr>
        <w:t xml:space="preserve"> </w:t>
      </w:r>
      <w:r>
        <w:rPr>
          <w:sz w:val="20"/>
        </w:rPr>
        <w:t>imposibilidad</w:t>
      </w:r>
      <w:r>
        <w:rPr>
          <w:spacing w:val="-5"/>
          <w:sz w:val="20"/>
        </w:rPr>
        <w:t xml:space="preserve"> </w:t>
      </w:r>
      <w:r>
        <w:rPr>
          <w:sz w:val="20"/>
        </w:rPr>
        <w:t>de</w:t>
      </w:r>
      <w:r>
        <w:rPr>
          <w:spacing w:val="-5"/>
          <w:sz w:val="20"/>
        </w:rPr>
        <w:t xml:space="preserve"> </w:t>
      </w:r>
      <w:r>
        <w:rPr>
          <w:sz w:val="20"/>
        </w:rPr>
        <w:t>demorarlo</w:t>
      </w:r>
      <w:r>
        <w:rPr>
          <w:spacing w:val="-5"/>
          <w:sz w:val="20"/>
        </w:rPr>
        <w:t xml:space="preserve"> </w:t>
      </w:r>
      <w:r>
        <w:rPr>
          <w:sz w:val="20"/>
        </w:rPr>
        <w:t>a</w:t>
      </w:r>
      <w:r>
        <w:rPr>
          <w:spacing w:val="-8"/>
          <w:sz w:val="20"/>
        </w:rPr>
        <w:t xml:space="preserve"> </w:t>
      </w:r>
      <w:r>
        <w:rPr>
          <w:sz w:val="20"/>
        </w:rPr>
        <w:t xml:space="preserve">ejercicios </w:t>
      </w:r>
      <w:r>
        <w:rPr>
          <w:spacing w:val="-2"/>
          <w:sz w:val="20"/>
        </w:rPr>
        <w:t>posteriores.</w:t>
      </w:r>
    </w:p>
    <w:p w:rsidR="00C00447" w:rsidRDefault="00C00447">
      <w:pPr>
        <w:pStyle w:val="Textoindependiente"/>
        <w:spacing w:before="10"/>
        <w:rPr>
          <w:sz w:val="19"/>
        </w:rPr>
      </w:pPr>
    </w:p>
    <w:p w:rsidR="00C00447" w:rsidRDefault="002E49AB">
      <w:pPr>
        <w:pStyle w:val="Prrafodelista"/>
        <w:numPr>
          <w:ilvl w:val="0"/>
          <w:numId w:val="55"/>
        </w:numPr>
        <w:tabs>
          <w:tab w:val="left" w:pos="1229"/>
        </w:tabs>
        <w:spacing w:before="1"/>
        <w:ind w:left="1228" w:right="112" w:hanging="323"/>
        <w:jc w:val="both"/>
        <w:rPr>
          <w:sz w:val="20"/>
        </w:rPr>
      </w:pPr>
      <w:r>
        <w:rPr>
          <w:sz w:val="20"/>
        </w:rPr>
        <w:t xml:space="preserve">La inexistencia de crédito destinado a esta finalidad, en el caso de los créditos extraordinarios, o la insuficiencia de crédito en el caso de los suplementos de crédito. Esta insuficiencia se verificará en el nivel de vinculación jurídica fijada en estas </w:t>
      </w:r>
      <w:r>
        <w:rPr>
          <w:sz w:val="20"/>
        </w:rPr>
        <w:t>Bases.</w:t>
      </w:r>
    </w:p>
    <w:p w:rsidR="00C00447" w:rsidRDefault="00C00447">
      <w:pPr>
        <w:pStyle w:val="Textoindependiente"/>
        <w:spacing w:before="8"/>
        <w:rPr>
          <w:sz w:val="19"/>
        </w:rPr>
      </w:pPr>
    </w:p>
    <w:p w:rsidR="00C00447" w:rsidRDefault="002E49AB">
      <w:pPr>
        <w:pStyle w:val="Prrafodelista"/>
        <w:numPr>
          <w:ilvl w:val="0"/>
          <w:numId w:val="55"/>
        </w:numPr>
        <w:tabs>
          <w:tab w:val="left" w:pos="1234"/>
        </w:tabs>
        <w:ind w:right="110"/>
        <w:jc w:val="both"/>
        <w:rPr>
          <w:sz w:val="20"/>
        </w:rPr>
      </w:pPr>
      <w:r>
        <w:rPr>
          <w:sz w:val="20"/>
        </w:rPr>
        <w:t>Si el medio de financiación consiste en nuevos o mayores ingresos efectivamente recaudados sobre los previstos en el presupuesto, por el Servicio de Presupuestos se deberá acreditar que el resto de los ingresos vienen efectuándose con normalidad, s</w:t>
      </w:r>
      <w:r>
        <w:rPr>
          <w:sz w:val="20"/>
        </w:rPr>
        <w:t>alvo que aquellos tengan carácter finalista.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10</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1228" w:right="110"/>
        <w:jc w:val="both"/>
      </w:pPr>
      <w:r>
        <w:t xml:space="preserve">En el caso de tratarse de ingresos de carácter finalista, será el Área correspondiente quien acredite el compromiso firme del ingreso y su carácter </w:t>
      </w:r>
      <w:r>
        <w:rPr>
          <w:spacing w:val="-2"/>
        </w:rPr>
        <w:t>finalista.</w:t>
      </w:r>
    </w:p>
    <w:p w:rsidR="00C00447" w:rsidRDefault="00C00447">
      <w:pPr>
        <w:pStyle w:val="Textoindependiente"/>
        <w:spacing w:before="7"/>
        <w:rPr>
          <w:sz w:val="19"/>
        </w:rPr>
      </w:pPr>
    </w:p>
    <w:p w:rsidR="00C00447" w:rsidRDefault="002E49AB">
      <w:pPr>
        <w:pStyle w:val="Prrafodelista"/>
        <w:numPr>
          <w:ilvl w:val="0"/>
          <w:numId w:val="55"/>
        </w:numPr>
        <w:tabs>
          <w:tab w:val="left" w:pos="1234"/>
        </w:tabs>
        <w:spacing w:before="1"/>
        <w:ind w:right="112"/>
        <w:jc w:val="both"/>
        <w:rPr>
          <w:sz w:val="20"/>
        </w:rPr>
      </w:pPr>
      <w:r>
        <w:rPr>
          <w:sz w:val="20"/>
        </w:rPr>
        <w:t>En el supuesto de acudir a la financiación excepcional, regulada en el Apartado 4 de</w:t>
      </w:r>
      <w:r>
        <w:rPr>
          <w:spacing w:val="-4"/>
          <w:sz w:val="20"/>
        </w:rPr>
        <w:t xml:space="preserve"> </w:t>
      </w:r>
      <w:r>
        <w:rPr>
          <w:sz w:val="20"/>
        </w:rPr>
        <w:t>la</w:t>
      </w:r>
      <w:r>
        <w:rPr>
          <w:spacing w:val="-4"/>
          <w:sz w:val="20"/>
        </w:rPr>
        <w:t xml:space="preserve"> </w:t>
      </w:r>
      <w:r>
        <w:rPr>
          <w:sz w:val="20"/>
        </w:rPr>
        <w:t>base</w:t>
      </w:r>
      <w:r>
        <w:rPr>
          <w:spacing w:val="-4"/>
          <w:sz w:val="20"/>
        </w:rPr>
        <w:t xml:space="preserve"> </w:t>
      </w:r>
      <w:r>
        <w:rPr>
          <w:sz w:val="20"/>
        </w:rPr>
        <w:t>anterior</w:t>
      </w:r>
      <w:r>
        <w:rPr>
          <w:spacing w:val="-3"/>
          <w:sz w:val="20"/>
        </w:rPr>
        <w:t xml:space="preserve"> </w:t>
      </w:r>
      <w:r>
        <w:rPr>
          <w:sz w:val="20"/>
        </w:rPr>
        <w:t>deberá</w:t>
      </w:r>
      <w:r>
        <w:rPr>
          <w:spacing w:val="-4"/>
          <w:sz w:val="20"/>
        </w:rPr>
        <w:t xml:space="preserve"> </w:t>
      </w:r>
      <w:r>
        <w:rPr>
          <w:sz w:val="20"/>
        </w:rPr>
        <w:t>acreditarse</w:t>
      </w:r>
      <w:r>
        <w:rPr>
          <w:spacing w:val="-4"/>
          <w:sz w:val="20"/>
        </w:rPr>
        <w:t xml:space="preserve"> </w:t>
      </w:r>
      <w:r>
        <w:rPr>
          <w:sz w:val="20"/>
        </w:rPr>
        <w:t>la</w:t>
      </w:r>
      <w:r>
        <w:rPr>
          <w:spacing w:val="-4"/>
          <w:sz w:val="20"/>
        </w:rPr>
        <w:t xml:space="preserve"> </w:t>
      </w:r>
      <w:r>
        <w:rPr>
          <w:sz w:val="20"/>
        </w:rPr>
        <w:t>insuficiencia</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medios</w:t>
      </w:r>
      <w:r>
        <w:rPr>
          <w:spacing w:val="-3"/>
          <w:sz w:val="20"/>
        </w:rPr>
        <w:t xml:space="preserve"> </w:t>
      </w:r>
      <w:r>
        <w:rPr>
          <w:sz w:val="20"/>
        </w:rPr>
        <w:t>de</w:t>
      </w:r>
      <w:r>
        <w:rPr>
          <w:spacing w:val="-6"/>
          <w:sz w:val="20"/>
        </w:rPr>
        <w:t xml:space="preserve"> </w:t>
      </w:r>
      <w:r>
        <w:rPr>
          <w:sz w:val="20"/>
        </w:rPr>
        <w:t>financiación previstos en el artículo 36.1 del R.D. 500/1990 y que se cumplen los requisitos contempl</w:t>
      </w:r>
      <w:r>
        <w:rPr>
          <w:sz w:val="20"/>
        </w:rPr>
        <w:t>ados</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punto</w:t>
      </w:r>
      <w:r>
        <w:rPr>
          <w:spacing w:val="-4"/>
          <w:sz w:val="20"/>
        </w:rPr>
        <w:t xml:space="preserve"> </w:t>
      </w:r>
      <w:r>
        <w:rPr>
          <w:sz w:val="20"/>
        </w:rPr>
        <w:t>5</w:t>
      </w:r>
      <w:r>
        <w:rPr>
          <w:spacing w:val="-4"/>
          <w:sz w:val="20"/>
        </w:rPr>
        <w:t xml:space="preserve"> </w:t>
      </w:r>
      <w:r>
        <w:rPr>
          <w:sz w:val="20"/>
        </w:rPr>
        <w:t>del</w:t>
      </w:r>
      <w:r>
        <w:rPr>
          <w:spacing w:val="-5"/>
          <w:sz w:val="20"/>
        </w:rPr>
        <w:t xml:space="preserve"> </w:t>
      </w:r>
      <w:r>
        <w:rPr>
          <w:sz w:val="20"/>
        </w:rPr>
        <w:t>artículo</w:t>
      </w:r>
      <w:r>
        <w:rPr>
          <w:spacing w:val="-4"/>
          <w:sz w:val="20"/>
        </w:rPr>
        <w:t xml:space="preserve"> </w:t>
      </w:r>
      <w:r>
        <w:rPr>
          <w:sz w:val="20"/>
        </w:rPr>
        <w:t>177</w:t>
      </w:r>
      <w:r>
        <w:rPr>
          <w:spacing w:val="-4"/>
          <w:sz w:val="20"/>
        </w:rPr>
        <w:t xml:space="preserve"> </w:t>
      </w:r>
      <w:r>
        <w:rPr>
          <w:sz w:val="20"/>
        </w:rPr>
        <w:t>del</w:t>
      </w:r>
      <w:r>
        <w:rPr>
          <w:spacing w:val="-5"/>
          <w:sz w:val="20"/>
        </w:rPr>
        <w:t xml:space="preserve"> </w:t>
      </w:r>
      <w:r>
        <w:rPr>
          <w:sz w:val="20"/>
        </w:rPr>
        <w:t>Real</w:t>
      </w:r>
      <w:r>
        <w:rPr>
          <w:spacing w:val="-5"/>
          <w:sz w:val="20"/>
        </w:rPr>
        <w:t xml:space="preserve"> </w:t>
      </w:r>
      <w:r>
        <w:rPr>
          <w:sz w:val="20"/>
        </w:rPr>
        <w:t>Decreto</w:t>
      </w:r>
      <w:r>
        <w:rPr>
          <w:spacing w:val="-6"/>
          <w:sz w:val="20"/>
        </w:rPr>
        <w:t xml:space="preserve"> </w:t>
      </w:r>
      <w:r>
        <w:rPr>
          <w:sz w:val="20"/>
        </w:rPr>
        <w:t>Legislativo</w:t>
      </w:r>
      <w:r>
        <w:rPr>
          <w:spacing w:val="-4"/>
          <w:sz w:val="20"/>
        </w:rPr>
        <w:t xml:space="preserve"> </w:t>
      </w:r>
      <w:r>
        <w:rPr>
          <w:sz w:val="20"/>
        </w:rPr>
        <w:t>2/2004,</w:t>
      </w:r>
      <w:r>
        <w:rPr>
          <w:spacing w:val="-5"/>
          <w:sz w:val="20"/>
        </w:rPr>
        <w:t xml:space="preserve"> </w:t>
      </w:r>
      <w:r>
        <w:rPr>
          <w:sz w:val="20"/>
        </w:rPr>
        <w:t>de 5 de marzo, por el que se aprueba el TRLRHL.</w:t>
      </w:r>
    </w:p>
    <w:p w:rsidR="00C00447" w:rsidRDefault="00C00447">
      <w:pPr>
        <w:pStyle w:val="Textoindependiente"/>
        <w:spacing w:before="9"/>
        <w:rPr>
          <w:sz w:val="19"/>
        </w:rPr>
      </w:pPr>
    </w:p>
    <w:p w:rsidR="00C00447" w:rsidRDefault="002E49AB">
      <w:pPr>
        <w:pStyle w:val="Textoindependiente"/>
        <w:ind w:left="416" w:right="109" w:firstLine="653"/>
        <w:jc w:val="both"/>
      </w:pPr>
      <w:r>
        <w:t>Los</w:t>
      </w:r>
      <w:r>
        <w:rPr>
          <w:spacing w:val="-3"/>
        </w:rPr>
        <w:t xml:space="preserve"> </w:t>
      </w:r>
      <w:r>
        <w:t>expedientes</w:t>
      </w:r>
      <w:r>
        <w:rPr>
          <w:spacing w:val="-3"/>
        </w:rPr>
        <w:t xml:space="preserve"> </w:t>
      </w:r>
      <w:r>
        <w:t>de</w:t>
      </w:r>
      <w:r>
        <w:rPr>
          <w:spacing w:val="-4"/>
        </w:rPr>
        <w:t xml:space="preserve"> </w:t>
      </w:r>
      <w:r>
        <w:t>créditos</w:t>
      </w:r>
      <w:r>
        <w:rPr>
          <w:spacing w:val="-3"/>
        </w:rPr>
        <w:t xml:space="preserve"> </w:t>
      </w:r>
      <w:r>
        <w:t>extraordinarios</w:t>
      </w:r>
      <w:r>
        <w:rPr>
          <w:spacing w:val="-3"/>
        </w:rPr>
        <w:t xml:space="preserve"> </w:t>
      </w:r>
      <w:r>
        <w:t>y</w:t>
      </w:r>
      <w:r>
        <w:rPr>
          <w:spacing w:val="-6"/>
        </w:rPr>
        <w:t xml:space="preserve"> </w:t>
      </w:r>
      <w:r>
        <w:t>suplementos</w:t>
      </w:r>
      <w:r>
        <w:rPr>
          <w:spacing w:val="-3"/>
        </w:rPr>
        <w:t xml:space="preserve"> </w:t>
      </w:r>
      <w:r>
        <w:t>de</w:t>
      </w:r>
      <w:r>
        <w:rPr>
          <w:spacing w:val="-4"/>
        </w:rPr>
        <w:t xml:space="preserve"> </w:t>
      </w:r>
      <w:r>
        <w:t>créditos,</w:t>
      </w:r>
      <w:r>
        <w:rPr>
          <w:spacing w:val="-3"/>
        </w:rPr>
        <w:t xml:space="preserve"> </w:t>
      </w:r>
      <w:r>
        <w:t>se</w:t>
      </w:r>
      <w:r>
        <w:rPr>
          <w:spacing w:val="-4"/>
        </w:rPr>
        <w:t xml:space="preserve"> </w:t>
      </w:r>
      <w:r>
        <w:t>someterán a la aprobación del Pleno de la Corporación, a propuesta de la Junta de Gobierno Local, previo dictamen de la Comisión de Hacienda y Servicios Económicos. Esta aprobación se realizará con sujeción a los mismos</w:t>
      </w:r>
      <w:r>
        <w:rPr>
          <w:spacing w:val="-2"/>
        </w:rPr>
        <w:t xml:space="preserve"> </w:t>
      </w:r>
      <w:r>
        <w:t>trámites</w:t>
      </w:r>
      <w:r>
        <w:rPr>
          <w:spacing w:val="-2"/>
        </w:rPr>
        <w:t xml:space="preserve"> </w:t>
      </w:r>
      <w:r>
        <w:t>y</w:t>
      </w:r>
      <w:r>
        <w:rPr>
          <w:spacing w:val="-2"/>
        </w:rPr>
        <w:t xml:space="preserve"> </w:t>
      </w:r>
      <w:r>
        <w:t>requisitos</w:t>
      </w:r>
      <w:r>
        <w:rPr>
          <w:spacing w:val="-2"/>
        </w:rPr>
        <w:t xml:space="preserve"> </w:t>
      </w:r>
      <w:r>
        <w:t>que la aprobac</w:t>
      </w:r>
      <w:r>
        <w:t>ión</w:t>
      </w:r>
      <w:r>
        <w:rPr>
          <w:spacing w:val="-2"/>
        </w:rPr>
        <w:t xml:space="preserve"> </w:t>
      </w:r>
      <w:r>
        <w:t>del Presupuesto.</w:t>
      </w:r>
    </w:p>
    <w:p w:rsidR="00C00447" w:rsidRDefault="00C00447">
      <w:pPr>
        <w:pStyle w:val="Textoindependiente"/>
        <w:spacing w:before="9"/>
        <w:rPr>
          <w:sz w:val="19"/>
        </w:rPr>
      </w:pPr>
    </w:p>
    <w:p w:rsidR="00C00447" w:rsidRDefault="002E49AB">
      <w:pPr>
        <w:pStyle w:val="Textoindependiente"/>
        <w:ind w:left="416" w:right="110" w:firstLine="653"/>
        <w:jc w:val="both"/>
      </w:pPr>
      <w:r>
        <w:t>Será competencia del Pleno de la Corporación la aprobación, conforme a la tramitación exigida en el párrafo precedente, de los expedientes de créditos extraordinarios</w:t>
      </w:r>
      <w:r>
        <w:rPr>
          <w:spacing w:val="40"/>
        </w:rPr>
        <w:t xml:space="preserve"> </w:t>
      </w:r>
      <w:r>
        <w:t>o suplementos de créditos de los Organismos Autónomos, los cuales d</w:t>
      </w:r>
      <w:r>
        <w:t>eberán remitir la oportuna propuesta de su órgano competente.</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2"/>
          <w:u w:val="thick"/>
        </w:rPr>
        <w:t xml:space="preserve"> </w:t>
      </w:r>
      <w:r>
        <w:rPr>
          <w:u w:val="thick"/>
        </w:rPr>
        <w:t>13ª.-</w:t>
      </w:r>
      <w:r>
        <w:rPr>
          <w:spacing w:val="1"/>
          <w:u w:val="thick"/>
        </w:rPr>
        <w:t xml:space="preserve"> </w:t>
      </w:r>
      <w:r>
        <w:rPr>
          <w:u w:val="thick"/>
        </w:rPr>
        <w:t>AMPLIACIONES</w:t>
      </w:r>
      <w:r>
        <w:rPr>
          <w:spacing w:val="-2"/>
          <w:u w:val="thick"/>
        </w:rPr>
        <w:t xml:space="preserve"> </w:t>
      </w:r>
      <w:r>
        <w:rPr>
          <w:u w:val="thick"/>
        </w:rPr>
        <w:t>DE</w:t>
      </w:r>
      <w:r>
        <w:rPr>
          <w:spacing w:val="-2"/>
          <w:u w:val="thick"/>
        </w:rPr>
        <w:t xml:space="preserve"> CRÉDITO</w:t>
      </w:r>
    </w:p>
    <w:p w:rsidR="00C00447" w:rsidRDefault="00C00447">
      <w:pPr>
        <w:pStyle w:val="Textoindependiente"/>
        <w:spacing w:before="1"/>
        <w:rPr>
          <w:b/>
        </w:rPr>
      </w:pPr>
    </w:p>
    <w:p w:rsidR="00C00447" w:rsidRDefault="002E49AB">
      <w:pPr>
        <w:pStyle w:val="Textoindependiente"/>
        <w:ind w:left="416" w:right="110" w:firstLine="653"/>
        <w:jc w:val="both"/>
      </w:pPr>
      <w:r>
        <w:t>1.- Ampliación de crédito, conforme al artículo 39 del Real Decreto 500/1990, de 20 de</w:t>
      </w:r>
      <w:r>
        <w:rPr>
          <w:spacing w:val="-2"/>
        </w:rPr>
        <w:t xml:space="preserve"> </w:t>
      </w:r>
      <w:r>
        <w:t>abril,</w:t>
      </w:r>
      <w:r>
        <w:rPr>
          <w:spacing w:val="-1"/>
        </w:rPr>
        <w:t xml:space="preserve"> </w:t>
      </w:r>
      <w:r>
        <w:t>es</w:t>
      </w:r>
      <w:r>
        <w:rPr>
          <w:spacing w:val="-1"/>
        </w:rPr>
        <w:t xml:space="preserve"> </w:t>
      </w:r>
      <w:r>
        <w:t>la</w:t>
      </w:r>
      <w:r>
        <w:rPr>
          <w:spacing w:val="-2"/>
        </w:rPr>
        <w:t xml:space="preserve"> </w:t>
      </w:r>
      <w:r>
        <w:t>modificación</w:t>
      </w:r>
      <w:r>
        <w:rPr>
          <w:spacing w:val="-2"/>
        </w:rPr>
        <w:t xml:space="preserve"> </w:t>
      </w:r>
      <w:r>
        <w:t>al</w:t>
      </w:r>
      <w:r>
        <w:rPr>
          <w:spacing w:val="-3"/>
        </w:rPr>
        <w:t xml:space="preserve"> </w:t>
      </w:r>
      <w:r>
        <w:t>alza del</w:t>
      </w:r>
      <w:r>
        <w:rPr>
          <w:spacing w:val="-3"/>
        </w:rPr>
        <w:t xml:space="preserve"> </w:t>
      </w:r>
      <w:r>
        <w:t>Presupuesto</w:t>
      </w:r>
      <w:r>
        <w:rPr>
          <w:spacing w:val="-2"/>
        </w:rPr>
        <w:t xml:space="preserve"> </w:t>
      </w:r>
      <w:r>
        <w:t>de</w:t>
      </w:r>
      <w:r>
        <w:rPr>
          <w:spacing w:val="-2"/>
        </w:rPr>
        <w:t xml:space="preserve"> </w:t>
      </w:r>
      <w:r>
        <w:t>gastos</w:t>
      </w:r>
      <w:r>
        <w:rPr>
          <w:spacing w:val="-1"/>
        </w:rPr>
        <w:t xml:space="preserve"> </w:t>
      </w:r>
      <w:r>
        <w:t>que</w:t>
      </w:r>
      <w:r>
        <w:rPr>
          <w:spacing w:val="-2"/>
        </w:rPr>
        <w:t xml:space="preserve"> </w:t>
      </w:r>
      <w:r>
        <w:t>se</w:t>
      </w:r>
      <w:r>
        <w:rPr>
          <w:spacing w:val="-2"/>
        </w:rPr>
        <w:t xml:space="preserve"> </w:t>
      </w:r>
      <w:r>
        <w:t>concreta</w:t>
      </w:r>
      <w:r>
        <w:rPr>
          <w:spacing w:val="-2"/>
        </w:rPr>
        <w:t xml:space="preserve"> </w:t>
      </w:r>
      <w:r>
        <w:t>en</w:t>
      </w:r>
      <w:r>
        <w:rPr>
          <w:spacing w:val="-2"/>
        </w:rPr>
        <w:t xml:space="preserve"> </w:t>
      </w:r>
      <w:r>
        <w:t>el</w:t>
      </w:r>
      <w:r>
        <w:rPr>
          <w:spacing w:val="-3"/>
        </w:rPr>
        <w:t xml:space="preserve"> </w:t>
      </w:r>
      <w:r>
        <w:t>aumento de crédito presupuestario en alguna de las aplicaciones presupuestarias ampliables relacionadas expresa y taxativamente en las Bases de Ejecución del Presupuesto, y en función de la efectividad de recursos afectados no procedentes d</w:t>
      </w:r>
      <w:r>
        <w:t>e operaciones de crédito.</w:t>
      </w:r>
    </w:p>
    <w:p w:rsidR="00C00447" w:rsidRDefault="00C00447">
      <w:pPr>
        <w:pStyle w:val="Textoindependiente"/>
        <w:spacing w:before="10"/>
        <w:rPr>
          <w:sz w:val="19"/>
        </w:rPr>
      </w:pPr>
    </w:p>
    <w:p w:rsidR="00C00447" w:rsidRDefault="002E49AB">
      <w:pPr>
        <w:pStyle w:val="Textoindependiente"/>
        <w:ind w:left="416" w:right="110" w:firstLine="653"/>
        <w:jc w:val="both"/>
      </w:pPr>
      <w:r>
        <w:t>2.- La ampliación de créditos exigirá la tramitación de expediente incoado por la unidad administrativa responsable de la ejecución del gasto en el que se acredite el reconocimiento de mayores derechos sobre los previstos en el P</w:t>
      </w:r>
      <w:r>
        <w:t>resupuesto de Ingresos.</w:t>
      </w:r>
    </w:p>
    <w:p w:rsidR="00C00447" w:rsidRDefault="00C00447">
      <w:pPr>
        <w:pStyle w:val="Textoindependiente"/>
        <w:spacing w:before="8"/>
        <w:rPr>
          <w:sz w:val="19"/>
        </w:rPr>
      </w:pPr>
    </w:p>
    <w:p w:rsidR="00C00447" w:rsidRDefault="002E49AB">
      <w:pPr>
        <w:pStyle w:val="Prrafodelista"/>
        <w:numPr>
          <w:ilvl w:val="0"/>
          <w:numId w:val="58"/>
        </w:numPr>
        <w:tabs>
          <w:tab w:val="left" w:pos="1364"/>
        </w:tabs>
        <w:ind w:right="108" w:firstLine="653"/>
        <w:jc w:val="both"/>
        <w:rPr>
          <w:sz w:val="20"/>
        </w:rPr>
      </w:pPr>
      <w:r>
        <w:rPr>
          <w:sz w:val="20"/>
        </w:rPr>
        <w:t xml:space="preserve">La aprobación de los expedientes de ampliación de crédito que afecten al Presupuesto del Ayuntamiento corresponde a el/la Alcalde/sa, a propuesta de el/la Teniente de Alcalde de Hacienda y Asuntos Económicos y requerirá Informe de </w:t>
      </w:r>
      <w:r>
        <w:rPr>
          <w:sz w:val="20"/>
        </w:rPr>
        <w:t xml:space="preserve">la Intervención </w:t>
      </w:r>
      <w:r>
        <w:rPr>
          <w:spacing w:val="-2"/>
          <w:sz w:val="20"/>
        </w:rPr>
        <w:t>Municipal.</w:t>
      </w:r>
    </w:p>
    <w:p w:rsidR="00C00447" w:rsidRDefault="00C00447">
      <w:pPr>
        <w:pStyle w:val="Textoindependiente"/>
        <w:spacing w:before="8"/>
        <w:rPr>
          <w:sz w:val="19"/>
        </w:rPr>
      </w:pPr>
    </w:p>
    <w:p w:rsidR="00C00447" w:rsidRDefault="002E49AB">
      <w:pPr>
        <w:pStyle w:val="Prrafodelista"/>
        <w:numPr>
          <w:ilvl w:val="0"/>
          <w:numId w:val="58"/>
        </w:numPr>
        <w:tabs>
          <w:tab w:val="left" w:pos="1303"/>
        </w:tabs>
        <w:ind w:right="110" w:firstLine="653"/>
        <w:jc w:val="both"/>
        <w:rPr>
          <w:sz w:val="20"/>
        </w:rPr>
      </w:pPr>
      <w:r>
        <w:rPr>
          <w:sz w:val="20"/>
        </w:rPr>
        <w:t>Los expedientes de ampliación de créditos que afecten a los Presupuestos de los Organismos Autónomos serán aprobados por sus respectivos Presidentes con arreglo al mismo procedimiento señalado anteriormente.</w:t>
      </w:r>
    </w:p>
    <w:p w:rsidR="00C00447" w:rsidRDefault="00C00447">
      <w:pPr>
        <w:pStyle w:val="Textoindependiente"/>
        <w:spacing w:before="10"/>
        <w:rPr>
          <w:sz w:val="19"/>
        </w:rPr>
      </w:pPr>
    </w:p>
    <w:p w:rsidR="00C00447" w:rsidRDefault="002E49AB">
      <w:pPr>
        <w:pStyle w:val="Prrafodelista"/>
        <w:numPr>
          <w:ilvl w:val="0"/>
          <w:numId w:val="58"/>
        </w:numPr>
        <w:tabs>
          <w:tab w:val="left" w:pos="1314"/>
        </w:tabs>
        <w:spacing w:before="1"/>
        <w:ind w:right="108" w:firstLine="653"/>
        <w:jc w:val="both"/>
        <w:rPr>
          <w:sz w:val="20"/>
        </w:rPr>
      </w:pPr>
      <w:r>
        <w:rPr>
          <w:sz w:val="20"/>
        </w:rPr>
        <w:t>Se consideran ampli</w:t>
      </w:r>
      <w:r>
        <w:rPr>
          <w:sz w:val="20"/>
        </w:rPr>
        <w:t>ables, previo cumplimiento de los requisitos señalados en el artículo 39 del Real Decreto 500/1990, de 20</w:t>
      </w:r>
      <w:r>
        <w:rPr>
          <w:spacing w:val="40"/>
          <w:sz w:val="20"/>
        </w:rPr>
        <w:t xml:space="preserve"> </w:t>
      </w:r>
      <w:r>
        <w:rPr>
          <w:sz w:val="20"/>
        </w:rPr>
        <w:t>de abril, por el importe de los derechos reconocidos</w:t>
      </w:r>
      <w:r>
        <w:rPr>
          <w:spacing w:val="-3"/>
          <w:sz w:val="20"/>
        </w:rPr>
        <w:t xml:space="preserve"> </w:t>
      </w:r>
      <w:r>
        <w:rPr>
          <w:sz w:val="20"/>
        </w:rPr>
        <w:t>que</w:t>
      </w:r>
      <w:r>
        <w:rPr>
          <w:spacing w:val="-2"/>
          <w:sz w:val="20"/>
        </w:rPr>
        <w:t xml:space="preserve"> </w:t>
      </w:r>
      <w:r>
        <w:rPr>
          <w:sz w:val="20"/>
        </w:rPr>
        <w:t>supere</w:t>
      </w:r>
      <w:r>
        <w:rPr>
          <w:spacing w:val="-4"/>
          <w:sz w:val="20"/>
        </w:rPr>
        <w:t xml:space="preserve"> </w:t>
      </w:r>
      <w:r>
        <w:rPr>
          <w:sz w:val="20"/>
        </w:rPr>
        <w:t>la</w:t>
      </w:r>
      <w:r>
        <w:rPr>
          <w:spacing w:val="-2"/>
          <w:sz w:val="20"/>
        </w:rPr>
        <w:t xml:space="preserve"> </w:t>
      </w:r>
      <w:r>
        <w:rPr>
          <w:sz w:val="20"/>
        </w:rPr>
        <w:t>previsión</w:t>
      </w:r>
      <w:r>
        <w:rPr>
          <w:spacing w:val="-2"/>
          <w:sz w:val="20"/>
        </w:rPr>
        <w:t xml:space="preserve"> </w:t>
      </w:r>
      <w:r>
        <w:rPr>
          <w:sz w:val="20"/>
        </w:rPr>
        <w:t>inicial</w:t>
      </w:r>
      <w:r>
        <w:rPr>
          <w:spacing w:val="-3"/>
          <w:sz w:val="20"/>
        </w:rPr>
        <w:t xml:space="preserve"> </w:t>
      </w:r>
      <w:r>
        <w:rPr>
          <w:sz w:val="20"/>
        </w:rPr>
        <w:t>del</w:t>
      </w:r>
      <w:r>
        <w:rPr>
          <w:spacing w:val="-3"/>
          <w:sz w:val="20"/>
        </w:rPr>
        <w:t xml:space="preserve"> </w:t>
      </w:r>
      <w:r>
        <w:rPr>
          <w:sz w:val="20"/>
        </w:rPr>
        <w:t>correspondiente</w:t>
      </w:r>
      <w:r>
        <w:rPr>
          <w:spacing w:val="-4"/>
          <w:sz w:val="20"/>
        </w:rPr>
        <w:t xml:space="preserve"> </w:t>
      </w:r>
      <w:r>
        <w:rPr>
          <w:sz w:val="20"/>
        </w:rPr>
        <w:t>subconcepto</w:t>
      </w:r>
      <w:r>
        <w:rPr>
          <w:spacing w:val="-2"/>
          <w:sz w:val="20"/>
        </w:rPr>
        <w:t xml:space="preserve"> </w:t>
      </w:r>
      <w:r>
        <w:rPr>
          <w:sz w:val="20"/>
        </w:rPr>
        <w:t>de</w:t>
      </w:r>
      <w:r>
        <w:rPr>
          <w:spacing w:val="-2"/>
          <w:sz w:val="20"/>
        </w:rPr>
        <w:t xml:space="preserve"> </w:t>
      </w:r>
      <w:r>
        <w:rPr>
          <w:sz w:val="20"/>
        </w:rPr>
        <w:t xml:space="preserve">ingresos, los créditos de las </w:t>
      </w:r>
      <w:r>
        <w:rPr>
          <w:sz w:val="20"/>
        </w:rPr>
        <w:t>aplicaciones presupuestarias que a continuación se indican:</w:t>
      </w:r>
    </w:p>
    <w:p w:rsidR="00C00447" w:rsidRDefault="00C00447">
      <w:pPr>
        <w:pStyle w:val="Textoindependiente"/>
        <w:spacing w:before="8"/>
        <w:rPr>
          <w:sz w:val="19"/>
        </w:rPr>
      </w:pPr>
    </w:p>
    <w:p w:rsidR="00C00447" w:rsidRDefault="002E49AB">
      <w:pPr>
        <w:pStyle w:val="Prrafodelista"/>
        <w:numPr>
          <w:ilvl w:val="0"/>
          <w:numId w:val="54"/>
        </w:numPr>
        <w:tabs>
          <w:tab w:val="left" w:pos="1234"/>
        </w:tabs>
        <w:ind w:right="112"/>
        <w:jc w:val="both"/>
        <w:rPr>
          <w:sz w:val="20"/>
        </w:rPr>
      </w:pPr>
      <w:r>
        <w:rPr>
          <w:sz w:val="20"/>
        </w:rPr>
        <w:t>La aplicación presupuestaria 170.13300.2279903 “Servicio de grúa “financiada a través de “tasa por retirada de vehículos” (32600).</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11</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54"/>
        </w:numPr>
        <w:tabs>
          <w:tab w:val="left" w:pos="1234"/>
        </w:tabs>
        <w:spacing w:before="84"/>
        <w:ind w:right="111"/>
        <w:jc w:val="both"/>
        <w:rPr>
          <w:sz w:val="20"/>
        </w:rPr>
      </w:pPr>
      <w:r>
        <w:rPr>
          <w:sz w:val="20"/>
        </w:rPr>
        <w:t xml:space="preserve">La aplicación presupuestaria 170.13200.2279901 “Dotación para depósito de detenidos” financiado a través de reintegro gastos ocupación centro detenidos” </w:t>
      </w:r>
      <w:r>
        <w:rPr>
          <w:spacing w:val="-2"/>
          <w:sz w:val="20"/>
        </w:rPr>
        <w:t>(38902).</w:t>
      </w:r>
    </w:p>
    <w:p w:rsidR="00C00447" w:rsidRDefault="00C00447">
      <w:pPr>
        <w:pStyle w:val="Textoindependiente"/>
        <w:spacing w:before="7"/>
        <w:rPr>
          <w:sz w:val="19"/>
        </w:rPr>
      </w:pPr>
    </w:p>
    <w:p w:rsidR="00C00447" w:rsidRDefault="002E49AB">
      <w:pPr>
        <w:pStyle w:val="Prrafodelista"/>
        <w:numPr>
          <w:ilvl w:val="0"/>
          <w:numId w:val="54"/>
        </w:numPr>
        <w:tabs>
          <w:tab w:val="left" w:pos="1234"/>
        </w:tabs>
        <w:spacing w:before="1"/>
        <w:ind w:right="110"/>
        <w:jc w:val="both"/>
        <w:rPr>
          <w:sz w:val="20"/>
        </w:rPr>
      </w:pPr>
      <w:r>
        <w:rPr>
          <w:sz w:val="20"/>
        </w:rPr>
        <w:t>La aplicación presupuestaria 170.13300.21000 “Ord. Tráfico y estac.-Rep., mtno. y conservació</w:t>
      </w:r>
      <w:r>
        <w:rPr>
          <w:sz w:val="20"/>
        </w:rPr>
        <w:t>n Infraestructuras y bienes naturales”, se financia con los ingresos procedentes del subconcepto 39120 de sanciones económicas obtenidas por infracciones a la Ley sobre Tráfico, Circulación de Vehículos a Motor y Seguridad Vial, en el ámbito de la Administ</w:t>
      </w:r>
      <w:r>
        <w:rPr>
          <w:sz w:val="20"/>
        </w:rPr>
        <w:t>ración General del Estado.</w:t>
      </w:r>
    </w:p>
    <w:p w:rsidR="00C00447" w:rsidRDefault="00C00447">
      <w:pPr>
        <w:pStyle w:val="Textoindependiente"/>
        <w:spacing w:before="9"/>
        <w:rPr>
          <w:sz w:val="19"/>
        </w:rPr>
      </w:pPr>
    </w:p>
    <w:p w:rsidR="00C00447" w:rsidRDefault="002E49AB">
      <w:pPr>
        <w:pStyle w:val="Prrafodelista"/>
        <w:numPr>
          <w:ilvl w:val="0"/>
          <w:numId w:val="54"/>
        </w:numPr>
        <w:tabs>
          <w:tab w:val="left" w:pos="1234"/>
        </w:tabs>
        <w:ind w:right="110"/>
        <w:jc w:val="both"/>
        <w:rPr>
          <w:sz w:val="20"/>
        </w:rPr>
      </w:pPr>
      <w:r>
        <w:rPr>
          <w:sz w:val="20"/>
        </w:rPr>
        <w:t>La aplicación presupuestaria 170.13300.2130001 “Ord. Tráfico y estac.- Conservación y mantenimiento de las instalaciones de regulación y control del tráfico”, se financia con los ingresos procedentes del subconcepto 39120 de san</w:t>
      </w:r>
      <w:r>
        <w:rPr>
          <w:sz w:val="20"/>
        </w:rPr>
        <w:t>ciones económicas obtenidas por infracciones a la Ley sobre Tráfico, Circulación de Vehículos a Motor y Seguridad Vial, en el ámbito de la Administración General del Estado.</w:t>
      </w:r>
    </w:p>
    <w:p w:rsidR="00C00447" w:rsidRDefault="00C00447">
      <w:pPr>
        <w:pStyle w:val="Textoindependiente"/>
        <w:spacing w:before="8"/>
        <w:rPr>
          <w:sz w:val="19"/>
        </w:rPr>
      </w:pPr>
    </w:p>
    <w:p w:rsidR="00C00447" w:rsidRDefault="002E49AB">
      <w:pPr>
        <w:pStyle w:val="Prrafodelista"/>
        <w:numPr>
          <w:ilvl w:val="0"/>
          <w:numId w:val="54"/>
        </w:numPr>
        <w:tabs>
          <w:tab w:val="left" w:pos="1234"/>
        </w:tabs>
        <w:ind w:right="112"/>
        <w:jc w:val="both"/>
        <w:rPr>
          <w:sz w:val="20"/>
        </w:rPr>
      </w:pPr>
      <w:r>
        <w:rPr>
          <w:sz w:val="20"/>
        </w:rPr>
        <w:t>La aplicación presupuestaria 110.92900.50000 “Imprevistos, situaciones</w:t>
      </w:r>
      <w:r>
        <w:rPr>
          <w:spacing w:val="40"/>
          <w:sz w:val="20"/>
        </w:rPr>
        <w:t xml:space="preserve"> </w:t>
      </w:r>
      <w:r>
        <w:rPr>
          <w:sz w:val="20"/>
        </w:rPr>
        <w:t>transitori</w:t>
      </w:r>
      <w:r>
        <w:rPr>
          <w:sz w:val="20"/>
        </w:rPr>
        <w:t>as y contingencias de ejecución.- Fondo de Contingencia”, se financia con los ingresos procedentes del “Fondo Complementario de Financiación” subconcepto 42010, del “Bloque de Financiación Canario” (292.00, 293.00 y</w:t>
      </w:r>
      <w:r>
        <w:rPr>
          <w:spacing w:val="40"/>
          <w:sz w:val="20"/>
        </w:rPr>
        <w:t xml:space="preserve"> </w:t>
      </w:r>
      <w:r>
        <w:rPr>
          <w:sz w:val="20"/>
        </w:rPr>
        <w:t>46101) y de la compensación</w:t>
      </w:r>
      <w:r>
        <w:rPr>
          <w:spacing w:val="40"/>
          <w:sz w:val="20"/>
        </w:rPr>
        <w:t xml:space="preserve"> </w:t>
      </w:r>
      <w:r>
        <w:rPr>
          <w:sz w:val="20"/>
        </w:rPr>
        <w:t>por desapari</w:t>
      </w:r>
      <w:r>
        <w:rPr>
          <w:sz w:val="20"/>
        </w:rPr>
        <w:t>ción del IGTE (299.01).</w:t>
      </w:r>
    </w:p>
    <w:p w:rsidR="00C00447" w:rsidRDefault="00C00447">
      <w:pPr>
        <w:pStyle w:val="Textoindependiente"/>
        <w:spacing w:before="7"/>
        <w:rPr>
          <w:sz w:val="19"/>
        </w:rPr>
      </w:pPr>
    </w:p>
    <w:p w:rsidR="00C00447" w:rsidRDefault="002E49AB">
      <w:pPr>
        <w:pStyle w:val="Prrafodelista"/>
        <w:numPr>
          <w:ilvl w:val="0"/>
          <w:numId w:val="54"/>
        </w:numPr>
        <w:tabs>
          <w:tab w:val="left" w:pos="1290"/>
        </w:tabs>
        <w:ind w:right="110"/>
        <w:jc w:val="both"/>
        <w:rPr>
          <w:sz w:val="20"/>
        </w:rPr>
      </w:pPr>
      <w:r>
        <w:tab/>
      </w:r>
      <w:r>
        <w:rPr>
          <w:sz w:val="20"/>
        </w:rPr>
        <w:t>En el Presupuesto del Organismo Autónomo de Actividades Musicales, la aplicación presupuestaria 133.33401.2279901 “Teatro Leal. Programación” se financia con los ingresos procedentes del</w:t>
      </w:r>
      <w:r>
        <w:rPr>
          <w:sz w:val="20"/>
        </w:rPr>
        <w:t xml:space="preserve"> subconcepto 34400 “Precios Públicos Teatro Leal por actividades escénicas.”</w:t>
      </w:r>
    </w:p>
    <w:p w:rsidR="00C00447" w:rsidRDefault="00C00447">
      <w:pPr>
        <w:pStyle w:val="Textoindependiente"/>
        <w:spacing w:before="9"/>
        <w:rPr>
          <w:sz w:val="19"/>
        </w:rPr>
      </w:pPr>
    </w:p>
    <w:p w:rsidR="00C00447" w:rsidRDefault="002E49AB">
      <w:pPr>
        <w:pStyle w:val="Textoindependiente"/>
        <w:ind w:left="416" w:firstLine="653"/>
      </w:pPr>
      <w:r>
        <w:t>La</w:t>
      </w:r>
      <w:r>
        <w:rPr>
          <w:spacing w:val="30"/>
        </w:rPr>
        <w:t xml:space="preserve"> </w:t>
      </w:r>
      <w:r>
        <w:t>declaración</w:t>
      </w:r>
      <w:r>
        <w:rPr>
          <w:spacing w:val="30"/>
        </w:rPr>
        <w:t xml:space="preserve"> </w:t>
      </w:r>
      <w:r>
        <w:t>de</w:t>
      </w:r>
      <w:r>
        <w:rPr>
          <w:spacing w:val="30"/>
        </w:rPr>
        <w:t xml:space="preserve"> </w:t>
      </w:r>
      <w:r>
        <w:t>nuevas</w:t>
      </w:r>
      <w:r>
        <w:rPr>
          <w:spacing w:val="30"/>
        </w:rPr>
        <w:t xml:space="preserve"> </w:t>
      </w:r>
      <w:r>
        <w:t>aplicaciones</w:t>
      </w:r>
      <w:r>
        <w:rPr>
          <w:spacing w:val="30"/>
        </w:rPr>
        <w:t xml:space="preserve"> </w:t>
      </w:r>
      <w:r>
        <w:t>presupuestarias</w:t>
      </w:r>
      <w:r>
        <w:rPr>
          <w:spacing w:val="30"/>
        </w:rPr>
        <w:t xml:space="preserve"> </w:t>
      </w:r>
      <w:r>
        <w:t>ampliables</w:t>
      </w:r>
      <w:r>
        <w:rPr>
          <w:spacing w:val="30"/>
        </w:rPr>
        <w:t xml:space="preserve"> </w:t>
      </w:r>
      <w:r>
        <w:t>en</w:t>
      </w:r>
      <w:r>
        <w:rPr>
          <w:spacing w:val="30"/>
        </w:rPr>
        <w:t xml:space="preserve"> </w:t>
      </w:r>
      <w:r>
        <w:t>el</w:t>
      </w:r>
      <w:r>
        <w:rPr>
          <w:spacing w:val="29"/>
        </w:rPr>
        <w:t xml:space="preserve"> </w:t>
      </w:r>
      <w:r>
        <w:t>ejercicio, supone la modificación de la presente Base.</w:t>
      </w:r>
    </w:p>
    <w:p w:rsidR="00C00447" w:rsidRDefault="00C00447">
      <w:pPr>
        <w:pStyle w:val="Textoindependiente"/>
        <w:rPr>
          <w:sz w:val="22"/>
        </w:rPr>
      </w:pPr>
    </w:p>
    <w:p w:rsidR="00C00447" w:rsidRDefault="00C00447">
      <w:pPr>
        <w:pStyle w:val="Textoindependiente"/>
        <w:spacing w:before="8"/>
        <w:rPr>
          <w:sz w:val="17"/>
        </w:rPr>
      </w:pPr>
    </w:p>
    <w:p w:rsidR="00C00447" w:rsidRDefault="002E49AB">
      <w:pPr>
        <w:pStyle w:val="Ttulo2"/>
        <w:rPr>
          <w:u w:val="none"/>
        </w:rPr>
      </w:pPr>
      <w:r>
        <w:rPr>
          <w:u w:val="thick"/>
        </w:rPr>
        <w:t>B</w:t>
      </w:r>
      <w:r>
        <w:rPr>
          <w:spacing w:val="-1"/>
          <w:u w:val="thick"/>
        </w:rPr>
        <w:t xml:space="preserve"> </w:t>
      </w:r>
      <w:r>
        <w:rPr>
          <w:u w:val="thick"/>
        </w:rPr>
        <w:t>A</w:t>
      </w:r>
      <w:r>
        <w:rPr>
          <w:spacing w:val="-10"/>
          <w:u w:val="thick"/>
        </w:rPr>
        <w:t xml:space="preserve"> </w:t>
      </w:r>
      <w:r>
        <w:rPr>
          <w:u w:val="thick"/>
        </w:rPr>
        <w:t>S</w:t>
      </w:r>
      <w:r>
        <w:rPr>
          <w:spacing w:val="-2"/>
          <w:u w:val="thick"/>
        </w:rPr>
        <w:t xml:space="preserve"> </w:t>
      </w:r>
      <w:r>
        <w:rPr>
          <w:u w:val="thick"/>
        </w:rPr>
        <w:t>E</w:t>
      </w:r>
      <w:r>
        <w:rPr>
          <w:spacing w:val="-3"/>
          <w:u w:val="thick"/>
        </w:rPr>
        <w:t xml:space="preserve"> </w:t>
      </w:r>
      <w:r>
        <w:rPr>
          <w:u w:val="thick"/>
        </w:rPr>
        <w:t>14ª.-</w:t>
      </w:r>
      <w:r>
        <w:rPr>
          <w:spacing w:val="-2"/>
          <w:u w:val="thick"/>
        </w:rPr>
        <w:t xml:space="preserve"> </w:t>
      </w:r>
      <w:r>
        <w:rPr>
          <w:u w:val="thick"/>
        </w:rPr>
        <w:t>TRANSFERENCIAS</w:t>
      </w:r>
      <w:r>
        <w:rPr>
          <w:spacing w:val="-3"/>
          <w:u w:val="thick"/>
        </w:rPr>
        <w:t xml:space="preserve"> </w:t>
      </w:r>
      <w:r>
        <w:rPr>
          <w:u w:val="thick"/>
        </w:rPr>
        <w:t>DE</w:t>
      </w:r>
      <w:r>
        <w:rPr>
          <w:spacing w:val="-2"/>
          <w:u w:val="thick"/>
        </w:rPr>
        <w:t xml:space="preserve"> CRÉDITO</w:t>
      </w:r>
    </w:p>
    <w:p w:rsidR="00C00447" w:rsidRDefault="00C00447">
      <w:pPr>
        <w:pStyle w:val="Textoindependiente"/>
        <w:spacing w:before="10"/>
        <w:rPr>
          <w:b/>
        </w:rPr>
      </w:pPr>
    </w:p>
    <w:p w:rsidR="00C00447" w:rsidRDefault="002E49AB">
      <w:pPr>
        <w:pStyle w:val="Textoindependiente"/>
        <w:spacing w:before="100"/>
        <w:ind w:left="416" w:right="110" w:firstLine="653"/>
        <w:jc w:val="both"/>
      </w:pPr>
      <w:r>
        <w:t>Transferencia de crédito es aquella modificación del Presupuesto de gastos</w:t>
      </w:r>
      <w:r>
        <w:rPr>
          <w:spacing w:val="40"/>
        </w:rPr>
        <w:t xml:space="preserve"> </w:t>
      </w:r>
      <w:r>
        <w:t>mediante la</w:t>
      </w:r>
      <w:r>
        <w:rPr>
          <w:spacing w:val="-3"/>
        </w:rPr>
        <w:t xml:space="preserve"> </w:t>
      </w:r>
      <w:r>
        <w:t>que, sin alterar la</w:t>
      </w:r>
      <w:r>
        <w:rPr>
          <w:spacing w:val="-1"/>
        </w:rPr>
        <w:t xml:space="preserve"> </w:t>
      </w:r>
      <w:r>
        <w:t>cuantía total</w:t>
      </w:r>
      <w:r>
        <w:rPr>
          <w:spacing w:val="-1"/>
        </w:rPr>
        <w:t xml:space="preserve"> </w:t>
      </w:r>
      <w:r>
        <w:t>del mismo, se</w:t>
      </w:r>
      <w:r>
        <w:rPr>
          <w:spacing w:val="-1"/>
        </w:rPr>
        <w:t xml:space="preserve"> </w:t>
      </w:r>
      <w:r>
        <w:t>imputa</w:t>
      </w:r>
      <w:r>
        <w:rPr>
          <w:spacing w:val="-1"/>
        </w:rPr>
        <w:t xml:space="preserve"> </w:t>
      </w:r>
      <w:r>
        <w:t>el importe total o parcial de un crédito a otras aplicaciones presupuestarias con diferente nivel de vinculación j</w:t>
      </w:r>
      <w:r>
        <w:t>urídica.</w:t>
      </w:r>
    </w:p>
    <w:p w:rsidR="00C00447" w:rsidRDefault="00C00447">
      <w:pPr>
        <w:pStyle w:val="Textoindependiente"/>
        <w:spacing w:before="9"/>
        <w:rPr>
          <w:sz w:val="18"/>
        </w:rPr>
      </w:pPr>
    </w:p>
    <w:p w:rsidR="00C00447" w:rsidRDefault="002E49AB">
      <w:pPr>
        <w:pStyle w:val="Textoindependiente"/>
        <w:ind w:left="416" w:right="110" w:firstLine="653"/>
        <w:jc w:val="both"/>
      </w:pPr>
      <w:r>
        <w:t>La aprobación de los expedientes de transferencias de créditos cuando afecten a aplicaciones presupuestarias de distintas áreas de gasto, determinada por el primer dígito</w:t>
      </w:r>
      <w:r>
        <w:rPr>
          <w:spacing w:val="40"/>
        </w:rPr>
        <w:t xml:space="preserve"> </w:t>
      </w:r>
      <w:r>
        <w:t>de la clasificación por programas, corresponde al Pleno del Ayuntamiento, s</w:t>
      </w:r>
      <w:r>
        <w:t>alvo que las transferencias se refieran exclusivamente a gastos de personal.</w:t>
      </w:r>
    </w:p>
    <w:p w:rsidR="00C00447" w:rsidRDefault="00C00447">
      <w:pPr>
        <w:pStyle w:val="Textoindependiente"/>
        <w:spacing w:before="9"/>
        <w:rPr>
          <w:sz w:val="18"/>
        </w:rPr>
      </w:pPr>
    </w:p>
    <w:p w:rsidR="00C00447" w:rsidRDefault="002E49AB">
      <w:pPr>
        <w:pStyle w:val="Textoindependiente"/>
        <w:ind w:left="416" w:right="110" w:firstLine="653"/>
        <w:jc w:val="both"/>
      </w:pPr>
      <w:r>
        <w:t>La aprobación de los expedientes de transferencias de créditos entre aplicaciones presupuestarias de la misma área de gasto o entre aplicaciones presupuestarias del</w:t>
      </w:r>
      <w:r>
        <w:rPr>
          <w:spacing w:val="40"/>
        </w:rPr>
        <w:t xml:space="preserve"> </w:t>
      </w:r>
      <w:r>
        <w:t>Capítulo 1, e</w:t>
      </w:r>
      <w:r>
        <w:t xml:space="preserve">s competencia de el/la Sr/a.. Alcalde/sa o Presidente/a del Organismo </w:t>
      </w:r>
      <w:r>
        <w:rPr>
          <w:spacing w:val="-2"/>
        </w:rPr>
        <w:t>Autónomo.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rPr>
          <w:sz w:val="29"/>
        </w:rPr>
      </w:pPr>
    </w:p>
    <w:p w:rsidR="00C00447" w:rsidRDefault="002E49AB">
      <w:pPr>
        <w:spacing w:before="101"/>
        <w:ind w:right="112"/>
        <w:jc w:val="right"/>
        <w:rPr>
          <w:sz w:val="18"/>
        </w:rPr>
      </w:pPr>
      <w:r>
        <w:rPr>
          <w:spacing w:val="-5"/>
          <w:sz w:val="18"/>
        </w:rPr>
        <w:t>12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82" w:right="544"/>
        <w:jc w:val="center"/>
      </w:pPr>
      <w:r>
        <w:t>Las</w:t>
      </w:r>
      <w:r>
        <w:rPr>
          <w:spacing w:val="-5"/>
        </w:rPr>
        <w:t xml:space="preserve"> </w:t>
      </w:r>
      <w:r>
        <w:t>transferencias</w:t>
      </w:r>
      <w:r>
        <w:rPr>
          <w:spacing w:val="-4"/>
        </w:rPr>
        <w:t xml:space="preserve"> </w:t>
      </w:r>
      <w:r>
        <w:t>de</w:t>
      </w:r>
      <w:r>
        <w:rPr>
          <w:spacing w:val="-5"/>
        </w:rPr>
        <w:t xml:space="preserve"> </w:t>
      </w:r>
      <w:r>
        <w:t>crédito</w:t>
      </w:r>
      <w:r>
        <w:rPr>
          <w:spacing w:val="-6"/>
        </w:rPr>
        <w:t xml:space="preserve"> </w:t>
      </w:r>
      <w:r>
        <w:t>estarán</w:t>
      </w:r>
      <w:r>
        <w:rPr>
          <w:spacing w:val="-7"/>
        </w:rPr>
        <w:t xml:space="preserve"> </w:t>
      </w:r>
      <w:r>
        <w:t>sujetas</w:t>
      </w:r>
      <w:r>
        <w:rPr>
          <w:spacing w:val="-7"/>
        </w:rPr>
        <w:t xml:space="preserve"> </w:t>
      </w:r>
      <w:r>
        <w:t>a</w:t>
      </w:r>
      <w:r>
        <w:rPr>
          <w:spacing w:val="-5"/>
        </w:rPr>
        <w:t xml:space="preserve"> </w:t>
      </w:r>
      <w:r>
        <w:t>las</w:t>
      </w:r>
      <w:r>
        <w:rPr>
          <w:spacing w:val="-4"/>
        </w:rPr>
        <w:t xml:space="preserve"> </w:t>
      </w:r>
      <w:r>
        <w:t>siguientes</w:t>
      </w:r>
      <w:r>
        <w:rPr>
          <w:spacing w:val="-5"/>
        </w:rPr>
        <w:t xml:space="preserve"> </w:t>
      </w:r>
      <w:r>
        <w:rPr>
          <w:spacing w:val="-2"/>
          <w:u w:val="single"/>
        </w:rPr>
        <w:t>limitaciones:</w:t>
      </w:r>
    </w:p>
    <w:p w:rsidR="00C00447" w:rsidRDefault="002E49AB">
      <w:pPr>
        <w:pStyle w:val="Prrafodelista"/>
        <w:numPr>
          <w:ilvl w:val="1"/>
          <w:numId w:val="54"/>
        </w:numPr>
        <w:tabs>
          <w:tab w:val="left" w:pos="1723"/>
        </w:tabs>
        <w:spacing w:before="166"/>
        <w:ind w:right="113"/>
        <w:jc w:val="both"/>
        <w:rPr>
          <w:sz w:val="20"/>
        </w:rPr>
      </w:pPr>
      <w:r>
        <w:rPr>
          <w:sz w:val="20"/>
        </w:rPr>
        <w:t>No afectarán a los créditos ampliables ni</w:t>
      </w:r>
      <w:r>
        <w:rPr>
          <w:sz w:val="20"/>
        </w:rPr>
        <w:t xml:space="preserve"> a los extraordinarios concedidos durante el ejercicio.</w:t>
      </w:r>
    </w:p>
    <w:p w:rsidR="00C00447" w:rsidRDefault="002E49AB">
      <w:pPr>
        <w:pStyle w:val="Prrafodelista"/>
        <w:numPr>
          <w:ilvl w:val="1"/>
          <w:numId w:val="54"/>
        </w:numPr>
        <w:tabs>
          <w:tab w:val="left" w:pos="1717"/>
        </w:tabs>
        <w:spacing w:before="108"/>
        <w:ind w:left="1716" w:right="112" w:hanging="323"/>
        <w:jc w:val="both"/>
        <w:rPr>
          <w:sz w:val="20"/>
        </w:rPr>
      </w:pPr>
      <w:r>
        <w:rPr>
          <w:sz w:val="20"/>
        </w:rPr>
        <w:t>No podrán minorarse los créditos que hayan sido incrementados con suplementos</w:t>
      </w:r>
      <w:r>
        <w:rPr>
          <w:spacing w:val="-1"/>
          <w:sz w:val="20"/>
        </w:rPr>
        <w:t xml:space="preserve"> </w:t>
      </w:r>
      <w:r>
        <w:rPr>
          <w:sz w:val="20"/>
        </w:rPr>
        <w:t>o</w:t>
      </w:r>
      <w:r>
        <w:rPr>
          <w:spacing w:val="-2"/>
          <w:sz w:val="20"/>
        </w:rPr>
        <w:t xml:space="preserve"> </w:t>
      </w:r>
      <w:r>
        <w:rPr>
          <w:sz w:val="20"/>
        </w:rPr>
        <w:t>transferencias, salvo</w:t>
      </w:r>
      <w:r>
        <w:rPr>
          <w:spacing w:val="-2"/>
          <w:sz w:val="20"/>
        </w:rPr>
        <w:t xml:space="preserve"> </w:t>
      </w:r>
      <w:r>
        <w:rPr>
          <w:sz w:val="20"/>
        </w:rPr>
        <w:t>cuando</w:t>
      </w:r>
      <w:r>
        <w:rPr>
          <w:spacing w:val="-2"/>
          <w:sz w:val="20"/>
        </w:rPr>
        <w:t xml:space="preserve"> </w:t>
      </w:r>
      <w:r>
        <w:rPr>
          <w:sz w:val="20"/>
        </w:rPr>
        <w:t>afecten</w:t>
      </w:r>
      <w:r>
        <w:rPr>
          <w:spacing w:val="-2"/>
          <w:sz w:val="20"/>
        </w:rPr>
        <w:t xml:space="preserve"> </w:t>
      </w:r>
      <w:r>
        <w:rPr>
          <w:sz w:val="20"/>
        </w:rPr>
        <w:t>a</w:t>
      </w:r>
      <w:r>
        <w:rPr>
          <w:spacing w:val="-2"/>
          <w:sz w:val="20"/>
        </w:rPr>
        <w:t xml:space="preserve"> </w:t>
      </w:r>
      <w:r>
        <w:rPr>
          <w:sz w:val="20"/>
        </w:rPr>
        <w:t>créditos</w:t>
      </w:r>
      <w:r>
        <w:rPr>
          <w:spacing w:val="-1"/>
          <w:sz w:val="20"/>
        </w:rPr>
        <w:t xml:space="preserve"> </w:t>
      </w:r>
      <w:r>
        <w:rPr>
          <w:sz w:val="20"/>
        </w:rPr>
        <w:t>de</w:t>
      </w:r>
      <w:r>
        <w:rPr>
          <w:spacing w:val="-2"/>
          <w:sz w:val="20"/>
        </w:rPr>
        <w:t xml:space="preserve"> </w:t>
      </w:r>
      <w:r>
        <w:rPr>
          <w:sz w:val="20"/>
        </w:rPr>
        <w:t>personal, ni a los créditos incorporados como consecuencia de remanen</w:t>
      </w:r>
      <w:r>
        <w:rPr>
          <w:sz w:val="20"/>
        </w:rPr>
        <w:t>tes no comprometidos procedentes de Presupuestos cerrados.</w:t>
      </w:r>
    </w:p>
    <w:p w:rsidR="00C00447" w:rsidRDefault="002E49AB">
      <w:pPr>
        <w:pStyle w:val="Prrafodelista"/>
        <w:numPr>
          <w:ilvl w:val="1"/>
          <w:numId w:val="54"/>
        </w:numPr>
        <w:tabs>
          <w:tab w:val="left" w:pos="1717"/>
        </w:tabs>
        <w:spacing w:before="105"/>
        <w:ind w:left="1716" w:right="111" w:hanging="323"/>
        <w:jc w:val="both"/>
        <w:rPr>
          <w:sz w:val="20"/>
        </w:rPr>
      </w:pPr>
      <w:r>
        <w:rPr>
          <w:sz w:val="20"/>
        </w:rPr>
        <w:t>No se incrementarán créditos que, como consecuencia de otras transferencias, hayan sido objeto de minoración, salvo cuando afecten a créditos de personal.</w:t>
      </w:r>
    </w:p>
    <w:p w:rsidR="00C00447" w:rsidRDefault="00C00447">
      <w:pPr>
        <w:pStyle w:val="Textoindependiente"/>
        <w:spacing w:before="10"/>
        <w:rPr>
          <w:sz w:val="19"/>
        </w:rPr>
      </w:pPr>
    </w:p>
    <w:p w:rsidR="00C00447" w:rsidRDefault="002E49AB">
      <w:pPr>
        <w:pStyle w:val="Textoindependiente"/>
        <w:ind w:left="416" w:right="111" w:firstLine="653"/>
        <w:jc w:val="both"/>
      </w:pPr>
      <w:r>
        <w:t>Asimismo, no estarán sujetas a las limita</w:t>
      </w:r>
      <w:r>
        <w:t>ciones anteriores, las transferencias de crédito</w:t>
      </w:r>
      <w:r>
        <w:rPr>
          <w:spacing w:val="-1"/>
        </w:rPr>
        <w:t xml:space="preserve"> </w:t>
      </w:r>
      <w:r>
        <w:t>que</w:t>
      </w:r>
      <w:r>
        <w:rPr>
          <w:spacing w:val="-1"/>
        </w:rPr>
        <w:t xml:space="preserve"> </w:t>
      </w:r>
      <w:r>
        <w:t>se</w:t>
      </w:r>
      <w:r>
        <w:rPr>
          <w:spacing w:val="-1"/>
        </w:rPr>
        <w:t xml:space="preserve"> </w:t>
      </w:r>
      <w:r>
        <w:t>refieran</w:t>
      </w:r>
      <w:r>
        <w:rPr>
          <w:spacing w:val="-1"/>
        </w:rPr>
        <w:t xml:space="preserve"> </w:t>
      </w:r>
      <w:r>
        <w:t>a</w:t>
      </w:r>
      <w:r>
        <w:rPr>
          <w:spacing w:val="-1"/>
        </w:rPr>
        <w:t xml:space="preserve"> </w:t>
      </w:r>
      <w:r>
        <w:t>los programas de imprevistos y a funciones no clasificadas, ni a las modificaciones efectuadas como consecuencia de reorganizaciones administrativas aprobadas por el Pleno.</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ind w:left="1703" w:hanging="1287"/>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40"/>
          <w:u w:val="thick"/>
        </w:rPr>
        <w:t xml:space="preserve"> </w:t>
      </w:r>
      <w:r>
        <w:rPr>
          <w:u w:val="thick"/>
        </w:rPr>
        <w:t>15ª.-</w:t>
      </w:r>
      <w:r>
        <w:rPr>
          <w:spacing w:val="30"/>
          <w:u w:val="thick"/>
        </w:rPr>
        <w:t xml:space="preserve"> </w:t>
      </w:r>
      <w:r>
        <w:rPr>
          <w:u w:val="thick"/>
        </w:rPr>
        <w:t>TRAMITACIÓN</w:t>
      </w:r>
      <w:r>
        <w:rPr>
          <w:spacing w:val="80"/>
          <w:u w:val="thick"/>
        </w:rPr>
        <w:t xml:space="preserve"> </w:t>
      </w:r>
      <w:r>
        <w:rPr>
          <w:u w:val="thick"/>
        </w:rPr>
        <w:t>DE</w:t>
      </w:r>
      <w:r>
        <w:rPr>
          <w:spacing w:val="80"/>
          <w:u w:val="thick"/>
        </w:rPr>
        <w:t xml:space="preserve"> </w:t>
      </w:r>
      <w:r>
        <w:rPr>
          <w:u w:val="thick"/>
        </w:rPr>
        <w:t>LOS</w:t>
      </w:r>
      <w:r>
        <w:rPr>
          <w:spacing w:val="80"/>
          <w:u w:val="thick"/>
        </w:rPr>
        <w:t xml:space="preserve"> </w:t>
      </w:r>
      <w:r>
        <w:rPr>
          <w:u w:val="thick"/>
        </w:rPr>
        <w:t>EXPEDIENTES</w:t>
      </w:r>
      <w:r>
        <w:rPr>
          <w:spacing w:val="80"/>
          <w:u w:val="thick"/>
        </w:rPr>
        <w:t xml:space="preserve"> </w:t>
      </w:r>
      <w:r>
        <w:rPr>
          <w:u w:val="thick"/>
        </w:rPr>
        <w:t>DE</w:t>
      </w:r>
      <w:r>
        <w:rPr>
          <w:spacing w:val="80"/>
          <w:u w:val="thick"/>
        </w:rPr>
        <w:t xml:space="preserve"> </w:t>
      </w:r>
      <w:r>
        <w:rPr>
          <w:u w:val="thick"/>
        </w:rPr>
        <w:t>TRANSFERENCIAS</w:t>
      </w:r>
      <w:r>
        <w:rPr>
          <w:spacing w:val="80"/>
          <w:u w:val="thick"/>
        </w:rPr>
        <w:t xml:space="preserve"> </w:t>
      </w:r>
      <w:r>
        <w:rPr>
          <w:u w:val="thick"/>
        </w:rPr>
        <w:t>DE</w:t>
      </w:r>
      <w:r>
        <w:rPr>
          <w:u w:val="none"/>
        </w:rPr>
        <w:t xml:space="preserve"> </w:t>
      </w:r>
      <w:r>
        <w:rPr>
          <w:spacing w:val="-2"/>
          <w:u w:val="thick"/>
        </w:rPr>
        <w:t>CRÉDITOS.</w:t>
      </w:r>
    </w:p>
    <w:p w:rsidR="00C00447" w:rsidRDefault="00C00447">
      <w:pPr>
        <w:pStyle w:val="Textoindependiente"/>
        <w:rPr>
          <w:b/>
        </w:rPr>
      </w:pPr>
    </w:p>
    <w:p w:rsidR="00C00447" w:rsidRDefault="00C00447">
      <w:pPr>
        <w:pStyle w:val="Textoindependiente"/>
        <w:spacing w:before="1"/>
        <w:rPr>
          <w:b/>
        </w:rPr>
      </w:pPr>
    </w:p>
    <w:p w:rsidR="00C00447" w:rsidRDefault="002E49AB">
      <w:pPr>
        <w:pStyle w:val="Textoindependiente"/>
        <w:ind w:left="416" w:right="110" w:firstLine="653"/>
        <w:jc w:val="both"/>
      </w:pPr>
      <w:r>
        <w:t>1.- Los expedientes serán incoados por orden de el/la Teniente de Alcalde de Hacienda y Asuntos Económicos, a propuesta suscrita por el/la Concejal/a del Área interesada y Jefe/a de Servicio o</w:t>
      </w:r>
      <w:r>
        <w:t xml:space="preserve"> Sección correspondiente o, en su caso, por el/la Presidente/a del Organismo Autónomo, en la que se especificará, como mínimo, la necesidad de llevar a cabo la transferencia, el importe de la misma, la/s aplicación/es presupuestaria/s en la/s que resulte p</w:t>
      </w:r>
      <w:r>
        <w:t>osible minorar el crédito, dejando constancia en la propuesta que dicha minoración no afecta al funcionamiento operativo del Servicio y la/s aplicaciones presupuestaria/s que se necesitan incrementar. Dicha propuesta será remitida al Servicio de Presupuest</w:t>
      </w:r>
      <w:r>
        <w:t>os, que podrá realizar la expedición del documento contable RC_MOD con carácter provisional sobre la aplicación o grupo de aplicaciones cuya minoración se propone, sin perjuicio de que dicha operación sólo producirá efectos definitivos a partir de su valid</w:t>
      </w:r>
      <w:r>
        <w:t xml:space="preserve">ación por el órgano que tenga atribuida la función de </w:t>
      </w:r>
      <w:r>
        <w:rPr>
          <w:spacing w:val="-2"/>
        </w:rPr>
        <w:t>contabilidad.</w:t>
      </w:r>
    </w:p>
    <w:p w:rsidR="00C00447" w:rsidRDefault="00C00447">
      <w:pPr>
        <w:pStyle w:val="Textoindependiente"/>
        <w:spacing w:before="5"/>
        <w:rPr>
          <w:sz w:val="19"/>
        </w:rPr>
      </w:pPr>
    </w:p>
    <w:p w:rsidR="00C00447" w:rsidRDefault="002E49AB">
      <w:pPr>
        <w:pStyle w:val="Textoindependiente"/>
        <w:ind w:left="416" w:right="108" w:firstLine="653"/>
        <w:jc w:val="both"/>
      </w:pPr>
      <w:r>
        <w:t>2.- Para el supuesto en que la transferencia de crédito afecte a aplicaciones de distintas Áreas de Gobierno (con diferente clasificación orgánica), en la propuesta que se remita al</w:t>
      </w:r>
      <w:r>
        <w:t xml:space="preserve"> Servicio de Presupuestos deberá quedar constancia de la conformidad de el/la Teniente de Alcalde, Concejal/a o Director/a del Área cuyas aplicaciones presupuestarias vayan a ser minoradas, mediante la suscripción o conformidad de la propuesta de el/la Con</w:t>
      </w:r>
      <w:r>
        <w:t>cejal/a proponente de la modificación.</w:t>
      </w:r>
      <w:r>
        <w:rPr>
          <w:spacing w:val="40"/>
        </w:rPr>
        <w:t xml:space="preserve"> </w:t>
      </w:r>
      <w:r>
        <w:t>Excepto que se trate de modificaciones presupuestarias que tengan</w:t>
      </w:r>
      <w:r>
        <w:rPr>
          <w:spacing w:val="40"/>
        </w:rPr>
        <w:t xml:space="preserve"> </w:t>
      </w:r>
      <w:r>
        <w:t>por finalidad la financiación de créditos para atender</w:t>
      </w:r>
      <w:r>
        <w:rPr>
          <w:spacing w:val="40"/>
        </w:rPr>
        <w:t xml:space="preserve"> </w:t>
      </w:r>
      <w:r>
        <w:t>gastos derivados de situaciones de emergencia, que sólo precisará la Propuesta de el/la Teniente</w:t>
      </w:r>
      <w:r>
        <w:t xml:space="preserve"> de Alcalde de Hacienda y Servicios Económicos con la conformidad de el/la Alcalde/sa.</w:t>
      </w:r>
    </w:p>
    <w:p w:rsidR="00C00447" w:rsidRDefault="00C00447">
      <w:pPr>
        <w:pStyle w:val="Textoindependiente"/>
        <w:spacing w:before="6"/>
        <w:rPr>
          <w:sz w:val="19"/>
        </w:rPr>
      </w:pPr>
    </w:p>
    <w:p w:rsidR="00C00447" w:rsidRDefault="002E49AB">
      <w:pPr>
        <w:pStyle w:val="Textoindependiente"/>
        <w:ind w:left="416" w:right="114" w:firstLine="653"/>
        <w:jc w:val="both"/>
      </w:pPr>
      <w:r>
        <w:t>3.-. Cuando la minoración a practicar afecte a créditos de los capítulos 6 y 7 en la Propuesta, de forma expresa, se indicará que se desiste de la ejecución total o par</w:t>
      </w:r>
      <w:r>
        <w:t>cial del proyecto de gasto.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
        <w:rPr>
          <w:sz w:val="23"/>
        </w:rPr>
      </w:pPr>
    </w:p>
    <w:p w:rsidR="00C00447" w:rsidRDefault="002E49AB">
      <w:pPr>
        <w:spacing w:before="101"/>
        <w:ind w:right="112"/>
        <w:jc w:val="right"/>
        <w:rPr>
          <w:sz w:val="18"/>
        </w:rPr>
      </w:pPr>
      <w:r>
        <w:rPr>
          <w:spacing w:val="-5"/>
          <w:sz w:val="18"/>
        </w:rPr>
        <w:t>13</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81"/>
        <w:rPr>
          <w:u w:val="none"/>
        </w:rPr>
      </w:pPr>
      <w:r>
        <w:rPr>
          <w:u w:val="thick"/>
        </w:rPr>
        <w:t>B A</w:t>
      </w:r>
      <w:r>
        <w:rPr>
          <w:spacing w:val="-8"/>
          <w:u w:val="thick"/>
        </w:rPr>
        <w:t xml:space="preserve"> </w:t>
      </w:r>
      <w:r>
        <w:rPr>
          <w:u w:val="thick"/>
        </w:rPr>
        <w:t>S</w:t>
      </w:r>
      <w:r>
        <w:rPr>
          <w:spacing w:val="-2"/>
          <w:u w:val="thick"/>
        </w:rPr>
        <w:t xml:space="preserve"> </w:t>
      </w:r>
      <w:r>
        <w:rPr>
          <w:u w:val="thick"/>
        </w:rPr>
        <w:t>E</w:t>
      </w:r>
      <w:r>
        <w:rPr>
          <w:spacing w:val="53"/>
          <w:u w:val="thick"/>
        </w:rPr>
        <w:t xml:space="preserve"> </w:t>
      </w:r>
      <w:r>
        <w:rPr>
          <w:u w:val="thick"/>
        </w:rPr>
        <w:t>16ª.-</w:t>
      </w:r>
      <w:r>
        <w:rPr>
          <w:spacing w:val="-2"/>
          <w:u w:val="thick"/>
        </w:rPr>
        <w:t xml:space="preserve"> </w:t>
      </w:r>
      <w:r>
        <w:rPr>
          <w:u w:val="thick"/>
        </w:rPr>
        <w:t>GENERACIÓN</w:t>
      </w:r>
      <w:r>
        <w:rPr>
          <w:spacing w:val="-2"/>
          <w:u w:val="thick"/>
        </w:rPr>
        <w:t xml:space="preserve"> </w:t>
      </w:r>
      <w:r>
        <w:rPr>
          <w:u w:val="thick"/>
        </w:rPr>
        <w:t>DE</w:t>
      </w:r>
      <w:r>
        <w:rPr>
          <w:spacing w:val="-3"/>
          <w:u w:val="thick"/>
        </w:rPr>
        <w:t xml:space="preserve"> </w:t>
      </w:r>
      <w:r>
        <w:rPr>
          <w:u w:val="thick"/>
        </w:rPr>
        <w:t>CRÉDITOS</w:t>
      </w:r>
      <w:r>
        <w:rPr>
          <w:spacing w:val="-2"/>
          <w:u w:val="thick"/>
        </w:rPr>
        <w:t xml:space="preserve"> </w:t>
      </w:r>
      <w:r>
        <w:rPr>
          <w:u w:val="thick"/>
        </w:rPr>
        <w:t>POR</w:t>
      </w:r>
      <w:r>
        <w:rPr>
          <w:spacing w:val="-3"/>
          <w:u w:val="thick"/>
        </w:rPr>
        <w:t xml:space="preserve"> </w:t>
      </w:r>
      <w:r>
        <w:rPr>
          <w:spacing w:val="-2"/>
          <w:u w:val="thick"/>
        </w:rPr>
        <w:t>INGRESOS</w:t>
      </w:r>
    </w:p>
    <w:p w:rsidR="00C00447" w:rsidRDefault="00C00447">
      <w:pPr>
        <w:pStyle w:val="Textoindependiente"/>
        <w:spacing w:before="2"/>
        <w:rPr>
          <w:b/>
        </w:rPr>
      </w:pPr>
    </w:p>
    <w:p w:rsidR="00C00447" w:rsidRDefault="002E49AB">
      <w:pPr>
        <w:pStyle w:val="Textoindependiente"/>
        <w:ind w:left="416" w:right="110" w:firstLine="653"/>
        <w:jc w:val="both"/>
      </w:pPr>
      <w:r>
        <w:t xml:space="preserve">1.- Es la modificación al alza del Presupuesto de Gastos como consecuencia del aumento de ingresos de naturaleza </w:t>
      </w:r>
      <w:r>
        <w:rPr>
          <w:u w:val="single"/>
        </w:rPr>
        <w:t>no tributaria</w:t>
      </w:r>
      <w:r>
        <w:t xml:space="preserve"> derivados de las operac</w:t>
      </w:r>
      <w:r>
        <w:t>iones que se enumeran en el apartado 2 siguiente.</w:t>
      </w:r>
    </w:p>
    <w:p w:rsidR="00C00447" w:rsidRDefault="00C00447">
      <w:pPr>
        <w:pStyle w:val="Textoindependiente"/>
        <w:spacing w:before="8"/>
        <w:rPr>
          <w:sz w:val="19"/>
        </w:rPr>
      </w:pPr>
    </w:p>
    <w:p w:rsidR="00C00447" w:rsidRDefault="002E49AB">
      <w:pPr>
        <w:pStyle w:val="Textoindependiente"/>
        <w:ind w:left="416" w:right="112" w:firstLine="653"/>
        <w:jc w:val="both"/>
      </w:pPr>
      <w:r>
        <w:t>2.- Podrán generar créditos los siguientes ingresos de naturaleza no tributaria derivados de las siguientes operaciones:</w:t>
      </w:r>
    </w:p>
    <w:p w:rsidR="00C00447" w:rsidRDefault="00C00447">
      <w:pPr>
        <w:pStyle w:val="Textoindependiente"/>
      </w:pPr>
    </w:p>
    <w:p w:rsidR="00C00447" w:rsidRDefault="002E49AB">
      <w:pPr>
        <w:pStyle w:val="Prrafodelista"/>
        <w:numPr>
          <w:ilvl w:val="0"/>
          <w:numId w:val="53"/>
        </w:numPr>
        <w:tabs>
          <w:tab w:val="left" w:pos="1397"/>
        </w:tabs>
        <w:ind w:right="110"/>
        <w:jc w:val="both"/>
        <w:rPr>
          <w:sz w:val="20"/>
        </w:rPr>
      </w:pPr>
      <w:r>
        <w:rPr>
          <w:sz w:val="20"/>
        </w:rPr>
        <w:t>Aportaciones o compromisos firmes de aportación de personas</w:t>
      </w:r>
      <w:r>
        <w:rPr>
          <w:spacing w:val="-1"/>
          <w:sz w:val="20"/>
        </w:rPr>
        <w:t xml:space="preserve"> </w:t>
      </w:r>
      <w:r>
        <w:rPr>
          <w:sz w:val="20"/>
        </w:rPr>
        <w:t>físicas o jurídicas para</w:t>
      </w:r>
      <w:r>
        <w:rPr>
          <w:spacing w:val="-2"/>
          <w:sz w:val="20"/>
        </w:rPr>
        <w:t xml:space="preserve"> </w:t>
      </w:r>
      <w:r>
        <w:rPr>
          <w:sz w:val="20"/>
        </w:rPr>
        <w:t>financiar, junto con</w:t>
      </w:r>
      <w:r>
        <w:rPr>
          <w:spacing w:val="-4"/>
          <w:sz w:val="20"/>
        </w:rPr>
        <w:t xml:space="preserve"> </w:t>
      </w:r>
      <w:r>
        <w:rPr>
          <w:sz w:val="20"/>
        </w:rPr>
        <w:t>la Corporación o</w:t>
      </w:r>
      <w:r>
        <w:rPr>
          <w:spacing w:val="-2"/>
          <w:sz w:val="20"/>
        </w:rPr>
        <w:t xml:space="preserve"> </w:t>
      </w:r>
      <w:r>
        <w:rPr>
          <w:sz w:val="20"/>
        </w:rPr>
        <w:t>alguno</w:t>
      </w:r>
      <w:r>
        <w:rPr>
          <w:spacing w:val="-4"/>
          <w:sz w:val="20"/>
        </w:rPr>
        <w:t xml:space="preserve"> </w:t>
      </w:r>
      <w:r>
        <w:rPr>
          <w:sz w:val="20"/>
        </w:rPr>
        <w:t>de sus</w:t>
      </w:r>
      <w:r>
        <w:rPr>
          <w:spacing w:val="-1"/>
          <w:sz w:val="20"/>
        </w:rPr>
        <w:t xml:space="preserve"> </w:t>
      </w:r>
      <w:r>
        <w:rPr>
          <w:sz w:val="20"/>
        </w:rPr>
        <w:t>Organismos</w:t>
      </w:r>
      <w:r>
        <w:rPr>
          <w:spacing w:val="-1"/>
          <w:sz w:val="20"/>
        </w:rPr>
        <w:t xml:space="preserve"> </w:t>
      </w:r>
      <w:r>
        <w:rPr>
          <w:sz w:val="20"/>
        </w:rPr>
        <w:t>Autónomos, gastos que por su naturaleza estén comprendidos en los fines u objetivos de los mismos. Para generar el crédito será preciso, cuando el compromiso firme de a</w:t>
      </w:r>
      <w:r>
        <w:rPr>
          <w:sz w:val="20"/>
        </w:rPr>
        <w:t xml:space="preserve">portación se haya formalizado con personas físicas o jurídicas del sector privado, que el ingreso se haya producido previamente o que, en su defecto, se haya avalado el mismo. En el caso de que el compromiso firme de aportación proceda del Estado o de una </w:t>
      </w:r>
      <w:r>
        <w:rPr>
          <w:sz w:val="20"/>
        </w:rPr>
        <w:t>entidad pública será suficiente para proceder a la generación de créditos con que obre en el expediente el compromiso firme de aportación o el reconocimiento del derecho.</w:t>
      </w:r>
    </w:p>
    <w:p w:rsidR="00C00447" w:rsidRDefault="00C00447">
      <w:pPr>
        <w:pStyle w:val="Textoindependiente"/>
        <w:spacing w:before="4"/>
        <w:rPr>
          <w:sz w:val="19"/>
        </w:rPr>
      </w:pPr>
    </w:p>
    <w:p w:rsidR="00C00447" w:rsidRDefault="002E49AB">
      <w:pPr>
        <w:pStyle w:val="Prrafodelista"/>
        <w:numPr>
          <w:ilvl w:val="0"/>
          <w:numId w:val="53"/>
        </w:numPr>
        <w:tabs>
          <w:tab w:val="left" w:pos="1397"/>
        </w:tabs>
        <w:ind w:right="112"/>
        <w:jc w:val="both"/>
        <w:rPr>
          <w:sz w:val="20"/>
        </w:rPr>
      </w:pPr>
      <w:r>
        <w:rPr>
          <w:sz w:val="20"/>
        </w:rPr>
        <w:t>Enajenación de bienes de la Corporación, con las limitaciones establecidas en el Art</w:t>
      </w:r>
      <w:r>
        <w:rPr>
          <w:sz w:val="20"/>
        </w:rPr>
        <w:t>. 5 del TRLRHL, siendo requisito indispensable que obre en el expediente el compromiso firme de aportación o el reconocimiento del derecho.</w:t>
      </w:r>
    </w:p>
    <w:p w:rsidR="00C00447" w:rsidRDefault="00C00447">
      <w:pPr>
        <w:pStyle w:val="Textoindependiente"/>
        <w:spacing w:before="10"/>
        <w:rPr>
          <w:sz w:val="19"/>
        </w:rPr>
      </w:pPr>
    </w:p>
    <w:p w:rsidR="00C00447" w:rsidRDefault="002E49AB">
      <w:pPr>
        <w:pStyle w:val="Prrafodelista"/>
        <w:numPr>
          <w:ilvl w:val="0"/>
          <w:numId w:val="53"/>
        </w:numPr>
        <w:tabs>
          <w:tab w:val="left" w:pos="1397"/>
        </w:tabs>
        <w:spacing w:before="1"/>
        <w:ind w:right="110"/>
        <w:jc w:val="both"/>
        <w:rPr>
          <w:sz w:val="20"/>
        </w:rPr>
      </w:pPr>
      <w:r>
        <w:rPr>
          <w:sz w:val="20"/>
        </w:rPr>
        <w:t>Prestación de servicios, por los que se hayan liquidado precios públicos, en cuantía superior a los ingresos presup</w:t>
      </w:r>
      <w:r>
        <w:rPr>
          <w:sz w:val="20"/>
        </w:rPr>
        <w:t>uestados. En este caso, será necesario el reconocimiento del derecho, si bien el pago de las obligaciones reconocidas con cargo a la generación de crédito quedará condicionado a la efectiva recaudación de los derechos liquidados.</w:t>
      </w:r>
    </w:p>
    <w:p w:rsidR="00C00447" w:rsidRDefault="00C00447">
      <w:pPr>
        <w:pStyle w:val="Textoindependiente"/>
        <w:spacing w:before="7"/>
        <w:rPr>
          <w:sz w:val="19"/>
        </w:rPr>
      </w:pPr>
    </w:p>
    <w:p w:rsidR="00C00447" w:rsidRDefault="002E49AB">
      <w:pPr>
        <w:pStyle w:val="Prrafodelista"/>
        <w:numPr>
          <w:ilvl w:val="0"/>
          <w:numId w:val="53"/>
        </w:numPr>
        <w:tabs>
          <w:tab w:val="left" w:pos="1397"/>
        </w:tabs>
        <w:ind w:right="112"/>
        <w:jc w:val="both"/>
        <w:rPr>
          <w:sz w:val="20"/>
        </w:rPr>
      </w:pPr>
      <w:r>
        <w:rPr>
          <w:sz w:val="20"/>
        </w:rPr>
        <w:t>Reembolso de préstamos. S</w:t>
      </w:r>
      <w:r>
        <w:rPr>
          <w:sz w:val="20"/>
        </w:rPr>
        <w:t>erá necesario para ello el reconocimiento del derecho, si bien la disponibilidad de dichos créditos estará condicionada a la efectiva recaudación de los derechos.</w:t>
      </w:r>
    </w:p>
    <w:p w:rsidR="00C00447" w:rsidRDefault="00C00447">
      <w:pPr>
        <w:pStyle w:val="Textoindependiente"/>
        <w:spacing w:before="10"/>
        <w:rPr>
          <w:sz w:val="19"/>
        </w:rPr>
      </w:pPr>
    </w:p>
    <w:p w:rsidR="00C00447" w:rsidRDefault="002E49AB">
      <w:pPr>
        <w:pStyle w:val="Prrafodelista"/>
        <w:numPr>
          <w:ilvl w:val="0"/>
          <w:numId w:val="53"/>
        </w:numPr>
        <w:tabs>
          <w:tab w:val="left" w:pos="1397"/>
        </w:tabs>
        <w:ind w:right="110"/>
        <w:jc w:val="both"/>
        <w:rPr>
          <w:sz w:val="20"/>
        </w:rPr>
      </w:pPr>
      <w:r>
        <w:rPr>
          <w:sz w:val="20"/>
        </w:rPr>
        <w:t>Los importes procedentes de reintegros de pagos indebidos del ejercicio corriente, en la cua</w:t>
      </w:r>
      <w:r>
        <w:rPr>
          <w:sz w:val="20"/>
        </w:rPr>
        <w:t>ntía en que el cobro del reintegro repone crédito en la partida correspondiente, siendo requisito indispensable para la generación el efectivo cobro del reintegro.</w:t>
      </w:r>
    </w:p>
    <w:p w:rsidR="00C00447" w:rsidRDefault="00C00447">
      <w:pPr>
        <w:pStyle w:val="Textoindependiente"/>
        <w:spacing w:before="9"/>
        <w:rPr>
          <w:sz w:val="19"/>
        </w:rPr>
      </w:pPr>
    </w:p>
    <w:p w:rsidR="00C00447" w:rsidRDefault="002E49AB">
      <w:pPr>
        <w:pStyle w:val="Textoindependiente"/>
        <w:ind w:left="416" w:right="110" w:firstLine="653"/>
        <w:jc w:val="both"/>
      </w:pPr>
      <w:r>
        <w:t xml:space="preserve">3.- Los expedientes de generación de créditos por ingresos serán aprobados por el Pleno en </w:t>
      </w:r>
      <w:r>
        <w:t>el supuesto b) previsto en el punto segundo de la presente base y por el/la Alcalde/sa o Presidente/a del Organismo Autónomo correspondiente, en el resto de los supuestos previstos. A tal efecto, las Áreas o Servicios gestores deberán remitir al Servicio d</w:t>
      </w:r>
      <w:r>
        <w:t>e</w:t>
      </w:r>
      <w:r>
        <w:rPr>
          <w:spacing w:val="-3"/>
        </w:rPr>
        <w:t xml:space="preserve"> </w:t>
      </w:r>
      <w:r>
        <w:t>Presupuestos</w:t>
      </w:r>
      <w:r>
        <w:rPr>
          <w:spacing w:val="-2"/>
        </w:rPr>
        <w:t xml:space="preserve"> </w:t>
      </w:r>
      <w:r>
        <w:rPr>
          <w:u w:val="single"/>
        </w:rPr>
        <w:t>propuesta</w:t>
      </w:r>
      <w:r>
        <w:rPr>
          <w:spacing w:val="-5"/>
        </w:rPr>
        <w:t xml:space="preserve"> </w:t>
      </w:r>
      <w:r>
        <w:t>firmada</w:t>
      </w:r>
      <w:r>
        <w:rPr>
          <w:spacing w:val="-3"/>
        </w:rPr>
        <w:t xml:space="preserve"> </w:t>
      </w:r>
      <w:r>
        <w:t>por</w:t>
      </w:r>
      <w:r>
        <w:rPr>
          <w:spacing w:val="-2"/>
        </w:rPr>
        <w:t xml:space="preserve"> </w:t>
      </w:r>
      <w:r>
        <w:t>el/la</w:t>
      </w:r>
      <w:r>
        <w:rPr>
          <w:spacing w:val="-5"/>
        </w:rPr>
        <w:t xml:space="preserve"> </w:t>
      </w:r>
      <w:r>
        <w:t>Teniente</w:t>
      </w:r>
      <w:r>
        <w:rPr>
          <w:spacing w:val="-3"/>
        </w:rPr>
        <w:t xml:space="preserve"> </w:t>
      </w:r>
      <w:r>
        <w:t>de</w:t>
      </w:r>
      <w:r>
        <w:rPr>
          <w:spacing w:val="-3"/>
        </w:rPr>
        <w:t xml:space="preserve"> </w:t>
      </w:r>
      <w:r>
        <w:t>Alcalde,</w:t>
      </w:r>
      <w:r>
        <w:rPr>
          <w:spacing w:val="-2"/>
        </w:rPr>
        <w:t xml:space="preserve"> </w:t>
      </w:r>
      <w:r>
        <w:t>Concejal/a</w:t>
      </w:r>
      <w:r>
        <w:rPr>
          <w:spacing w:val="-3"/>
        </w:rPr>
        <w:t xml:space="preserve"> </w:t>
      </w:r>
      <w:r>
        <w:t>o</w:t>
      </w:r>
      <w:r>
        <w:rPr>
          <w:spacing w:val="-3"/>
        </w:rPr>
        <w:t xml:space="preserve"> </w:t>
      </w:r>
      <w:r>
        <w:t>Director/a</w:t>
      </w:r>
      <w:r>
        <w:rPr>
          <w:spacing w:val="-3"/>
        </w:rPr>
        <w:t xml:space="preserve"> </w:t>
      </w:r>
      <w:r>
        <w:t xml:space="preserve">del Área correspondiente indicando la/s aplicación/es presupuestaria/s a generar y, en su caso, las anualidades en las que se deba generar el crédito, acompañada de la </w:t>
      </w:r>
      <w:r>
        <w:t xml:space="preserve">siguiente </w:t>
      </w:r>
      <w:r>
        <w:rPr>
          <w:spacing w:val="-2"/>
        </w:rPr>
        <w:t>documentación:</w:t>
      </w:r>
    </w:p>
    <w:p w:rsidR="00C00447" w:rsidRDefault="00C00447">
      <w:pPr>
        <w:pStyle w:val="Textoindependiente"/>
        <w:spacing w:before="5"/>
        <w:rPr>
          <w:sz w:val="19"/>
        </w:rPr>
      </w:pPr>
    </w:p>
    <w:p w:rsidR="00C00447" w:rsidRDefault="002E49AB">
      <w:pPr>
        <w:pStyle w:val="Prrafodelista"/>
        <w:numPr>
          <w:ilvl w:val="0"/>
          <w:numId w:val="52"/>
        </w:numPr>
        <w:tabs>
          <w:tab w:val="left" w:pos="1397"/>
        </w:tabs>
        <w:ind w:right="110"/>
        <w:rPr>
          <w:sz w:val="20"/>
        </w:rPr>
      </w:pPr>
      <w:r>
        <w:rPr>
          <w:sz w:val="20"/>
        </w:rPr>
        <w:t>Acuerdo</w:t>
      </w:r>
      <w:r>
        <w:rPr>
          <w:spacing w:val="-3"/>
          <w:sz w:val="20"/>
        </w:rPr>
        <w:t xml:space="preserve"> </w:t>
      </w:r>
      <w:r>
        <w:rPr>
          <w:sz w:val="20"/>
        </w:rPr>
        <w:t>de</w:t>
      </w:r>
      <w:r>
        <w:rPr>
          <w:spacing w:val="-3"/>
          <w:sz w:val="20"/>
        </w:rPr>
        <w:t xml:space="preserve"> </w:t>
      </w:r>
      <w:r>
        <w:rPr>
          <w:sz w:val="20"/>
        </w:rPr>
        <w:t>aprobación</w:t>
      </w:r>
      <w:r>
        <w:rPr>
          <w:spacing w:val="-5"/>
          <w:sz w:val="20"/>
        </w:rPr>
        <w:t xml:space="preserve"> </w:t>
      </w:r>
      <w:r>
        <w:rPr>
          <w:sz w:val="20"/>
        </w:rPr>
        <w:t>del</w:t>
      </w:r>
      <w:r>
        <w:rPr>
          <w:spacing w:val="-4"/>
          <w:sz w:val="20"/>
        </w:rPr>
        <w:t xml:space="preserve"> </w:t>
      </w:r>
      <w:r>
        <w:rPr>
          <w:sz w:val="20"/>
        </w:rPr>
        <w:t>proyecto</w:t>
      </w:r>
      <w:r>
        <w:rPr>
          <w:spacing w:val="-3"/>
          <w:sz w:val="20"/>
        </w:rPr>
        <w:t xml:space="preserve"> </w:t>
      </w:r>
      <w:r>
        <w:rPr>
          <w:sz w:val="20"/>
        </w:rPr>
        <w:t>a</w:t>
      </w:r>
      <w:r>
        <w:rPr>
          <w:spacing w:val="-5"/>
          <w:sz w:val="20"/>
        </w:rPr>
        <w:t xml:space="preserve"> </w:t>
      </w:r>
      <w:r>
        <w:rPr>
          <w:sz w:val="20"/>
        </w:rPr>
        <w:t>realizar</w:t>
      </w:r>
      <w:r>
        <w:rPr>
          <w:spacing w:val="-2"/>
          <w:sz w:val="20"/>
        </w:rPr>
        <w:t xml:space="preserve"> </w:t>
      </w:r>
      <w:r>
        <w:rPr>
          <w:sz w:val="20"/>
        </w:rPr>
        <w:t>en</w:t>
      </w:r>
      <w:r>
        <w:rPr>
          <w:spacing w:val="-3"/>
          <w:sz w:val="20"/>
        </w:rPr>
        <w:t xml:space="preserve"> </w:t>
      </w:r>
      <w:r>
        <w:rPr>
          <w:sz w:val="20"/>
        </w:rPr>
        <w:t>el</w:t>
      </w:r>
      <w:r>
        <w:rPr>
          <w:spacing w:val="-4"/>
          <w:sz w:val="20"/>
        </w:rPr>
        <w:t xml:space="preserve"> </w:t>
      </w:r>
      <w:r>
        <w:rPr>
          <w:sz w:val="20"/>
        </w:rPr>
        <w:t>que</w:t>
      </w:r>
      <w:r>
        <w:rPr>
          <w:spacing w:val="-5"/>
          <w:sz w:val="20"/>
        </w:rPr>
        <w:t xml:space="preserve"> </w:t>
      </w:r>
      <w:r>
        <w:rPr>
          <w:sz w:val="20"/>
        </w:rPr>
        <w:t>se</w:t>
      </w:r>
      <w:r>
        <w:rPr>
          <w:spacing w:val="-3"/>
          <w:sz w:val="20"/>
        </w:rPr>
        <w:t xml:space="preserve"> </w:t>
      </w:r>
      <w:r>
        <w:rPr>
          <w:sz w:val="20"/>
        </w:rPr>
        <w:t>incluya</w:t>
      </w:r>
      <w:r>
        <w:rPr>
          <w:spacing w:val="-3"/>
          <w:sz w:val="20"/>
        </w:rPr>
        <w:t xml:space="preserve"> </w:t>
      </w:r>
      <w:r>
        <w:rPr>
          <w:sz w:val="20"/>
        </w:rPr>
        <w:t>el</w:t>
      </w:r>
      <w:r>
        <w:rPr>
          <w:spacing w:val="-4"/>
          <w:sz w:val="20"/>
        </w:rPr>
        <w:t xml:space="preserve"> </w:t>
      </w:r>
      <w:r>
        <w:rPr>
          <w:sz w:val="20"/>
        </w:rPr>
        <w:t>desglose</w:t>
      </w:r>
      <w:r>
        <w:rPr>
          <w:spacing w:val="-3"/>
          <w:sz w:val="20"/>
        </w:rPr>
        <w:t xml:space="preserve"> </w:t>
      </w:r>
      <w:r>
        <w:rPr>
          <w:sz w:val="20"/>
        </w:rPr>
        <w:t>de ingresos y gastos por anualidades con indicación de las aplicaciones presupuestarias, el plazo de ejecución y el plazo de justificación.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6"/>
        </w:rPr>
      </w:pPr>
    </w:p>
    <w:p w:rsidR="00C00447" w:rsidRDefault="002E49AB">
      <w:pPr>
        <w:spacing w:before="101"/>
        <w:ind w:right="112"/>
        <w:jc w:val="right"/>
        <w:rPr>
          <w:sz w:val="18"/>
        </w:rPr>
      </w:pPr>
      <w:r>
        <w:rPr>
          <w:spacing w:val="-5"/>
          <w:sz w:val="18"/>
        </w:rPr>
        <w:t>14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52"/>
        </w:numPr>
        <w:tabs>
          <w:tab w:val="left" w:pos="1396"/>
          <w:tab w:val="left" w:pos="1397"/>
        </w:tabs>
        <w:spacing w:before="84"/>
        <w:ind w:right="112"/>
        <w:jc w:val="left"/>
        <w:rPr>
          <w:sz w:val="20"/>
        </w:rPr>
      </w:pPr>
      <w:r>
        <w:rPr>
          <w:sz w:val="20"/>
        </w:rPr>
        <w:t>Copia</w:t>
      </w:r>
      <w:r>
        <w:rPr>
          <w:spacing w:val="35"/>
          <w:sz w:val="20"/>
        </w:rPr>
        <w:t xml:space="preserve"> </w:t>
      </w:r>
      <w:r>
        <w:rPr>
          <w:sz w:val="20"/>
        </w:rPr>
        <w:t>del</w:t>
      </w:r>
      <w:r>
        <w:rPr>
          <w:spacing w:val="33"/>
          <w:sz w:val="20"/>
        </w:rPr>
        <w:t xml:space="preserve"> </w:t>
      </w:r>
      <w:r>
        <w:rPr>
          <w:sz w:val="20"/>
        </w:rPr>
        <w:t>documento</w:t>
      </w:r>
      <w:r>
        <w:rPr>
          <w:spacing w:val="33"/>
          <w:sz w:val="20"/>
        </w:rPr>
        <w:t xml:space="preserve"> </w:t>
      </w:r>
      <w:r>
        <w:rPr>
          <w:sz w:val="20"/>
        </w:rPr>
        <w:t>contable</w:t>
      </w:r>
      <w:r>
        <w:rPr>
          <w:spacing w:val="35"/>
          <w:sz w:val="20"/>
        </w:rPr>
        <w:t xml:space="preserve"> </w:t>
      </w:r>
      <w:r>
        <w:rPr>
          <w:sz w:val="20"/>
        </w:rPr>
        <w:t>RC</w:t>
      </w:r>
      <w:r>
        <w:rPr>
          <w:spacing w:val="34"/>
          <w:sz w:val="20"/>
        </w:rPr>
        <w:t xml:space="preserve"> </w:t>
      </w:r>
      <w:r>
        <w:rPr>
          <w:sz w:val="20"/>
        </w:rPr>
        <w:t>acreditativo</w:t>
      </w:r>
      <w:r>
        <w:rPr>
          <w:spacing w:val="35"/>
          <w:sz w:val="20"/>
        </w:rPr>
        <w:t xml:space="preserve"> </w:t>
      </w:r>
      <w:r>
        <w:rPr>
          <w:sz w:val="20"/>
        </w:rPr>
        <w:t>de</w:t>
      </w:r>
      <w:r>
        <w:rPr>
          <w:spacing w:val="35"/>
          <w:sz w:val="20"/>
        </w:rPr>
        <w:t xml:space="preserve"> </w:t>
      </w:r>
      <w:r>
        <w:rPr>
          <w:sz w:val="20"/>
        </w:rPr>
        <w:t>la</w:t>
      </w:r>
      <w:r>
        <w:rPr>
          <w:spacing w:val="35"/>
          <w:sz w:val="20"/>
        </w:rPr>
        <w:t xml:space="preserve"> </w:t>
      </w:r>
      <w:r>
        <w:rPr>
          <w:sz w:val="20"/>
        </w:rPr>
        <w:t>existencia</w:t>
      </w:r>
      <w:r>
        <w:rPr>
          <w:spacing w:val="35"/>
          <w:sz w:val="20"/>
        </w:rPr>
        <w:t xml:space="preserve"> </w:t>
      </w:r>
      <w:r>
        <w:rPr>
          <w:sz w:val="20"/>
        </w:rPr>
        <w:t>de</w:t>
      </w:r>
      <w:r>
        <w:rPr>
          <w:spacing w:val="35"/>
          <w:sz w:val="20"/>
        </w:rPr>
        <w:t xml:space="preserve"> </w:t>
      </w:r>
      <w:r>
        <w:rPr>
          <w:sz w:val="20"/>
        </w:rPr>
        <w:t>crédito,</w:t>
      </w:r>
      <w:r>
        <w:rPr>
          <w:spacing w:val="36"/>
          <w:sz w:val="20"/>
        </w:rPr>
        <w:t xml:space="preserve"> </w:t>
      </w:r>
      <w:r>
        <w:rPr>
          <w:sz w:val="20"/>
        </w:rPr>
        <w:t>en caso de que exista aportación municipal</w:t>
      </w:r>
    </w:p>
    <w:p w:rsidR="00C00447" w:rsidRDefault="002E49AB">
      <w:pPr>
        <w:pStyle w:val="Prrafodelista"/>
        <w:numPr>
          <w:ilvl w:val="0"/>
          <w:numId w:val="52"/>
        </w:numPr>
        <w:tabs>
          <w:tab w:val="left" w:pos="1396"/>
          <w:tab w:val="left" w:pos="1397"/>
        </w:tabs>
        <w:ind w:right="110"/>
        <w:jc w:val="left"/>
        <w:rPr>
          <w:sz w:val="20"/>
        </w:rPr>
      </w:pPr>
      <w:r>
        <w:rPr>
          <w:sz w:val="20"/>
        </w:rPr>
        <w:t>Documento acreditativo</w:t>
      </w:r>
      <w:r>
        <w:rPr>
          <w:spacing w:val="26"/>
          <w:sz w:val="20"/>
        </w:rPr>
        <w:t xml:space="preserve"> </w:t>
      </w:r>
      <w:r>
        <w:rPr>
          <w:sz w:val="20"/>
        </w:rPr>
        <w:t>del compromiso firme de aportación en el que consten las condiciones de la ejecución.</w:t>
      </w:r>
    </w:p>
    <w:p w:rsidR="00C00447" w:rsidRDefault="00C00447">
      <w:pPr>
        <w:pStyle w:val="Textoindependiente"/>
        <w:spacing w:before="8"/>
        <w:rPr>
          <w:sz w:val="19"/>
        </w:rPr>
      </w:pPr>
    </w:p>
    <w:p w:rsidR="00C00447" w:rsidRDefault="002E49AB">
      <w:pPr>
        <w:pStyle w:val="Textoindependiente"/>
        <w:ind w:left="416" w:right="108" w:firstLine="653"/>
        <w:jc w:val="both"/>
      </w:pPr>
      <w:r>
        <w:t xml:space="preserve">Cualquier </w:t>
      </w:r>
      <w:r>
        <w:t>eventualidad que se produzca durante la ejecución y desarrollo del proyecto (prórrogas, modificaciones, etc.) deberá comunicarse de inmediato al Órgano de Gestión Económico Financiera, Sección de Contabilidad, con la oportuna acreditación a fin de que ésta</w:t>
      </w:r>
      <w:r>
        <w:t xml:space="preserve"> pueda llevar a cabo el seguimiento y control contable de los gastos con financiación afectada.</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4.- Podrán</w:t>
      </w:r>
      <w:r>
        <w:rPr>
          <w:spacing w:val="-3"/>
        </w:rPr>
        <w:t xml:space="preserve"> </w:t>
      </w:r>
      <w:r>
        <w:t>formalizarse</w:t>
      </w:r>
      <w:r>
        <w:rPr>
          <w:spacing w:val="-3"/>
        </w:rPr>
        <w:t xml:space="preserve"> </w:t>
      </w:r>
      <w:r>
        <w:t>compromisos</w:t>
      </w:r>
      <w:r>
        <w:rPr>
          <w:spacing w:val="-2"/>
        </w:rPr>
        <w:t xml:space="preserve"> </w:t>
      </w:r>
      <w:r>
        <w:t>firmes</w:t>
      </w:r>
      <w:r>
        <w:rPr>
          <w:spacing w:val="-1"/>
        </w:rPr>
        <w:t xml:space="preserve"> </w:t>
      </w:r>
      <w:r>
        <w:t>de</w:t>
      </w:r>
      <w:r>
        <w:rPr>
          <w:spacing w:val="-3"/>
        </w:rPr>
        <w:t xml:space="preserve"> </w:t>
      </w:r>
      <w:r>
        <w:t>aportación</w:t>
      </w:r>
      <w:r>
        <w:rPr>
          <w:spacing w:val="-3"/>
        </w:rPr>
        <w:t xml:space="preserve"> </w:t>
      </w:r>
      <w:r>
        <w:t>que</w:t>
      </w:r>
      <w:r>
        <w:rPr>
          <w:spacing w:val="-2"/>
        </w:rPr>
        <w:t xml:space="preserve"> </w:t>
      </w:r>
      <w:r>
        <w:t>hayan</w:t>
      </w:r>
      <w:r>
        <w:rPr>
          <w:spacing w:val="-2"/>
        </w:rPr>
        <w:t xml:space="preserve"> </w:t>
      </w:r>
      <w:r>
        <w:t>de</w:t>
      </w:r>
      <w:r>
        <w:rPr>
          <w:spacing w:val="40"/>
        </w:rPr>
        <w:t xml:space="preserve"> </w:t>
      </w:r>
      <w:r>
        <w:t>extenderse a ejercicios posteriores a</w:t>
      </w:r>
      <w:r>
        <w:rPr>
          <w:spacing w:val="-1"/>
        </w:rPr>
        <w:t xml:space="preserve"> </w:t>
      </w:r>
      <w:r>
        <w:t>aquel en que se concierten. Estos compromisos de in</w:t>
      </w:r>
      <w:r>
        <w:t>gresos serán objeto de adecuada e independiente contabilización, imputando secuencialmente los recursos al presupuesto de ingresos al año en que deban hacerse efectivos.</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52"/>
          <w:u w:val="thick"/>
        </w:rPr>
        <w:t xml:space="preserve"> </w:t>
      </w:r>
      <w:r>
        <w:rPr>
          <w:u w:val="thick"/>
        </w:rPr>
        <w:t>17ª.-</w:t>
      </w:r>
      <w:r>
        <w:rPr>
          <w:spacing w:val="-4"/>
          <w:u w:val="thick"/>
        </w:rPr>
        <w:t xml:space="preserve"> </w:t>
      </w:r>
      <w:r>
        <w:rPr>
          <w:u w:val="thick"/>
        </w:rPr>
        <w:t>INCORPORACION</w:t>
      </w:r>
      <w:r>
        <w:rPr>
          <w:spacing w:val="-2"/>
          <w:u w:val="thick"/>
        </w:rPr>
        <w:t xml:space="preserve"> </w:t>
      </w:r>
      <w:r>
        <w:rPr>
          <w:u w:val="thick"/>
        </w:rPr>
        <w:t>DE</w:t>
      </w:r>
      <w:r>
        <w:rPr>
          <w:spacing w:val="-2"/>
          <w:u w:val="thick"/>
        </w:rPr>
        <w:t xml:space="preserve"> </w:t>
      </w:r>
      <w:r>
        <w:rPr>
          <w:u w:val="thick"/>
        </w:rPr>
        <w:t>REMANTES</w:t>
      </w:r>
      <w:r>
        <w:rPr>
          <w:spacing w:val="-2"/>
          <w:u w:val="thick"/>
        </w:rPr>
        <w:t xml:space="preserve"> </w:t>
      </w:r>
      <w:r>
        <w:rPr>
          <w:u w:val="thick"/>
        </w:rPr>
        <w:t>DE</w:t>
      </w:r>
      <w:r>
        <w:rPr>
          <w:spacing w:val="-2"/>
          <w:u w:val="thick"/>
        </w:rPr>
        <w:t xml:space="preserve"> CREDITO</w:t>
      </w:r>
    </w:p>
    <w:p w:rsidR="00C00447" w:rsidRDefault="00C00447">
      <w:pPr>
        <w:pStyle w:val="Textoindependiente"/>
        <w:spacing w:before="1"/>
        <w:rPr>
          <w:b/>
        </w:rPr>
      </w:pPr>
    </w:p>
    <w:p w:rsidR="00C00447" w:rsidRDefault="002E49AB">
      <w:pPr>
        <w:pStyle w:val="Textoindependiente"/>
        <w:ind w:left="416" w:right="111" w:firstLine="653"/>
        <w:jc w:val="both"/>
      </w:pPr>
      <w:r>
        <w:t>1.-</w:t>
      </w:r>
      <w:r>
        <w:rPr>
          <w:spacing w:val="40"/>
        </w:rPr>
        <w:t xml:space="preserve"> </w:t>
      </w:r>
      <w:r>
        <w:t>Tienen la consideración de remanentes de crédito los saldos de créditos definitivos no afectados al cumplimiento de obligaciones reconocidas.</w:t>
      </w:r>
    </w:p>
    <w:p w:rsidR="00C00447" w:rsidRDefault="00C00447">
      <w:pPr>
        <w:pStyle w:val="Textoindependiente"/>
        <w:spacing w:before="10"/>
        <w:rPr>
          <w:sz w:val="19"/>
        </w:rPr>
      </w:pPr>
    </w:p>
    <w:p w:rsidR="00C00447" w:rsidRDefault="002E49AB">
      <w:pPr>
        <w:pStyle w:val="Textoindependiente"/>
        <w:ind w:left="416" w:right="110" w:firstLine="653"/>
        <w:jc w:val="both"/>
      </w:pPr>
      <w:r>
        <w:t>Serán incorporables a los correspondientes créditos de los Presupuestos de Gasto del ejercicio inmediato siguiente, los remanentes de crédito no utilizados procedentes de:</w:t>
      </w:r>
    </w:p>
    <w:p w:rsidR="00C00447" w:rsidRDefault="00C00447">
      <w:pPr>
        <w:pStyle w:val="Textoindependiente"/>
        <w:spacing w:before="9"/>
        <w:rPr>
          <w:sz w:val="19"/>
        </w:rPr>
      </w:pPr>
    </w:p>
    <w:p w:rsidR="00C00447" w:rsidRDefault="002E49AB">
      <w:pPr>
        <w:pStyle w:val="Prrafodelista"/>
        <w:numPr>
          <w:ilvl w:val="0"/>
          <w:numId w:val="51"/>
        </w:numPr>
        <w:tabs>
          <w:tab w:val="left" w:pos="1386"/>
        </w:tabs>
        <w:ind w:right="110"/>
        <w:jc w:val="both"/>
        <w:rPr>
          <w:sz w:val="20"/>
        </w:rPr>
      </w:pPr>
      <w:r>
        <w:rPr>
          <w:sz w:val="20"/>
        </w:rPr>
        <w:t>Los créditos disponibles a 31 de diciembre anterior correspondientes a aplicaciones</w:t>
      </w:r>
      <w:r>
        <w:rPr>
          <w:sz w:val="20"/>
        </w:rPr>
        <w:t xml:space="preserve"> presupuestarias afectadas por créditos extraordinarios y suplementos de créditos, así como por transferencias de crédito que hayan sido concedidas o autorizadas respectivamente, durante el último trimestre del ejercicio y para los mismos gastos que los mo</w:t>
      </w:r>
      <w:r>
        <w:rPr>
          <w:sz w:val="20"/>
        </w:rPr>
        <w:t>tivaron.</w:t>
      </w:r>
    </w:p>
    <w:p w:rsidR="00C00447" w:rsidRDefault="00C00447">
      <w:pPr>
        <w:pStyle w:val="Textoindependiente"/>
        <w:spacing w:before="7"/>
        <w:rPr>
          <w:sz w:val="19"/>
        </w:rPr>
      </w:pPr>
    </w:p>
    <w:p w:rsidR="00C00447" w:rsidRDefault="002E49AB">
      <w:pPr>
        <w:pStyle w:val="Prrafodelista"/>
        <w:numPr>
          <w:ilvl w:val="0"/>
          <w:numId w:val="51"/>
        </w:numPr>
        <w:tabs>
          <w:tab w:val="left" w:pos="1386"/>
        </w:tabs>
        <w:ind w:right="108"/>
        <w:jc w:val="both"/>
        <w:rPr>
          <w:sz w:val="20"/>
        </w:rPr>
      </w:pPr>
      <w:r>
        <w:rPr>
          <w:sz w:val="20"/>
        </w:rPr>
        <w:t>Los créditos de igual fecha que amparen compromisos de gastos debidamente adquiridos en ejercicios anteriores.</w:t>
      </w:r>
    </w:p>
    <w:p w:rsidR="00C00447" w:rsidRDefault="00C00447">
      <w:pPr>
        <w:pStyle w:val="Textoindependiente"/>
      </w:pPr>
    </w:p>
    <w:p w:rsidR="00C00447" w:rsidRDefault="002E49AB">
      <w:pPr>
        <w:pStyle w:val="Prrafodelista"/>
        <w:numPr>
          <w:ilvl w:val="0"/>
          <w:numId w:val="51"/>
        </w:numPr>
        <w:tabs>
          <w:tab w:val="left" w:pos="1386"/>
        </w:tabs>
        <w:spacing w:before="1"/>
        <w:rPr>
          <w:sz w:val="20"/>
        </w:rPr>
      </w:pPr>
      <w:r>
        <w:rPr>
          <w:sz w:val="20"/>
        </w:rPr>
        <w:t>Los</w:t>
      </w:r>
      <w:r>
        <w:rPr>
          <w:spacing w:val="-5"/>
          <w:sz w:val="20"/>
        </w:rPr>
        <w:t xml:space="preserve"> </w:t>
      </w:r>
      <w:r>
        <w:rPr>
          <w:sz w:val="20"/>
        </w:rPr>
        <w:t>créditos</w:t>
      </w:r>
      <w:r>
        <w:rPr>
          <w:spacing w:val="-4"/>
          <w:sz w:val="20"/>
        </w:rPr>
        <w:t xml:space="preserve"> </w:t>
      </w:r>
      <w:r>
        <w:rPr>
          <w:sz w:val="20"/>
        </w:rPr>
        <w:t>por</w:t>
      </w:r>
      <w:r>
        <w:rPr>
          <w:spacing w:val="-5"/>
          <w:sz w:val="20"/>
        </w:rPr>
        <w:t xml:space="preserve"> </w:t>
      </w:r>
      <w:r>
        <w:rPr>
          <w:sz w:val="20"/>
        </w:rPr>
        <w:t>operaciones</w:t>
      </w:r>
      <w:r>
        <w:rPr>
          <w:spacing w:val="-4"/>
          <w:sz w:val="20"/>
        </w:rPr>
        <w:t xml:space="preserve"> </w:t>
      </w:r>
      <w:r>
        <w:rPr>
          <w:sz w:val="20"/>
        </w:rPr>
        <w:t>de</w:t>
      </w:r>
      <w:r>
        <w:rPr>
          <w:spacing w:val="-6"/>
          <w:sz w:val="20"/>
        </w:rPr>
        <w:t xml:space="preserve"> </w:t>
      </w:r>
      <w:r>
        <w:rPr>
          <w:sz w:val="20"/>
        </w:rPr>
        <w:t>capital</w:t>
      </w:r>
      <w:r>
        <w:rPr>
          <w:spacing w:val="-5"/>
          <w:sz w:val="20"/>
        </w:rPr>
        <w:t xml:space="preserve"> </w:t>
      </w:r>
      <w:r>
        <w:rPr>
          <w:sz w:val="20"/>
        </w:rPr>
        <w:t>(Capítulos</w:t>
      </w:r>
      <w:r>
        <w:rPr>
          <w:spacing w:val="-5"/>
          <w:sz w:val="20"/>
        </w:rPr>
        <w:t xml:space="preserve"> </w:t>
      </w:r>
      <w:r>
        <w:rPr>
          <w:sz w:val="20"/>
        </w:rPr>
        <w:t>VI,</w:t>
      </w:r>
      <w:r>
        <w:rPr>
          <w:spacing w:val="-4"/>
          <w:sz w:val="20"/>
        </w:rPr>
        <w:t xml:space="preserve"> </w:t>
      </w:r>
      <w:r>
        <w:rPr>
          <w:sz w:val="20"/>
        </w:rPr>
        <w:t>VII,</w:t>
      </w:r>
      <w:r>
        <w:rPr>
          <w:spacing w:val="-5"/>
          <w:sz w:val="20"/>
        </w:rPr>
        <w:t xml:space="preserve"> </w:t>
      </w:r>
      <w:r>
        <w:rPr>
          <w:sz w:val="20"/>
        </w:rPr>
        <w:t>VIII</w:t>
      </w:r>
      <w:r>
        <w:rPr>
          <w:spacing w:val="-4"/>
          <w:sz w:val="20"/>
        </w:rPr>
        <w:t xml:space="preserve"> </w:t>
      </w:r>
      <w:r>
        <w:rPr>
          <w:sz w:val="20"/>
        </w:rPr>
        <w:t>y</w:t>
      </w:r>
      <w:r>
        <w:rPr>
          <w:spacing w:val="-7"/>
          <w:sz w:val="20"/>
        </w:rPr>
        <w:t xml:space="preserve"> </w:t>
      </w:r>
      <w:r>
        <w:rPr>
          <w:spacing w:val="-4"/>
          <w:sz w:val="20"/>
        </w:rPr>
        <w:t>IX).</w:t>
      </w:r>
    </w:p>
    <w:p w:rsidR="00C00447" w:rsidRDefault="00C00447">
      <w:pPr>
        <w:pStyle w:val="Textoindependiente"/>
        <w:spacing w:before="10"/>
        <w:rPr>
          <w:sz w:val="19"/>
        </w:rPr>
      </w:pPr>
    </w:p>
    <w:p w:rsidR="00C00447" w:rsidRDefault="002E49AB">
      <w:pPr>
        <w:pStyle w:val="Prrafodelista"/>
        <w:numPr>
          <w:ilvl w:val="0"/>
          <w:numId w:val="51"/>
        </w:numPr>
        <w:tabs>
          <w:tab w:val="left" w:pos="1386"/>
        </w:tabs>
        <w:ind w:right="111"/>
        <w:jc w:val="both"/>
        <w:rPr>
          <w:sz w:val="20"/>
        </w:rPr>
      </w:pPr>
      <w:r>
        <w:rPr>
          <w:sz w:val="20"/>
        </w:rPr>
        <w:t>Los créditos autorizados en función de la efectiva recaudació</w:t>
      </w:r>
      <w:r>
        <w:rPr>
          <w:sz w:val="20"/>
        </w:rPr>
        <w:t xml:space="preserve">n de derechos </w:t>
      </w:r>
      <w:r>
        <w:rPr>
          <w:spacing w:val="-2"/>
          <w:sz w:val="20"/>
        </w:rPr>
        <w:t>afectados.</w:t>
      </w:r>
    </w:p>
    <w:p w:rsidR="00C00447" w:rsidRDefault="00C00447">
      <w:pPr>
        <w:pStyle w:val="Textoindependiente"/>
        <w:spacing w:before="10"/>
        <w:rPr>
          <w:sz w:val="19"/>
        </w:rPr>
      </w:pPr>
    </w:p>
    <w:p w:rsidR="00C00447" w:rsidRDefault="002E49AB">
      <w:pPr>
        <w:pStyle w:val="Textoindependiente"/>
        <w:ind w:left="416" w:right="108" w:firstLine="653"/>
        <w:jc w:val="both"/>
      </w:pPr>
      <w:r>
        <w:t xml:space="preserve">2.- Dichos remanentes podrán ser incorporados mediante </w:t>
      </w:r>
      <w:r>
        <w:rPr>
          <w:u w:val="single"/>
        </w:rPr>
        <w:t>propuesta</w:t>
      </w:r>
      <w:r>
        <w:t xml:space="preserve"> razonada de incorporación de remanentes, suscrita por el/la Concejal/a del Área interesada, que deberá acompañarse, en su caso, del documento contable AD correspondiente o RC en caso de la letra a) del apartado anterior y/o de los proyectos o documentos a</w:t>
      </w:r>
      <w:r>
        <w:t>creditativos de la certeza de su ejecución a lo largo del ejercicio, que deberá remitirse al Servicio de Presupuestos antes del último día hábil del mes de marzo del año en curso. En caso de no remitirse propuesta en tal sentido, se entenderá que dichos cr</w:t>
      </w:r>
      <w:r>
        <w:t>éditos no deben ser incorporados al ejercicio inmediato siguiente. Según lo dispuesto en el artículo 182 del TRLRHL los créditos incorporados podrán ser aplicados tan solo dentro del ejercicio presupuestario en que se acuerde la incorporación (por una sola</w:t>
      </w:r>
      <w:r>
        <w:t xml:space="preserve"> vez) y, para el supuesto de la letra a), para los mismos gastos que motivaron en cada caso, su concesión y autorización.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16"/>
        </w:rPr>
      </w:pPr>
    </w:p>
    <w:p w:rsidR="00C00447" w:rsidRDefault="002E49AB">
      <w:pPr>
        <w:spacing w:before="101"/>
        <w:ind w:right="112"/>
        <w:jc w:val="right"/>
        <w:rPr>
          <w:sz w:val="18"/>
        </w:rPr>
      </w:pPr>
      <w:r>
        <w:rPr>
          <w:spacing w:val="-5"/>
          <w:sz w:val="18"/>
        </w:rPr>
        <w:t>15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653"/>
        <w:jc w:val="both"/>
      </w:pPr>
      <w:r>
        <w:t>3.- Los remanentes de créditos que amparen proyectos financiados con ingresos afectados deberán incorporarse obligatoriamente, sin que les sean aplicables las reglas de limitación en el número de ejercicios, salvo que se desista total o parcialmente de ini</w:t>
      </w:r>
      <w:r>
        <w:t>ciar o continuar la ejecución del gasto. En este último supuesto, si se constata la efectiva materialización del ingreso afectado, habrá de ponerse a disposición de la Entidad o personas con la que estableció el compromiso, la totalidad del ingreso o la pa</w:t>
      </w:r>
      <w:r>
        <w:t>rte del mismo no aplicada al proyecto afectado. Asimismo, el desistimiento total o parcial de la ejecución del gasto deberá comunicarse al Servicio de Presupuestos a fin de no incorporar créditos que resultan innecesarios.</w:t>
      </w:r>
    </w:p>
    <w:p w:rsidR="00C00447" w:rsidRDefault="00C00447">
      <w:pPr>
        <w:pStyle w:val="Textoindependiente"/>
        <w:spacing w:before="5"/>
        <w:rPr>
          <w:sz w:val="19"/>
        </w:rPr>
      </w:pPr>
    </w:p>
    <w:p w:rsidR="00C00447" w:rsidRDefault="002E49AB">
      <w:pPr>
        <w:pStyle w:val="Textoindependiente"/>
        <w:ind w:left="416" w:right="114" w:firstLine="653"/>
        <w:jc w:val="both"/>
      </w:pPr>
      <w:r>
        <w:t>4.-</w:t>
      </w:r>
      <w:r>
        <w:rPr>
          <w:spacing w:val="-2"/>
        </w:rPr>
        <w:t xml:space="preserve"> </w:t>
      </w:r>
      <w:r>
        <w:t>Si</w:t>
      </w:r>
      <w:r>
        <w:rPr>
          <w:spacing w:val="-4"/>
        </w:rPr>
        <w:t xml:space="preserve"> </w:t>
      </w:r>
      <w:r>
        <w:t>existieran</w:t>
      </w:r>
      <w:r>
        <w:rPr>
          <w:spacing w:val="-3"/>
        </w:rPr>
        <w:t xml:space="preserve"> </w:t>
      </w:r>
      <w:r>
        <w:t>recursos</w:t>
      </w:r>
      <w:r>
        <w:rPr>
          <w:spacing w:val="-5"/>
        </w:rPr>
        <w:t xml:space="preserve"> </w:t>
      </w:r>
      <w:r>
        <w:t>sufic</w:t>
      </w:r>
      <w:r>
        <w:t>ientes</w:t>
      </w:r>
      <w:r>
        <w:rPr>
          <w:spacing w:val="-2"/>
        </w:rPr>
        <w:t xml:space="preserve"> </w:t>
      </w:r>
      <w:r>
        <w:t>para</w:t>
      </w:r>
      <w:r>
        <w:rPr>
          <w:spacing w:val="-5"/>
        </w:rPr>
        <w:t xml:space="preserve"> </w:t>
      </w:r>
      <w:r>
        <w:t>financiar</w:t>
      </w:r>
      <w:r>
        <w:rPr>
          <w:spacing w:val="-2"/>
        </w:rPr>
        <w:t xml:space="preserve"> </w:t>
      </w:r>
      <w:r>
        <w:t>en</w:t>
      </w:r>
      <w:r>
        <w:rPr>
          <w:spacing w:val="-3"/>
        </w:rPr>
        <w:t xml:space="preserve"> </w:t>
      </w:r>
      <w:r>
        <w:t>su</w:t>
      </w:r>
      <w:r>
        <w:rPr>
          <w:spacing w:val="-3"/>
        </w:rPr>
        <w:t xml:space="preserve"> </w:t>
      </w:r>
      <w:r>
        <w:t>totalidad</w:t>
      </w:r>
      <w:r>
        <w:rPr>
          <w:spacing w:val="-3"/>
        </w:rPr>
        <w:t xml:space="preserve"> </w:t>
      </w:r>
      <w:r>
        <w:t>la</w:t>
      </w:r>
      <w:r>
        <w:rPr>
          <w:spacing w:val="-3"/>
        </w:rPr>
        <w:t xml:space="preserve"> </w:t>
      </w:r>
      <w:r>
        <w:t>incorporación</w:t>
      </w:r>
      <w:r>
        <w:rPr>
          <w:spacing w:val="-3"/>
        </w:rPr>
        <w:t xml:space="preserve"> </w:t>
      </w:r>
      <w:r>
        <w:t>de remanentes, previa acreditación de dicho extremo por la Intervención y</w:t>
      </w:r>
      <w:r>
        <w:rPr>
          <w:spacing w:val="-2"/>
        </w:rPr>
        <w:t xml:space="preserve"> </w:t>
      </w:r>
      <w:r>
        <w:t>previo cumplimiento, en todo caso, de lo establecido en el punto 2 de la presente Base, el expediente se elevará</w:t>
      </w:r>
      <w:r>
        <w:rPr>
          <w:spacing w:val="40"/>
        </w:rPr>
        <w:t xml:space="preserve"> </w:t>
      </w:r>
      <w:r>
        <w:t>a el/la Tenien</w:t>
      </w:r>
      <w:r>
        <w:t>te de Alcalde de Hacienda y Asuntos Económicos para su conformidad.</w:t>
      </w:r>
    </w:p>
    <w:p w:rsidR="00C00447" w:rsidRDefault="00C00447">
      <w:pPr>
        <w:pStyle w:val="Textoindependiente"/>
        <w:spacing w:before="9"/>
        <w:rPr>
          <w:sz w:val="19"/>
        </w:rPr>
      </w:pPr>
    </w:p>
    <w:p w:rsidR="00C00447" w:rsidRDefault="002E49AB">
      <w:pPr>
        <w:pStyle w:val="Textoindependiente"/>
        <w:ind w:left="416" w:right="112" w:firstLine="653"/>
        <w:jc w:val="both"/>
      </w:pPr>
      <w:r>
        <w:t>5.- Si los recursos</w:t>
      </w:r>
      <w:r>
        <w:rPr>
          <w:spacing w:val="-1"/>
        </w:rPr>
        <w:t xml:space="preserve"> </w:t>
      </w:r>
      <w:r>
        <w:t>financieros no alcanzaran a cubrir totalmente el gasto derivado de la</w:t>
      </w:r>
      <w:r>
        <w:rPr>
          <w:spacing w:val="-2"/>
        </w:rPr>
        <w:t xml:space="preserve"> </w:t>
      </w:r>
      <w:r>
        <w:t>incorporación</w:t>
      </w:r>
      <w:r>
        <w:rPr>
          <w:spacing w:val="-2"/>
        </w:rPr>
        <w:t xml:space="preserve"> </w:t>
      </w:r>
      <w:r>
        <w:t>de</w:t>
      </w:r>
      <w:r>
        <w:rPr>
          <w:spacing w:val="-4"/>
        </w:rPr>
        <w:t xml:space="preserve"> </w:t>
      </w:r>
      <w:r>
        <w:t>remanentes,</w:t>
      </w:r>
      <w:r>
        <w:rPr>
          <w:spacing w:val="-3"/>
        </w:rPr>
        <w:t xml:space="preserve"> </w:t>
      </w:r>
      <w:r>
        <w:t>el/la</w:t>
      </w:r>
      <w:r>
        <w:rPr>
          <w:spacing w:val="-2"/>
        </w:rPr>
        <w:t xml:space="preserve"> </w:t>
      </w:r>
      <w:r>
        <w:t>Concejal/a</w:t>
      </w:r>
      <w:r>
        <w:rPr>
          <w:spacing w:val="-4"/>
        </w:rPr>
        <w:t xml:space="preserve"> </w:t>
      </w:r>
      <w:r>
        <w:t>Teniente</w:t>
      </w:r>
      <w:r>
        <w:rPr>
          <w:spacing w:val="-4"/>
        </w:rPr>
        <w:t xml:space="preserve"> </w:t>
      </w:r>
      <w:r>
        <w:t>de</w:t>
      </w:r>
      <w:r>
        <w:rPr>
          <w:spacing w:val="-2"/>
        </w:rPr>
        <w:t xml:space="preserve"> </w:t>
      </w:r>
      <w:r>
        <w:t>Alcalde</w:t>
      </w:r>
      <w:r>
        <w:rPr>
          <w:spacing w:val="-2"/>
        </w:rPr>
        <w:t xml:space="preserve"> </w:t>
      </w:r>
      <w:r>
        <w:t>de</w:t>
      </w:r>
      <w:r>
        <w:rPr>
          <w:spacing w:val="-4"/>
        </w:rPr>
        <w:t xml:space="preserve"> </w:t>
      </w:r>
      <w:r>
        <w:t>Hacienda</w:t>
      </w:r>
      <w:r>
        <w:rPr>
          <w:spacing w:val="-2"/>
        </w:rPr>
        <w:t xml:space="preserve"> </w:t>
      </w:r>
      <w:r>
        <w:t>y</w:t>
      </w:r>
      <w:r>
        <w:rPr>
          <w:spacing w:val="-3"/>
        </w:rPr>
        <w:t xml:space="preserve"> </w:t>
      </w:r>
      <w:r>
        <w:t>Asuntos Económico</w:t>
      </w:r>
      <w:r>
        <w:t>s establecerá la prioridad de las actuaciones, a cuyo fin se tendrá en cuenta la necesidad de atender en primer lugar el cumplimiento de obligaciones derivadas de compromisos de gastos aprobados en el año anterior.</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6.- La incorporación de remanentes podrá</w:t>
      </w:r>
      <w:r>
        <w:t xml:space="preserve"> aprobarse antes que la aprobación de la Liquidación del Presupuesto cuando los remanentes de créditos se financien únicamente</w:t>
      </w:r>
      <w:r>
        <w:rPr>
          <w:spacing w:val="40"/>
        </w:rPr>
        <w:t xml:space="preserve"> </w:t>
      </w:r>
      <w:r>
        <w:t>con excesos de financiación afectada o compromisos firmes de aportación afectados a los remanentes que se pretende incorporar.</w:t>
      </w:r>
    </w:p>
    <w:p w:rsidR="00C00447" w:rsidRDefault="00C00447">
      <w:pPr>
        <w:pStyle w:val="Textoindependiente"/>
        <w:spacing w:before="8"/>
        <w:rPr>
          <w:sz w:val="19"/>
        </w:rPr>
      </w:pPr>
    </w:p>
    <w:p w:rsidR="00C00447" w:rsidRDefault="002E49AB">
      <w:pPr>
        <w:pStyle w:val="Textoindependiente"/>
        <w:ind w:left="416" w:right="110" w:firstLine="653"/>
        <w:jc w:val="both"/>
      </w:pPr>
      <w:r>
        <w:t>7</w:t>
      </w:r>
      <w:r>
        <w:t>.- Corresponde a el/la Alcalde/sa la aprobación de los expedientes de incorporación de remanentes de crédito, a propuesta de el/la Teniente de Alcalde de Hacienda y Servicios Económicos, previo informe de la Intervención.</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 A</w:t>
      </w:r>
      <w:r>
        <w:rPr>
          <w:spacing w:val="-7"/>
          <w:u w:val="thick"/>
        </w:rPr>
        <w:t xml:space="preserve"> </w:t>
      </w:r>
      <w:r>
        <w:rPr>
          <w:u w:val="thick"/>
        </w:rPr>
        <w:t>S</w:t>
      </w:r>
      <w:r>
        <w:rPr>
          <w:spacing w:val="-1"/>
          <w:u w:val="thick"/>
        </w:rPr>
        <w:t xml:space="preserve"> </w:t>
      </w:r>
      <w:r>
        <w:rPr>
          <w:u w:val="thick"/>
        </w:rPr>
        <w:t>E</w:t>
      </w:r>
      <w:r>
        <w:rPr>
          <w:spacing w:val="54"/>
          <w:u w:val="thick"/>
        </w:rPr>
        <w:t xml:space="preserve"> </w:t>
      </w:r>
      <w:r>
        <w:rPr>
          <w:u w:val="thick"/>
        </w:rPr>
        <w:t>18ª.-</w:t>
      </w:r>
      <w:r>
        <w:rPr>
          <w:spacing w:val="-2"/>
          <w:u w:val="thick"/>
        </w:rPr>
        <w:t xml:space="preserve"> </w:t>
      </w:r>
      <w:r>
        <w:rPr>
          <w:u w:val="thick"/>
        </w:rPr>
        <w:t>BAJAS</w:t>
      </w:r>
      <w:r>
        <w:rPr>
          <w:spacing w:val="-1"/>
          <w:u w:val="thick"/>
        </w:rPr>
        <w:t xml:space="preserve"> </w:t>
      </w:r>
      <w:r>
        <w:rPr>
          <w:u w:val="thick"/>
        </w:rPr>
        <w:t>POR</w:t>
      </w:r>
      <w:r>
        <w:rPr>
          <w:spacing w:val="1"/>
          <w:u w:val="thick"/>
        </w:rPr>
        <w:t xml:space="preserve"> </w:t>
      </w:r>
      <w:r>
        <w:rPr>
          <w:spacing w:val="-2"/>
          <w:u w:val="thick"/>
        </w:rPr>
        <w:t>ANULACIÓN</w:t>
      </w:r>
    </w:p>
    <w:p w:rsidR="00C00447" w:rsidRDefault="00C00447">
      <w:pPr>
        <w:pStyle w:val="Textoindependiente"/>
        <w:spacing w:before="1"/>
        <w:rPr>
          <w:b/>
        </w:rPr>
      </w:pPr>
    </w:p>
    <w:p w:rsidR="00C00447" w:rsidRDefault="002E49AB">
      <w:pPr>
        <w:pStyle w:val="Textoindependiente"/>
        <w:ind w:left="416" w:right="112" w:firstLine="653"/>
        <w:jc w:val="both"/>
      </w:pPr>
      <w:r>
        <w:t>Baja por anulación es la modificación del presupuesto de gastos que supone una disminución total o parcial en el crédito asignado a una aplicación del Presupuesto.</w:t>
      </w:r>
    </w:p>
    <w:p w:rsidR="00C00447" w:rsidRDefault="00C00447">
      <w:pPr>
        <w:pStyle w:val="Textoindependiente"/>
      </w:pPr>
    </w:p>
    <w:p w:rsidR="00C00447" w:rsidRDefault="002E49AB">
      <w:pPr>
        <w:pStyle w:val="Textoindependiente"/>
        <w:ind w:left="416" w:right="110" w:firstLine="653"/>
        <w:jc w:val="both"/>
      </w:pPr>
      <w:r>
        <w:t>Siempre</w:t>
      </w:r>
      <w:r>
        <w:rPr>
          <w:spacing w:val="-4"/>
        </w:rPr>
        <w:t xml:space="preserve"> </w:t>
      </w:r>
      <w:r>
        <w:t>que</w:t>
      </w:r>
      <w:r>
        <w:rPr>
          <w:spacing w:val="-2"/>
        </w:rPr>
        <w:t xml:space="preserve"> </w:t>
      </w:r>
      <w:r>
        <w:t>los</w:t>
      </w:r>
      <w:r>
        <w:rPr>
          <w:spacing w:val="-2"/>
        </w:rPr>
        <w:t xml:space="preserve"> </w:t>
      </w:r>
      <w:r>
        <w:t>créditos</w:t>
      </w:r>
      <w:r>
        <w:rPr>
          <w:spacing w:val="-3"/>
        </w:rPr>
        <w:t xml:space="preserve"> </w:t>
      </w:r>
      <w:r>
        <w:t>de</w:t>
      </w:r>
      <w:r>
        <w:rPr>
          <w:spacing w:val="-2"/>
        </w:rPr>
        <w:t xml:space="preserve"> </w:t>
      </w:r>
      <w:r>
        <w:t>las</w:t>
      </w:r>
      <w:r>
        <w:rPr>
          <w:spacing w:val="-2"/>
        </w:rPr>
        <w:t xml:space="preserve"> </w:t>
      </w:r>
      <w:r>
        <w:t>diferentes</w:t>
      </w:r>
      <w:r>
        <w:rPr>
          <w:spacing w:val="-2"/>
        </w:rPr>
        <w:t xml:space="preserve"> </w:t>
      </w:r>
      <w:r>
        <w:t>aplicaciones</w:t>
      </w:r>
      <w:r>
        <w:rPr>
          <w:spacing w:val="-2"/>
        </w:rPr>
        <w:t xml:space="preserve"> </w:t>
      </w:r>
      <w:r>
        <w:t>presupuestarias</w:t>
      </w:r>
      <w:r>
        <w:rPr>
          <w:spacing w:val="-2"/>
        </w:rPr>
        <w:t xml:space="preserve"> </w:t>
      </w:r>
      <w:r>
        <w:t>de</w:t>
      </w:r>
      <w:r>
        <w:rPr>
          <w:spacing w:val="-2"/>
        </w:rPr>
        <w:t xml:space="preserve"> </w:t>
      </w:r>
      <w:r>
        <w:t>gasto</w:t>
      </w:r>
      <w:r>
        <w:t>s</w:t>
      </w:r>
      <w:r>
        <w:rPr>
          <w:spacing w:val="-2"/>
        </w:rPr>
        <w:t xml:space="preserve"> </w:t>
      </w:r>
      <w:r>
        <w:t>de los Presupuestos que integran el General puedan ser reducibles o anulables, sin perturbación del respectivo servicio al que vayan destinados, podrán darse de baja observando los siguientes requisitos:</w:t>
      </w:r>
    </w:p>
    <w:p w:rsidR="00C00447" w:rsidRDefault="00C00447">
      <w:pPr>
        <w:pStyle w:val="Textoindependiente"/>
        <w:spacing w:before="9"/>
        <w:rPr>
          <w:sz w:val="19"/>
        </w:rPr>
      </w:pPr>
    </w:p>
    <w:p w:rsidR="00C00447" w:rsidRDefault="002E49AB">
      <w:pPr>
        <w:pStyle w:val="Prrafodelista"/>
        <w:numPr>
          <w:ilvl w:val="0"/>
          <w:numId w:val="50"/>
        </w:numPr>
        <w:tabs>
          <w:tab w:val="left" w:pos="1451"/>
        </w:tabs>
        <w:ind w:right="110" w:hanging="327"/>
        <w:jc w:val="both"/>
        <w:rPr>
          <w:sz w:val="20"/>
        </w:rPr>
      </w:pPr>
      <w:r>
        <w:tab/>
      </w:r>
      <w:r>
        <w:rPr>
          <w:sz w:val="20"/>
        </w:rPr>
        <w:t>Propuesta de el/la Teniente de Alcalde o Conceja</w:t>
      </w:r>
      <w:r>
        <w:rPr>
          <w:sz w:val="20"/>
        </w:rPr>
        <w:t>l/a del Área correspondiente que deberá remitirse al Servicio de Presupuestos para su tramitación.</w:t>
      </w:r>
    </w:p>
    <w:p w:rsidR="00C00447" w:rsidRDefault="00C00447">
      <w:pPr>
        <w:pStyle w:val="Textoindependiente"/>
        <w:spacing w:before="9"/>
        <w:rPr>
          <w:sz w:val="19"/>
        </w:rPr>
      </w:pPr>
    </w:p>
    <w:p w:rsidR="00C00447" w:rsidRDefault="002E49AB">
      <w:pPr>
        <w:pStyle w:val="Prrafodelista"/>
        <w:numPr>
          <w:ilvl w:val="0"/>
          <w:numId w:val="50"/>
        </w:numPr>
        <w:tabs>
          <w:tab w:val="left" w:pos="1397"/>
        </w:tabs>
        <w:ind w:right="111" w:hanging="327"/>
        <w:jc w:val="both"/>
        <w:rPr>
          <w:sz w:val="20"/>
        </w:rPr>
      </w:pPr>
      <w:r>
        <w:rPr>
          <w:sz w:val="20"/>
        </w:rPr>
        <w:t>Incoación del expediente a iniciativa del Teniente de Alcalde de Hacienda y Asuntos Económicos, o, en el caso de los Organismos Autónomos, del órgano compet</w:t>
      </w:r>
      <w:r>
        <w:rPr>
          <w:sz w:val="20"/>
        </w:rPr>
        <w:t>ente para</w:t>
      </w:r>
      <w:r>
        <w:rPr>
          <w:spacing w:val="40"/>
          <w:sz w:val="20"/>
        </w:rPr>
        <w:t xml:space="preserve"> </w:t>
      </w:r>
      <w:r>
        <w:rPr>
          <w:sz w:val="20"/>
        </w:rPr>
        <w:t xml:space="preserve">proponer la aprobación de sus Presupuestos conforme a sus </w:t>
      </w:r>
      <w:r>
        <w:rPr>
          <w:spacing w:val="-2"/>
          <w:sz w:val="20"/>
        </w:rPr>
        <w:t>estatutos.</w:t>
      </w:r>
    </w:p>
    <w:p w:rsidR="00C00447" w:rsidRDefault="00C00447">
      <w:pPr>
        <w:pStyle w:val="Textoindependiente"/>
        <w:spacing w:before="9"/>
        <w:rPr>
          <w:sz w:val="19"/>
        </w:rPr>
      </w:pPr>
    </w:p>
    <w:p w:rsidR="00C00447" w:rsidRDefault="002E49AB">
      <w:pPr>
        <w:pStyle w:val="Prrafodelista"/>
        <w:numPr>
          <w:ilvl w:val="0"/>
          <w:numId w:val="50"/>
        </w:numPr>
        <w:tabs>
          <w:tab w:val="left" w:pos="1397"/>
        </w:tabs>
        <w:ind w:hanging="328"/>
        <w:rPr>
          <w:sz w:val="20"/>
        </w:rPr>
      </w:pPr>
      <w:r>
        <w:rPr>
          <w:sz w:val="20"/>
        </w:rPr>
        <w:t>Informe</w:t>
      </w:r>
      <w:r>
        <w:rPr>
          <w:spacing w:val="-6"/>
          <w:sz w:val="20"/>
        </w:rPr>
        <w:t xml:space="preserve"> </w:t>
      </w:r>
      <w:r>
        <w:rPr>
          <w:sz w:val="20"/>
        </w:rPr>
        <w:t>de</w:t>
      </w:r>
      <w:r>
        <w:rPr>
          <w:spacing w:val="-3"/>
          <w:sz w:val="20"/>
        </w:rPr>
        <w:t xml:space="preserve"> </w:t>
      </w:r>
      <w:r>
        <w:rPr>
          <w:sz w:val="20"/>
        </w:rPr>
        <w:t>la</w:t>
      </w:r>
      <w:r>
        <w:rPr>
          <w:spacing w:val="-6"/>
          <w:sz w:val="20"/>
        </w:rPr>
        <w:t xml:space="preserve"> </w:t>
      </w:r>
      <w:r>
        <w:rPr>
          <w:sz w:val="20"/>
        </w:rPr>
        <w:t>Intervención</w:t>
      </w:r>
      <w:r>
        <w:rPr>
          <w:spacing w:val="-3"/>
          <w:sz w:val="20"/>
        </w:rPr>
        <w:t xml:space="preserve"> </w:t>
      </w:r>
      <w:r>
        <w:rPr>
          <w:sz w:val="20"/>
        </w:rPr>
        <w:t>de</w:t>
      </w:r>
      <w:r>
        <w:rPr>
          <w:spacing w:val="-4"/>
          <w:sz w:val="20"/>
        </w:rPr>
        <w:t xml:space="preserve"> </w:t>
      </w:r>
      <w:r>
        <w:rPr>
          <w:spacing w:val="-2"/>
          <w:sz w:val="20"/>
        </w:rPr>
        <w:t>Fondos.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16</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50"/>
        </w:numPr>
        <w:tabs>
          <w:tab w:val="left" w:pos="1397"/>
        </w:tabs>
        <w:spacing w:before="84"/>
        <w:ind w:hanging="328"/>
        <w:rPr>
          <w:sz w:val="20"/>
        </w:rPr>
      </w:pPr>
      <w:r>
        <w:rPr>
          <w:sz w:val="20"/>
        </w:rPr>
        <w:t>Propuesta</w:t>
      </w:r>
      <w:r>
        <w:rPr>
          <w:spacing w:val="-5"/>
          <w:sz w:val="20"/>
        </w:rPr>
        <w:t xml:space="preserve"> </w:t>
      </w:r>
      <w:r>
        <w:rPr>
          <w:sz w:val="20"/>
        </w:rPr>
        <w:t>de</w:t>
      </w:r>
      <w:r>
        <w:rPr>
          <w:spacing w:val="-2"/>
          <w:sz w:val="20"/>
        </w:rPr>
        <w:t xml:space="preserve"> </w:t>
      </w:r>
      <w:r>
        <w:rPr>
          <w:sz w:val="20"/>
        </w:rPr>
        <w:t>la</w:t>
      </w:r>
      <w:r>
        <w:rPr>
          <w:spacing w:val="-5"/>
          <w:sz w:val="20"/>
        </w:rPr>
        <w:t xml:space="preserve"> </w:t>
      </w:r>
      <w:r>
        <w:rPr>
          <w:sz w:val="20"/>
        </w:rPr>
        <w:t>Junta</w:t>
      </w:r>
      <w:r>
        <w:rPr>
          <w:spacing w:val="-4"/>
          <w:sz w:val="20"/>
        </w:rPr>
        <w:t xml:space="preserve"> </w:t>
      </w:r>
      <w:r>
        <w:rPr>
          <w:sz w:val="20"/>
        </w:rPr>
        <w:t>de</w:t>
      </w:r>
      <w:r>
        <w:rPr>
          <w:spacing w:val="-5"/>
          <w:sz w:val="20"/>
        </w:rPr>
        <w:t xml:space="preserve"> </w:t>
      </w:r>
      <w:r>
        <w:rPr>
          <w:sz w:val="20"/>
        </w:rPr>
        <w:t>Gobierno</w:t>
      </w:r>
      <w:r>
        <w:rPr>
          <w:spacing w:val="-4"/>
          <w:sz w:val="20"/>
        </w:rPr>
        <w:t xml:space="preserve"> </w:t>
      </w:r>
      <w:r>
        <w:rPr>
          <w:spacing w:val="-2"/>
          <w:sz w:val="20"/>
        </w:rPr>
        <w:t>Local.</w:t>
      </w:r>
    </w:p>
    <w:p w:rsidR="00C00447" w:rsidRDefault="00C00447">
      <w:pPr>
        <w:pStyle w:val="Textoindependiente"/>
        <w:spacing w:before="10"/>
        <w:rPr>
          <w:sz w:val="19"/>
        </w:rPr>
      </w:pPr>
    </w:p>
    <w:p w:rsidR="00C00447" w:rsidRDefault="002E49AB">
      <w:pPr>
        <w:pStyle w:val="Prrafodelista"/>
        <w:numPr>
          <w:ilvl w:val="0"/>
          <w:numId w:val="50"/>
        </w:numPr>
        <w:tabs>
          <w:tab w:val="left" w:pos="1397"/>
          <w:tab w:val="left" w:pos="5103"/>
          <w:tab w:val="left" w:pos="6585"/>
        </w:tabs>
        <w:ind w:right="115" w:hanging="327"/>
        <w:rPr>
          <w:sz w:val="20"/>
        </w:rPr>
      </w:pPr>
      <w:r>
        <w:rPr>
          <w:sz w:val="20"/>
        </w:rPr>
        <w:t>Dictamen</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Comisión</w:t>
      </w:r>
      <w:r>
        <w:rPr>
          <w:spacing w:val="80"/>
          <w:sz w:val="20"/>
        </w:rPr>
        <w:t xml:space="preserve"> </w:t>
      </w:r>
      <w:r>
        <w:rPr>
          <w:sz w:val="20"/>
        </w:rPr>
        <w:t>Plenaria</w:t>
      </w:r>
      <w:r>
        <w:rPr>
          <w:sz w:val="20"/>
        </w:rPr>
        <w:tab/>
        <w:t>de</w:t>
      </w:r>
      <w:r>
        <w:rPr>
          <w:spacing w:val="80"/>
          <w:sz w:val="20"/>
        </w:rPr>
        <w:t xml:space="preserve"> </w:t>
      </w:r>
      <w:r>
        <w:rPr>
          <w:sz w:val="20"/>
        </w:rPr>
        <w:t>Cuentas,</w:t>
      </w:r>
      <w:r>
        <w:rPr>
          <w:sz w:val="20"/>
        </w:rPr>
        <w:tab/>
        <w:t>Hacienda</w:t>
      </w:r>
      <w:r>
        <w:rPr>
          <w:spacing w:val="77"/>
          <w:sz w:val="20"/>
        </w:rPr>
        <w:t xml:space="preserve"> </w:t>
      </w:r>
      <w:r>
        <w:rPr>
          <w:sz w:val="20"/>
        </w:rPr>
        <w:t>y</w:t>
      </w:r>
      <w:r>
        <w:rPr>
          <w:spacing w:val="74"/>
          <w:sz w:val="20"/>
        </w:rPr>
        <w:t xml:space="preserve"> </w:t>
      </w:r>
      <w:r>
        <w:rPr>
          <w:sz w:val="20"/>
        </w:rPr>
        <w:t xml:space="preserve">Servicios </w:t>
      </w:r>
      <w:r>
        <w:rPr>
          <w:spacing w:val="-2"/>
          <w:sz w:val="20"/>
        </w:rPr>
        <w:t>Económicos.</w:t>
      </w:r>
    </w:p>
    <w:p w:rsidR="00C00447" w:rsidRDefault="00C00447">
      <w:pPr>
        <w:pStyle w:val="Textoindependiente"/>
        <w:spacing w:before="10"/>
        <w:rPr>
          <w:sz w:val="19"/>
        </w:rPr>
      </w:pPr>
    </w:p>
    <w:p w:rsidR="00C00447" w:rsidRDefault="002E49AB">
      <w:pPr>
        <w:pStyle w:val="Prrafodelista"/>
        <w:numPr>
          <w:ilvl w:val="0"/>
          <w:numId w:val="50"/>
        </w:numPr>
        <w:tabs>
          <w:tab w:val="left" w:pos="1397"/>
        </w:tabs>
        <w:ind w:hanging="328"/>
        <w:rPr>
          <w:sz w:val="20"/>
        </w:rPr>
      </w:pPr>
      <w:r>
        <w:rPr>
          <w:sz w:val="20"/>
        </w:rPr>
        <w:t>Aprobación</w:t>
      </w:r>
      <w:r>
        <w:rPr>
          <w:spacing w:val="-3"/>
          <w:sz w:val="20"/>
        </w:rPr>
        <w:t xml:space="preserve"> </w:t>
      </w:r>
      <w:r>
        <w:rPr>
          <w:sz w:val="20"/>
        </w:rPr>
        <w:t>por</w:t>
      </w:r>
      <w:r>
        <w:rPr>
          <w:spacing w:val="-4"/>
          <w:sz w:val="20"/>
        </w:rPr>
        <w:t xml:space="preserve"> </w:t>
      </w:r>
      <w:r>
        <w:rPr>
          <w:sz w:val="20"/>
        </w:rPr>
        <w:t>el</w:t>
      </w:r>
      <w:r>
        <w:rPr>
          <w:spacing w:val="-4"/>
          <w:sz w:val="20"/>
        </w:rPr>
        <w:t xml:space="preserve"> </w:t>
      </w:r>
      <w:r>
        <w:rPr>
          <w:sz w:val="20"/>
        </w:rPr>
        <w:t>Pleno</w:t>
      </w:r>
      <w:r>
        <w:rPr>
          <w:spacing w:val="-5"/>
          <w:sz w:val="20"/>
        </w:rPr>
        <w:t xml:space="preserve"> </w:t>
      </w:r>
      <w:r>
        <w:rPr>
          <w:sz w:val="20"/>
        </w:rPr>
        <w:t>de</w:t>
      </w:r>
      <w:r>
        <w:rPr>
          <w:spacing w:val="-2"/>
          <w:sz w:val="20"/>
        </w:rPr>
        <w:t xml:space="preserve"> </w:t>
      </w:r>
      <w:r>
        <w:rPr>
          <w:sz w:val="20"/>
        </w:rPr>
        <w:t>la</w:t>
      </w:r>
      <w:r>
        <w:rPr>
          <w:spacing w:val="-3"/>
          <w:sz w:val="20"/>
        </w:rPr>
        <w:t xml:space="preserve"> </w:t>
      </w:r>
      <w:r>
        <w:rPr>
          <w:spacing w:val="-2"/>
          <w:sz w:val="20"/>
        </w:rPr>
        <w:t>Corporación.</w:t>
      </w:r>
    </w:p>
    <w:p w:rsidR="00C00447" w:rsidRDefault="00C00447">
      <w:pPr>
        <w:pStyle w:val="Textoindependiente"/>
        <w:spacing w:before="10"/>
        <w:rPr>
          <w:sz w:val="19"/>
        </w:rPr>
      </w:pPr>
    </w:p>
    <w:p w:rsidR="00C00447" w:rsidRDefault="002E49AB">
      <w:pPr>
        <w:pStyle w:val="Textoindependiente"/>
        <w:spacing w:before="1"/>
        <w:ind w:left="416" w:right="111" w:firstLine="653"/>
        <w:jc w:val="both"/>
      </w:pPr>
      <w:r>
        <w:t>Cuando las bajas de créditos, se destinen a financiar suplementos o créditos extraordinarios, formarán parte del expediente que se tramite para la aprobación de</w:t>
      </w:r>
      <w:r>
        <w:rPr>
          <w:spacing w:val="40"/>
        </w:rPr>
        <w:t xml:space="preserve"> </w:t>
      </w:r>
      <w:r>
        <w:t>aquéllos, siendo su tramitación la que</w:t>
      </w:r>
      <w:r>
        <w:t xml:space="preserve"> se indica en la Base referente a créditos extraordinarios y suplementos de créditos.</w:t>
      </w:r>
    </w:p>
    <w:p w:rsidR="00C00447" w:rsidRDefault="00C00447">
      <w:pPr>
        <w:pStyle w:val="Textoindependiente"/>
        <w:spacing w:before="8"/>
        <w:rPr>
          <w:sz w:val="19"/>
        </w:rPr>
      </w:pPr>
    </w:p>
    <w:p w:rsidR="00C00447" w:rsidRDefault="002E49AB">
      <w:pPr>
        <w:pStyle w:val="Textoindependiente"/>
        <w:ind w:left="416" w:right="110" w:firstLine="653"/>
        <w:jc w:val="both"/>
      </w:pPr>
      <w:r>
        <w:t>En el supuesto de que las bajas se destinen a la financiación de remanentes de Tesorería negativos o a aquella finalidad que se determine según acuerdo del Pleno de la C</w:t>
      </w:r>
      <w:r>
        <w:t xml:space="preserve">orporación, serán inmediatamente ejecutivas sin necesidad de efectuar ningún nuevo </w:t>
      </w:r>
      <w:r>
        <w:rPr>
          <w:spacing w:val="-2"/>
        </w:rPr>
        <w:t>trámite.</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51"/>
          <w:u w:val="thick"/>
        </w:rPr>
        <w:t xml:space="preserve"> </w:t>
      </w:r>
      <w:r>
        <w:rPr>
          <w:u w:val="thick"/>
        </w:rPr>
        <w:t>19ª.-</w:t>
      </w:r>
      <w:r>
        <w:rPr>
          <w:spacing w:val="-4"/>
          <w:u w:val="thick"/>
        </w:rPr>
        <w:t xml:space="preserve"> </w:t>
      </w:r>
      <w:r>
        <w:rPr>
          <w:u w:val="thick"/>
        </w:rPr>
        <w:t>MODIFICACIONES</w:t>
      </w:r>
      <w:r>
        <w:rPr>
          <w:spacing w:val="-2"/>
          <w:u w:val="thick"/>
        </w:rPr>
        <w:t xml:space="preserve"> </w:t>
      </w:r>
      <w:r>
        <w:rPr>
          <w:u w:val="thick"/>
        </w:rPr>
        <w:t>DE</w:t>
      </w:r>
      <w:r>
        <w:rPr>
          <w:spacing w:val="-2"/>
          <w:u w:val="thick"/>
        </w:rPr>
        <w:t xml:space="preserve"> INGRESOS</w:t>
      </w:r>
    </w:p>
    <w:p w:rsidR="00C00447" w:rsidRDefault="00C00447">
      <w:pPr>
        <w:pStyle w:val="Textoindependiente"/>
        <w:spacing w:before="3"/>
        <w:rPr>
          <w:b/>
          <w:sz w:val="18"/>
        </w:rPr>
      </w:pPr>
    </w:p>
    <w:p w:rsidR="00C00447" w:rsidRDefault="002E49AB">
      <w:pPr>
        <w:pStyle w:val="Textoindependiente"/>
        <w:ind w:left="416" w:right="115" w:firstLine="653"/>
        <w:jc w:val="both"/>
      </w:pPr>
      <w:r>
        <w:t xml:space="preserve">Corresponde a el/la Teniente de Alcalde de Hacienda y Asuntos Económicos las modificaciones en el Estado de Ingresos que no impliquen modificaciones en el Estado de </w:t>
      </w:r>
      <w:r>
        <w:rPr>
          <w:spacing w:val="-2"/>
        </w:rPr>
        <w:t>Gastos.</w:t>
      </w:r>
    </w:p>
    <w:p w:rsidR="00C00447" w:rsidRDefault="00C00447">
      <w:pPr>
        <w:pStyle w:val="Textoindependiente"/>
        <w:rPr>
          <w:sz w:val="22"/>
        </w:rPr>
      </w:pPr>
    </w:p>
    <w:p w:rsidR="00C00447" w:rsidRDefault="002E49AB">
      <w:pPr>
        <w:pStyle w:val="Ttulo1"/>
        <w:spacing w:before="191"/>
        <w:ind w:right="181"/>
      </w:pPr>
      <w:r>
        <w:rPr>
          <w:w w:val="105"/>
        </w:rPr>
        <w:t>TI</w:t>
      </w:r>
      <w:r>
        <w:rPr>
          <w:spacing w:val="-9"/>
          <w:w w:val="105"/>
        </w:rPr>
        <w:t xml:space="preserve"> </w:t>
      </w:r>
      <w:r>
        <w:rPr>
          <w:w w:val="105"/>
        </w:rPr>
        <w:t>T</w:t>
      </w:r>
      <w:r>
        <w:rPr>
          <w:spacing w:val="-10"/>
          <w:w w:val="105"/>
        </w:rPr>
        <w:t xml:space="preserve"> </w:t>
      </w:r>
      <w:r>
        <w:rPr>
          <w:w w:val="105"/>
        </w:rPr>
        <w:t>U</w:t>
      </w:r>
      <w:r>
        <w:rPr>
          <w:spacing w:val="-10"/>
          <w:w w:val="105"/>
        </w:rPr>
        <w:t xml:space="preserve"> </w:t>
      </w:r>
      <w:r>
        <w:rPr>
          <w:w w:val="105"/>
        </w:rPr>
        <w:t>L</w:t>
      </w:r>
      <w:r>
        <w:rPr>
          <w:spacing w:val="-10"/>
          <w:w w:val="105"/>
        </w:rPr>
        <w:t xml:space="preserve"> </w:t>
      </w:r>
      <w:r>
        <w:rPr>
          <w:w w:val="105"/>
        </w:rPr>
        <w:t>O</w:t>
      </w:r>
      <w:r>
        <w:rPr>
          <w:spacing w:val="42"/>
          <w:w w:val="105"/>
        </w:rPr>
        <w:t xml:space="preserve"> </w:t>
      </w:r>
      <w:r>
        <w:rPr>
          <w:w w:val="105"/>
        </w:rPr>
        <w:t>III.-</w:t>
      </w:r>
      <w:r>
        <w:rPr>
          <w:spacing w:val="-9"/>
          <w:w w:val="105"/>
        </w:rPr>
        <w:t xml:space="preserve"> </w:t>
      </w:r>
      <w:r>
        <w:rPr>
          <w:w w:val="105"/>
        </w:rPr>
        <w:t>EJECUCIÓN</w:t>
      </w:r>
      <w:r>
        <w:rPr>
          <w:spacing w:val="-10"/>
          <w:w w:val="105"/>
        </w:rPr>
        <w:t xml:space="preserve"> </w:t>
      </w:r>
      <w:r>
        <w:rPr>
          <w:w w:val="105"/>
        </w:rPr>
        <w:t>Y</w:t>
      </w:r>
      <w:r>
        <w:rPr>
          <w:spacing w:val="-11"/>
          <w:w w:val="105"/>
        </w:rPr>
        <w:t xml:space="preserve"> </w:t>
      </w:r>
      <w:r>
        <w:rPr>
          <w:w w:val="105"/>
        </w:rPr>
        <w:t>LIQUIDACIÓN</w:t>
      </w:r>
      <w:r>
        <w:rPr>
          <w:spacing w:val="-10"/>
          <w:w w:val="105"/>
        </w:rPr>
        <w:t xml:space="preserve"> </w:t>
      </w:r>
      <w:r>
        <w:rPr>
          <w:w w:val="105"/>
        </w:rPr>
        <w:t>DEL</w:t>
      </w:r>
      <w:r>
        <w:rPr>
          <w:spacing w:val="-9"/>
          <w:w w:val="105"/>
        </w:rPr>
        <w:t xml:space="preserve"> </w:t>
      </w:r>
      <w:r>
        <w:rPr>
          <w:spacing w:val="-2"/>
          <w:w w:val="105"/>
        </w:rPr>
        <w:t>PRESUPUESTO</w:t>
      </w:r>
    </w:p>
    <w:p w:rsidR="00C00447" w:rsidRDefault="00C00447">
      <w:pPr>
        <w:pStyle w:val="Textoindependiente"/>
        <w:spacing w:before="10"/>
        <w:rPr>
          <w:b/>
          <w:sz w:val="19"/>
        </w:rPr>
      </w:pPr>
    </w:p>
    <w:p w:rsidR="00C00447" w:rsidRDefault="002E49AB">
      <w:pPr>
        <w:pStyle w:val="Ttulo2"/>
        <w:spacing w:before="1" w:line="480" w:lineRule="auto"/>
        <w:ind w:left="3002" w:right="2700"/>
        <w:jc w:val="center"/>
        <w:rPr>
          <w:u w:val="none"/>
        </w:rPr>
      </w:pPr>
      <w:r>
        <w:rPr>
          <w:u w:val="thick"/>
        </w:rPr>
        <w:t>CAPITULO I.- DE LOS GAST</w:t>
      </w:r>
      <w:r>
        <w:rPr>
          <w:u w:val="thick"/>
        </w:rPr>
        <w:t>OS</w:t>
      </w:r>
      <w:r>
        <w:rPr>
          <w:u w:val="none"/>
        </w:rPr>
        <w:t xml:space="preserve"> SECCIÓN</w:t>
      </w:r>
      <w:r>
        <w:rPr>
          <w:spacing w:val="-14"/>
          <w:u w:val="none"/>
        </w:rPr>
        <w:t xml:space="preserve"> </w:t>
      </w:r>
      <w:r>
        <w:rPr>
          <w:u w:val="none"/>
        </w:rPr>
        <w:t>1ª.-</w:t>
      </w:r>
      <w:r>
        <w:rPr>
          <w:spacing w:val="-14"/>
          <w:u w:val="none"/>
        </w:rPr>
        <w:t xml:space="preserve"> </w:t>
      </w:r>
      <w:r>
        <w:rPr>
          <w:u w:val="none"/>
        </w:rPr>
        <w:t>GENERALIDADES</w:t>
      </w:r>
    </w:p>
    <w:p w:rsidR="00C00447" w:rsidRDefault="00C00447">
      <w:pPr>
        <w:pStyle w:val="Textoindependiente"/>
        <w:spacing w:before="8"/>
        <w:rPr>
          <w:b/>
          <w:sz w:val="19"/>
        </w:rPr>
      </w:pPr>
    </w:p>
    <w:p w:rsidR="00C00447" w:rsidRDefault="002E49AB">
      <w:pPr>
        <w:ind w:left="408" w:right="3943"/>
        <w:jc w:val="center"/>
        <w:rPr>
          <w:b/>
          <w:sz w:val="20"/>
        </w:rPr>
      </w:pPr>
      <w:r>
        <w:rPr>
          <w:b/>
          <w:sz w:val="20"/>
          <w:u w:val="thick"/>
        </w:rPr>
        <w:t>B</w:t>
      </w:r>
      <w:r>
        <w:rPr>
          <w:b/>
          <w:spacing w:val="-1"/>
          <w:sz w:val="20"/>
          <w:u w:val="thick"/>
        </w:rPr>
        <w:t xml:space="preserve"> </w:t>
      </w:r>
      <w:r>
        <w:rPr>
          <w:b/>
          <w:sz w:val="20"/>
          <w:u w:val="thick"/>
        </w:rPr>
        <w:t>A</w:t>
      </w:r>
      <w:r>
        <w:rPr>
          <w:b/>
          <w:spacing w:val="-10"/>
          <w:sz w:val="20"/>
          <w:u w:val="thick"/>
        </w:rPr>
        <w:t xml:space="preserve"> </w:t>
      </w:r>
      <w:r>
        <w:rPr>
          <w:b/>
          <w:sz w:val="20"/>
          <w:u w:val="thick"/>
        </w:rPr>
        <w:t>S</w:t>
      </w:r>
      <w:r>
        <w:rPr>
          <w:b/>
          <w:spacing w:val="-2"/>
          <w:sz w:val="20"/>
          <w:u w:val="thick"/>
        </w:rPr>
        <w:t xml:space="preserve"> </w:t>
      </w:r>
      <w:r>
        <w:rPr>
          <w:b/>
          <w:sz w:val="20"/>
          <w:u w:val="thick"/>
        </w:rPr>
        <w:t>E</w:t>
      </w:r>
      <w:r>
        <w:rPr>
          <w:b/>
          <w:spacing w:val="50"/>
          <w:sz w:val="20"/>
          <w:u w:val="thick"/>
        </w:rPr>
        <w:t xml:space="preserve"> </w:t>
      </w:r>
      <w:r>
        <w:rPr>
          <w:b/>
          <w:sz w:val="20"/>
          <w:u w:val="thick"/>
        </w:rPr>
        <w:t>20ª.-</w:t>
      </w:r>
      <w:r>
        <w:rPr>
          <w:b/>
          <w:spacing w:val="-2"/>
          <w:sz w:val="20"/>
          <w:u w:val="thick"/>
        </w:rPr>
        <w:t xml:space="preserve"> </w:t>
      </w:r>
      <w:r>
        <w:rPr>
          <w:b/>
          <w:sz w:val="20"/>
          <w:u w:val="thick"/>
        </w:rPr>
        <w:t xml:space="preserve">ANUALIDAD </w:t>
      </w:r>
      <w:r>
        <w:rPr>
          <w:b/>
          <w:spacing w:val="-2"/>
          <w:sz w:val="20"/>
          <w:u w:val="thick"/>
        </w:rPr>
        <w:t>PRESUPUESTARIA</w:t>
      </w:r>
    </w:p>
    <w:p w:rsidR="00C00447" w:rsidRDefault="00C00447">
      <w:pPr>
        <w:pStyle w:val="Textoindependiente"/>
        <w:spacing w:before="2"/>
        <w:rPr>
          <w:b/>
        </w:rPr>
      </w:pPr>
    </w:p>
    <w:p w:rsidR="00C00447" w:rsidRDefault="002E49AB">
      <w:pPr>
        <w:pStyle w:val="Textoindependiente"/>
        <w:ind w:left="416" w:right="112" w:firstLine="653"/>
        <w:jc w:val="both"/>
      </w:pPr>
      <w:r>
        <w:t>1.- Las obligaciones de pago sólo serán exigibles a la Hacienda Local cuando resulten de la ejecución de los respectivos presupuestos o de sentencia judicial firme.</w:t>
      </w:r>
    </w:p>
    <w:p w:rsidR="00C00447" w:rsidRDefault="00C00447">
      <w:pPr>
        <w:pStyle w:val="Textoindependiente"/>
        <w:spacing w:before="9"/>
        <w:rPr>
          <w:sz w:val="19"/>
        </w:rPr>
      </w:pPr>
    </w:p>
    <w:p w:rsidR="00C00447" w:rsidRDefault="002E49AB">
      <w:pPr>
        <w:pStyle w:val="Textoindependiente"/>
        <w:ind w:left="416" w:right="110" w:firstLine="653"/>
        <w:jc w:val="both"/>
      </w:pPr>
      <w:r>
        <w:t>2.- Con</w:t>
      </w:r>
      <w:r>
        <w:rPr>
          <w:spacing w:val="-1"/>
        </w:rPr>
        <w:t xml:space="preserve"> </w:t>
      </w:r>
      <w:r>
        <w:t>cargo</w:t>
      </w:r>
      <w:r>
        <w:rPr>
          <w:spacing w:val="-1"/>
        </w:rPr>
        <w:t xml:space="preserve"> </w:t>
      </w:r>
      <w:r>
        <w:t>a los créditos del estado de</w:t>
      </w:r>
      <w:r>
        <w:rPr>
          <w:spacing w:val="-3"/>
        </w:rPr>
        <w:t xml:space="preserve"> </w:t>
      </w:r>
      <w:r>
        <w:t>gastos sólo podrán</w:t>
      </w:r>
      <w:r>
        <w:rPr>
          <w:spacing w:val="-1"/>
        </w:rPr>
        <w:t xml:space="preserve"> </w:t>
      </w:r>
      <w:r>
        <w:t>autorizarse gastos que se realicen en el año natural del propio ejercicio presupuestario.</w:t>
      </w:r>
    </w:p>
    <w:p w:rsidR="00C00447" w:rsidRDefault="00C00447">
      <w:pPr>
        <w:pStyle w:val="Textoindependiente"/>
      </w:pPr>
    </w:p>
    <w:p w:rsidR="00C00447" w:rsidRDefault="002E49AB">
      <w:pPr>
        <w:pStyle w:val="Textoindependiente"/>
        <w:ind w:left="416" w:right="115" w:firstLine="653"/>
        <w:jc w:val="both"/>
      </w:pPr>
      <w:r>
        <w:t>3.- Excepcionalmente, se aplicarán al presupuesto vigente, en el momento de su reconocimiento, las obligaciones sigui</w:t>
      </w:r>
      <w:r>
        <w:t>entes:</w:t>
      </w:r>
    </w:p>
    <w:p w:rsidR="00C00447" w:rsidRDefault="00C00447">
      <w:pPr>
        <w:pStyle w:val="Textoindependiente"/>
        <w:spacing w:before="9"/>
        <w:rPr>
          <w:sz w:val="19"/>
        </w:rPr>
      </w:pPr>
    </w:p>
    <w:p w:rsidR="00C00447" w:rsidRDefault="002E49AB">
      <w:pPr>
        <w:pStyle w:val="Prrafodelista"/>
        <w:numPr>
          <w:ilvl w:val="1"/>
          <w:numId w:val="50"/>
        </w:numPr>
        <w:tabs>
          <w:tab w:val="left" w:pos="1432"/>
        </w:tabs>
        <w:spacing w:before="1"/>
        <w:ind w:right="110" w:firstLine="653"/>
        <w:jc w:val="both"/>
        <w:rPr>
          <w:sz w:val="20"/>
        </w:rPr>
      </w:pPr>
      <w:r>
        <w:rPr>
          <w:sz w:val="20"/>
        </w:rPr>
        <w:t>Las que resulten de la liquidación de atrasos a favor del</w:t>
      </w:r>
      <w:r>
        <w:rPr>
          <w:sz w:val="20"/>
        </w:rPr>
        <w:t xml:space="preserve"> personal, correspondiendo el reconocimiento de las mismas a el/la Alcalde/sa o Concejal/a en quien delegue, no siendo necesario reconocimiento expreso de aquellas incidencias que se incorporen en nómina y boletines de cotización en el mes de enero, corres</w:t>
      </w:r>
      <w:r>
        <w:rPr>
          <w:sz w:val="20"/>
        </w:rPr>
        <w:t>pondientes al ejercicio anterior.</w:t>
      </w:r>
    </w:p>
    <w:p w:rsidR="00C00447" w:rsidRDefault="00C00447">
      <w:pPr>
        <w:pStyle w:val="Textoindependiente"/>
        <w:spacing w:before="7"/>
        <w:rPr>
          <w:sz w:val="19"/>
        </w:rPr>
      </w:pPr>
    </w:p>
    <w:p w:rsidR="00C00447" w:rsidRDefault="002E49AB">
      <w:pPr>
        <w:pStyle w:val="Prrafodelista"/>
        <w:numPr>
          <w:ilvl w:val="1"/>
          <w:numId w:val="50"/>
        </w:numPr>
        <w:tabs>
          <w:tab w:val="left" w:pos="1336"/>
        </w:tabs>
        <w:ind w:right="111" w:firstLine="653"/>
        <w:jc w:val="both"/>
        <w:rPr>
          <w:sz w:val="20"/>
        </w:rPr>
      </w:pPr>
      <w:r>
        <w:rPr>
          <w:sz w:val="20"/>
        </w:rPr>
        <w:t>Las derivadas de compromisos de gastos debidamente adquiridos en ejercicios anteriores, cuya aplicación se realizará al presupuesto vigente, previa incorporación de los créditos, siempre que existan para ello los suficien</w:t>
      </w:r>
      <w:r>
        <w:rPr>
          <w:sz w:val="20"/>
        </w:rPr>
        <w:t>tes recursos financieros. A estos efectos,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8"/>
        </w:rPr>
      </w:pPr>
    </w:p>
    <w:p w:rsidR="00C00447" w:rsidRDefault="002E49AB">
      <w:pPr>
        <w:spacing w:before="101"/>
        <w:ind w:right="112"/>
        <w:jc w:val="right"/>
        <w:rPr>
          <w:sz w:val="18"/>
        </w:rPr>
      </w:pPr>
      <w:r>
        <w:rPr>
          <w:spacing w:val="-5"/>
          <w:sz w:val="18"/>
        </w:rPr>
        <w:t>17</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pPr>
      <w:r>
        <w:t>y con carácter general, se considerará que el gasto se encuentra debidamente adquirido en ejercicios anteriores cuando se acrediten los siguientes extremos:</w:t>
      </w:r>
    </w:p>
    <w:p w:rsidR="00C00447" w:rsidRDefault="00C00447">
      <w:pPr>
        <w:pStyle w:val="Textoindependiente"/>
        <w:spacing w:before="9"/>
        <w:rPr>
          <w:sz w:val="19"/>
        </w:rPr>
      </w:pPr>
    </w:p>
    <w:p w:rsidR="00C00447" w:rsidRDefault="002E49AB">
      <w:pPr>
        <w:pStyle w:val="Prrafodelista"/>
        <w:numPr>
          <w:ilvl w:val="0"/>
          <w:numId w:val="49"/>
        </w:numPr>
        <w:tabs>
          <w:tab w:val="left" w:pos="1070"/>
        </w:tabs>
        <w:ind w:right="109"/>
        <w:rPr>
          <w:sz w:val="20"/>
        </w:rPr>
      </w:pPr>
      <w:r>
        <w:rPr>
          <w:sz w:val="20"/>
        </w:rPr>
        <w:t>La existencia de acto administ</w:t>
      </w:r>
      <w:r>
        <w:rPr>
          <w:sz w:val="20"/>
        </w:rPr>
        <w:t>rativo emitido por algún órgano de gobierno (acuerdo, resolución o decreto), así como la existencia de crédito presupuestario en el momento de comprometerse el gasto, que se acreditará mediante la indicación del número de documento contable correspondiente</w:t>
      </w:r>
      <w:r>
        <w:rPr>
          <w:sz w:val="20"/>
        </w:rPr>
        <w:t>.</w:t>
      </w:r>
    </w:p>
    <w:p w:rsidR="00C00447" w:rsidRDefault="00C00447">
      <w:pPr>
        <w:pStyle w:val="Textoindependiente"/>
        <w:spacing w:before="8"/>
        <w:rPr>
          <w:sz w:val="19"/>
        </w:rPr>
      </w:pPr>
    </w:p>
    <w:p w:rsidR="00C00447" w:rsidRDefault="002E49AB">
      <w:pPr>
        <w:pStyle w:val="Prrafodelista"/>
        <w:numPr>
          <w:ilvl w:val="0"/>
          <w:numId w:val="49"/>
        </w:numPr>
        <w:tabs>
          <w:tab w:val="left" w:pos="1070"/>
        </w:tabs>
        <w:spacing w:before="1"/>
        <w:ind w:right="115"/>
        <w:rPr>
          <w:sz w:val="20"/>
        </w:rPr>
      </w:pPr>
      <w:r>
        <w:rPr>
          <w:sz w:val="20"/>
        </w:rPr>
        <w:t>Que el expediente ha sido informado sin reparo por la Intervención. En caso de</w:t>
      </w:r>
      <w:r>
        <w:rPr>
          <w:spacing w:val="40"/>
          <w:sz w:val="20"/>
        </w:rPr>
        <w:t xml:space="preserve"> </w:t>
      </w:r>
      <w:r>
        <w:rPr>
          <w:sz w:val="20"/>
        </w:rPr>
        <w:t>haber sido objeto de nota de reparo, deberá acreditarse que se ha solventado la discrepancia planteada.</w:t>
      </w:r>
    </w:p>
    <w:p w:rsidR="00C00447" w:rsidRDefault="00C00447">
      <w:pPr>
        <w:pStyle w:val="Textoindependiente"/>
        <w:spacing w:before="10"/>
        <w:rPr>
          <w:sz w:val="19"/>
        </w:rPr>
      </w:pPr>
    </w:p>
    <w:p w:rsidR="00C00447" w:rsidRDefault="002E49AB">
      <w:pPr>
        <w:pStyle w:val="Textoindependiente"/>
        <w:ind w:left="416" w:firstLine="642"/>
      </w:pPr>
      <w:r>
        <w:t>La</w:t>
      </w:r>
      <w:r>
        <w:rPr>
          <w:spacing w:val="-5"/>
        </w:rPr>
        <w:t xml:space="preserve"> </w:t>
      </w:r>
      <w:r>
        <w:t>competencia</w:t>
      </w:r>
      <w:r>
        <w:rPr>
          <w:spacing w:val="-7"/>
        </w:rPr>
        <w:t xml:space="preserve"> </w:t>
      </w:r>
      <w:r>
        <w:t>relativa</w:t>
      </w:r>
      <w:r>
        <w:rPr>
          <w:spacing w:val="-5"/>
        </w:rPr>
        <w:t xml:space="preserve"> </w:t>
      </w:r>
      <w:r>
        <w:t>al</w:t>
      </w:r>
      <w:r>
        <w:rPr>
          <w:spacing w:val="-6"/>
        </w:rPr>
        <w:t xml:space="preserve"> </w:t>
      </w:r>
      <w:r>
        <w:t>reconocimiento</w:t>
      </w:r>
      <w:r>
        <w:rPr>
          <w:spacing w:val="-5"/>
        </w:rPr>
        <w:t xml:space="preserve"> </w:t>
      </w:r>
      <w:r>
        <w:t>y</w:t>
      </w:r>
      <w:r>
        <w:rPr>
          <w:spacing w:val="-7"/>
        </w:rPr>
        <w:t xml:space="preserve"> </w:t>
      </w:r>
      <w:r>
        <w:t>liquidación</w:t>
      </w:r>
      <w:r>
        <w:rPr>
          <w:spacing w:val="-5"/>
        </w:rPr>
        <w:t xml:space="preserve"> </w:t>
      </w:r>
      <w:r>
        <w:t>de</w:t>
      </w:r>
      <w:r>
        <w:rPr>
          <w:spacing w:val="-5"/>
        </w:rPr>
        <w:t xml:space="preserve"> </w:t>
      </w:r>
      <w:r>
        <w:t>las</w:t>
      </w:r>
      <w:r>
        <w:rPr>
          <w:spacing w:val="-5"/>
        </w:rPr>
        <w:t xml:space="preserve"> </w:t>
      </w:r>
      <w:r>
        <w:t>obligaciones</w:t>
      </w:r>
      <w:r>
        <w:rPr>
          <w:spacing w:val="-5"/>
        </w:rPr>
        <w:t xml:space="preserve"> </w:t>
      </w:r>
      <w:r>
        <w:t>derivadas de compromisos de gastos debidamente adquiridas en ejercicios anteriores, la ostenta el/la Alcalde/sa o Concejal/a en quien éste</w:t>
      </w:r>
      <w:r>
        <w:rPr>
          <w:spacing w:val="40"/>
        </w:rPr>
        <w:t xml:space="preserve"> </w:t>
      </w:r>
      <w:r>
        <w:t>delegue.</w:t>
      </w:r>
    </w:p>
    <w:p w:rsidR="00C00447" w:rsidRDefault="00C00447">
      <w:pPr>
        <w:pStyle w:val="Textoindependiente"/>
        <w:spacing w:before="8"/>
        <w:rPr>
          <w:sz w:val="19"/>
        </w:rPr>
      </w:pPr>
    </w:p>
    <w:p w:rsidR="00C00447" w:rsidRDefault="002E49AB">
      <w:pPr>
        <w:pStyle w:val="Prrafodelista"/>
        <w:numPr>
          <w:ilvl w:val="1"/>
          <w:numId w:val="50"/>
        </w:numPr>
        <w:tabs>
          <w:tab w:val="left" w:pos="1312"/>
        </w:tabs>
        <w:ind w:right="108" w:firstLine="653"/>
        <w:jc w:val="both"/>
        <w:rPr>
          <w:sz w:val="20"/>
        </w:rPr>
      </w:pPr>
      <w:r>
        <w:rPr>
          <w:sz w:val="20"/>
        </w:rPr>
        <w:t>Las derivadas de contratos en vigor para las facturas que incluyan el último mes del</w:t>
      </w:r>
      <w:r>
        <w:rPr>
          <w:sz w:val="20"/>
        </w:rPr>
        <w:t xml:space="preserve"> año, ya que al tratarse de un compromiso debidamente adquirido cuya fecha de expedición de la factura</w:t>
      </w:r>
      <w:r>
        <w:rPr>
          <w:spacing w:val="-1"/>
          <w:sz w:val="20"/>
        </w:rPr>
        <w:t xml:space="preserve"> </w:t>
      </w:r>
      <w:r>
        <w:rPr>
          <w:sz w:val="20"/>
        </w:rPr>
        <w:t>es posterior al cierre del</w:t>
      </w:r>
      <w:r>
        <w:rPr>
          <w:spacing w:val="-2"/>
          <w:sz w:val="20"/>
        </w:rPr>
        <w:t xml:space="preserve"> </w:t>
      </w:r>
      <w:r>
        <w:rPr>
          <w:sz w:val="20"/>
        </w:rPr>
        <w:t>ejercicio presupuestario, se podrá aplicar a los créditos del presupuesto inmediato siguiente.</w:t>
      </w:r>
    </w:p>
    <w:p w:rsidR="00C00447" w:rsidRDefault="00C00447">
      <w:pPr>
        <w:pStyle w:val="Textoindependiente"/>
        <w:spacing w:before="8"/>
        <w:rPr>
          <w:sz w:val="19"/>
        </w:rPr>
      </w:pPr>
    </w:p>
    <w:p w:rsidR="00C00447" w:rsidRDefault="002E49AB">
      <w:pPr>
        <w:pStyle w:val="Prrafodelista"/>
        <w:numPr>
          <w:ilvl w:val="1"/>
          <w:numId w:val="50"/>
        </w:numPr>
        <w:tabs>
          <w:tab w:val="left" w:pos="1373"/>
        </w:tabs>
        <w:spacing w:before="1"/>
        <w:ind w:right="108" w:firstLine="653"/>
        <w:jc w:val="both"/>
        <w:rPr>
          <w:sz w:val="20"/>
        </w:rPr>
      </w:pPr>
      <w:r>
        <w:rPr>
          <w:sz w:val="20"/>
        </w:rPr>
        <w:t>Las procedentes de compromisos</w:t>
      </w:r>
      <w:r>
        <w:rPr>
          <w:sz w:val="20"/>
        </w:rPr>
        <w:t xml:space="preserve"> de gastos no adquiridos debidamente en ejercicios anteriores como consecuencia de la realización de un gasto que por razones excepcionales, debidamente justificadas, no hayan sido aprobados con anterioridad, que tendrán la consideración de reconocimiento </w:t>
      </w:r>
      <w:r>
        <w:rPr>
          <w:sz w:val="20"/>
        </w:rPr>
        <w:t>extrajudicial de créditos, cuyo reconocimiento compete al Pleno.</w:t>
      </w:r>
    </w:p>
    <w:p w:rsidR="00C00447" w:rsidRDefault="00C00447">
      <w:pPr>
        <w:pStyle w:val="Textoindependiente"/>
        <w:spacing w:before="9"/>
        <w:rPr>
          <w:sz w:val="19"/>
        </w:rPr>
      </w:pPr>
    </w:p>
    <w:p w:rsidR="00C00447" w:rsidRDefault="002E49AB">
      <w:pPr>
        <w:pStyle w:val="Textoindependiente"/>
        <w:ind w:left="416" w:right="112" w:firstLine="642"/>
        <w:jc w:val="both"/>
      </w:pPr>
      <w:r>
        <w:t xml:space="preserve">Asimismo, las procedentes de compromisos de gasto sin existencia de crédito suficiente, de acuerdo con lo previsto en los art. 173.5 del TRLRHL y 60.2 del Real Decreto </w:t>
      </w:r>
      <w:r>
        <w:rPr>
          <w:spacing w:val="-2"/>
        </w:rPr>
        <w:t>500/1990.</w:t>
      </w:r>
    </w:p>
    <w:p w:rsidR="00C00447" w:rsidRDefault="00C00447">
      <w:pPr>
        <w:pStyle w:val="Textoindependiente"/>
        <w:spacing w:before="8"/>
        <w:rPr>
          <w:sz w:val="19"/>
        </w:rPr>
      </w:pPr>
    </w:p>
    <w:p w:rsidR="00C00447" w:rsidRDefault="002E49AB">
      <w:pPr>
        <w:pStyle w:val="Textoindependiente"/>
        <w:ind w:left="416" w:right="110" w:firstLine="642"/>
        <w:jc w:val="both"/>
      </w:pPr>
      <w:r>
        <w:t>Dichos expe</w:t>
      </w:r>
      <w:r>
        <w:t xml:space="preserve">dientes serán tramitados directamente por cada una de las Áreas gestoras correspondientes que deberán adjuntar al expediente de reconocimiento </w:t>
      </w:r>
      <w:r>
        <w:rPr>
          <w:spacing w:val="-2"/>
        </w:rPr>
        <w:t>extrajudicial:</w:t>
      </w:r>
    </w:p>
    <w:p w:rsidR="00C00447" w:rsidRDefault="00C00447">
      <w:pPr>
        <w:pStyle w:val="Textoindependiente"/>
        <w:spacing w:before="10"/>
        <w:rPr>
          <w:sz w:val="19"/>
        </w:rPr>
      </w:pPr>
    </w:p>
    <w:p w:rsidR="00C00447" w:rsidRDefault="002E49AB">
      <w:pPr>
        <w:pStyle w:val="Prrafodelista"/>
        <w:numPr>
          <w:ilvl w:val="1"/>
          <w:numId w:val="49"/>
        </w:numPr>
        <w:tabs>
          <w:tab w:val="left" w:pos="1396"/>
          <w:tab w:val="left" w:pos="1397"/>
        </w:tabs>
        <w:ind w:right="115"/>
        <w:jc w:val="left"/>
        <w:rPr>
          <w:sz w:val="20"/>
        </w:rPr>
      </w:pPr>
      <w:r>
        <w:rPr>
          <w:sz w:val="20"/>
        </w:rPr>
        <w:t>Informe</w:t>
      </w:r>
      <w:r>
        <w:rPr>
          <w:spacing w:val="26"/>
          <w:sz w:val="20"/>
        </w:rPr>
        <w:t xml:space="preserve"> </w:t>
      </w:r>
      <w:r>
        <w:rPr>
          <w:sz w:val="20"/>
        </w:rPr>
        <w:t>acerca</w:t>
      </w:r>
      <w:r>
        <w:rPr>
          <w:spacing w:val="26"/>
          <w:sz w:val="20"/>
        </w:rPr>
        <w:t xml:space="preserve"> </w:t>
      </w:r>
      <w:r>
        <w:rPr>
          <w:sz w:val="20"/>
        </w:rPr>
        <w:t>de</w:t>
      </w:r>
      <w:r>
        <w:rPr>
          <w:spacing w:val="26"/>
          <w:sz w:val="20"/>
        </w:rPr>
        <w:t xml:space="preserve"> </w:t>
      </w:r>
      <w:r>
        <w:rPr>
          <w:sz w:val="20"/>
        </w:rPr>
        <w:t>las</w:t>
      </w:r>
      <w:r>
        <w:rPr>
          <w:spacing w:val="27"/>
          <w:sz w:val="20"/>
        </w:rPr>
        <w:t xml:space="preserve"> </w:t>
      </w:r>
      <w:r>
        <w:rPr>
          <w:sz w:val="20"/>
        </w:rPr>
        <w:t>causas</w:t>
      </w:r>
      <w:r>
        <w:rPr>
          <w:spacing w:val="27"/>
          <w:sz w:val="20"/>
        </w:rPr>
        <w:t xml:space="preserve"> </w:t>
      </w:r>
      <w:r>
        <w:rPr>
          <w:sz w:val="20"/>
        </w:rPr>
        <w:t>que motivaron</w:t>
      </w:r>
      <w:r>
        <w:rPr>
          <w:spacing w:val="26"/>
          <w:sz w:val="20"/>
        </w:rPr>
        <w:t xml:space="preserve"> </w:t>
      </w:r>
      <w:r>
        <w:rPr>
          <w:sz w:val="20"/>
        </w:rPr>
        <w:t>el reconocimiento</w:t>
      </w:r>
      <w:r>
        <w:rPr>
          <w:spacing w:val="26"/>
          <w:sz w:val="20"/>
        </w:rPr>
        <w:t xml:space="preserve"> </w:t>
      </w:r>
      <w:r>
        <w:rPr>
          <w:sz w:val="20"/>
        </w:rPr>
        <w:t xml:space="preserve">extrajudicial de </w:t>
      </w:r>
      <w:r>
        <w:rPr>
          <w:spacing w:val="-2"/>
          <w:sz w:val="20"/>
        </w:rPr>
        <w:t>créditos.</w:t>
      </w:r>
    </w:p>
    <w:p w:rsidR="00C00447" w:rsidRDefault="002E49AB">
      <w:pPr>
        <w:pStyle w:val="Prrafodelista"/>
        <w:numPr>
          <w:ilvl w:val="1"/>
          <w:numId w:val="49"/>
        </w:numPr>
        <w:tabs>
          <w:tab w:val="left" w:pos="1396"/>
          <w:tab w:val="left" w:pos="1397"/>
        </w:tabs>
        <w:ind w:right="111"/>
        <w:jc w:val="left"/>
        <w:rPr>
          <w:sz w:val="20"/>
        </w:rPr>
      </w:pPr>
      <w:r>
        <w:rPr>
          <w:sz w:val="20"/>
        </w:rPr>
        <w:t>Documento</w:t>
      </w:r>
      <w:r>
        <w:rPr>
          <w:spacing w:val="80"/>
          <w:sz w:val="20"/>
        </w:rPr>
        <w:t xml:space="preserve"> </w:t>
      </w:r>
      <w:r>
        <w:rPr>
          <w:sz w:val="20"/>
        </w:rPr>
        <w:t>contable</w:t>
      </w:r>
      <w:r>
        <w:rPr>
          <w:spacing w:val="80"/>
          <w:sz w:val="20"/>
        </w:rPr>
        <w:t xml:space="preserve"> </w:t>
      </w:r>
      <w:r>
        <w:rPr>
          <w:sz w:val="20"/>
        </w:rPr>
        <w:t>de</w:t>
      </w:r>
      <w:r>
        <w:rPr>
          <w:spacing w:val="80"/>
          <w:sz w:val="20"/>
        </w:rPr>
        <w:t xml:space="preserve"> </w:t>
      </w:r>
      <w:r>
        <w:rPr>
          <w:sz w:val="20"/>
        </w:rPr>
        <w:t>retención</w:t>
      </w:r>
      <w:r>
        <w:rPr>
          <w:spacing w:val="80"/>
          <w:sz w:val="20"/>
        </w:rPr>
        <w:t xml:space="preserve"> </w:t>
      </w:r>
      <w:r>
        <w:rPr>
          <w:sz w:val="20"/>
        </w:rPr>
        <w:t>de</w:t>
      </w:r>
      <w:r>
        <w:rPr>
          <w:spacing w:val="80"/>
          <w:sz w:val="20"/>
        </w:rPr>
        <w:t xml:space="preserve"> </w:t>
      </w:r>
      <w:r>
        <w:rPr>
          <w:sz w:val="20"/>
        </w:rPr>
        <w:t>créditos</w:t>
      </w:r>
      <w:r>
        <w:rPr>
          <w:spacing w:val="80"/>
          <w:sz w:val="20"/>
        </w:rPr>
        <w:t xml:space="preserve"> </w:t>
      </w:r>
      <w:r>
        <w:rPr>
          <w:sz w:val="20"/>
        </w:rPr>
        <w:t>con</w:t>
      </w:r>
      <w:r>
        <w:rPr>
          <w:spacing w:val="80"/>
          <w:sz w:val="20"/>
        </w:rPr>
        <w:t xml:space="preserve"> </w:t>
      </w:r>
      <w:r>
        <w:rPr>
          <w:sz w:val="20"/>
        </w:rPr>
        <w:t>cargo</w:t>
      </w:r>
      <w:r>
        <w:rPr>
          <w:spacing w:val="80"/>
          <w:sz w:val="20"/>
        </w:rPr>
        <w:t xml:space="preserve"> </w:t>
      </w:r>
      <w:r>
        <w:rPr>
          <w:sz w:val="20"/>
        </w:rPr>
        <w:t>a</w:t>
      </w:r>
      <w:r>
        <w:rPr>
          <w:spacing w:val="80"/>
          <w:sz w:val="20"/>
        </w:rPr>
        <w:t xml:space="preserve"> </w:t>
      </w:r>
      <w:r>
        <w:rPr>
          <w:sz w:val="20"/>
        </w:rPr>
        <w:t>sus</w:t>
      </w:r>
      <w:r>
        <w:rPr>
          <w:spacing w:val="80"/>
          <w:sz w:val="20"/>
        </w:rPr>
        <w:t xml:space="preserve"> </w:t>
      </w:r>
      <w:r>
        <w:rPr>
          <w:sz w:val="20"/>
        </w:rPr>
        <w:t>propias</w:t>
      </w:r>
      <w:r>
        <w:rPr>
          <w:spacing w:val="40"/>
          <w:sz w:val="20"/>
        </w:rPr>
        <w:t xml:space="preserve"> </w:t>
      </w:r>
      <w:r>
        <w:rPr>
          <w:sz w:val="20"/>
        </w:rPr>
        <w:t>aplicaciones presupuestarias</w:t>
      </w:r>
    </w:p>
    <w:p w:rsidR="00C00447" w:rsidRDefault="002E49AB">
      <w:pPr>
        <w:pStyle w:val="Prrafodelista"/>
        <w:numPr>
          <w:ilvl w:val="1"/>
          <w:numId w:val="49"/>
        </w:numPr>
        <w:tabs>
          <w:tab w:val="left" w:pos="1396"/>
          <w:tab w:val="left" w:pos="1397"/>
        </w:tabs>
        <w:ind w:right="111"/>
        <w:jc w:val="left"/>
        <w:rPr>
          <w:sz w:val="20"/>
        </w:rPr>
      </w:pPr>
      <w:r>
        <w:rPr>
          <w:sz w:val="20"/>
        </w:rPr>
        <w:t>La</w:t>
      </w:r>
      <w:r>
        <w:rPr>
          <w:spacing w:val="38"/>
          <w:sz w:val="20"/>
        </w:rPr>
        <w:t xml:space="preserve"> </w:t>
      </w:r>
      <w:r>
        <w:rPr>
          <w:sz w:val="20"/>
        </w:rPr>
        <w:t>oportuna</w:t>
      </w:r>
      <w:r>
        <w:rPr>
          <w:spacing w:val="36"/>
          <w:sz w:val="20"/>
        </w:rPr>
        <w:t xml:space="preserve"> </w:t>
      </w:r>
      <w:r>
        <w:rPr>
          <w:sz w:val="20"/>
        </w:rPr>
        <w:t>factura</w:t>
      </w:r>
      <w:r>
        <w:rPr>
          <w:spacing w:val="38"/>
          <w:sz w:val="20"/>
        </w:rPr>
        <w:t xml:space="preserve"> </w:t>
      </w:r>
      <w:r>
        <w:rPr>
          <w:sz w:val="20"/>
        </w:rPr>
        <w:t>original,</w:t>
      </w:r>
      <w:r>
        <w:rPr>
          <w:spacing w:val="39"/>
          <w:sz w:val="20"/>
        </w:rPr>
        <w:t xml:space="preserve"> </w:t>
      </w:r>
      <w:r>
        <w:rPr>
          <w:sz w:val="20"/>
        </w:rPr>
        <w:t>con</w:t>
      </w:r>
      <w:r>
        <w:rPr>
          <w:spacing w:val="36"/>
          <w:sz w:val="20"/>
        </w:rPr>
        <w:t xml:space="preserve"> </w:t>
      </w:r>
      <w:r>
        <w:rPr>
          <w:sz w:val="20"/>
        </w:rPr>
        <w:t>los</w:t>
      </w:r>
      <w:r>
        <w:rPr>
          <w:spacing w:val="36"/>
          <w:sz w:val="20"/>
        </w:rPr>
        <w:t xml:space="preserve"> </w:t>
      </w:r>
      <w:r>
        <w:rPr>
          <w:sz w:val="20"/>
        </w:rPr>
        <w:t>requisitos</w:t>
      </w:r>
      <w:r>
        <w:rPr>
          <w:spacing w:val="36"/>
          <w:sz w:val="20"/>
        </w:rPr>
        <w:t xml:space="preserve"> </w:t>
      </w:r>
      <w:r>
        <w:rPr>
          <w:sz w:val="20"/>
        </w:rPr>
        <w:t>reglamentariamente</w:t>
      </w:r>
      <w:r>
        <w:rPr>
          <w:spacing w:val="36"/>
          <w:sz w:val="20"/>
        </w:rPr>
        <w:t xml:space="preserve"> </w:t>
      </w:r>
      <w:r>
        <w:rPr>
          <w:sz w:val="20"/>
        </w:rPr>
        <w:t>exigidos</w:t>
      </w:r>
      <w:r>
        <w:rPr>
          <w:spacing w:val="39"/>
          <w:sz w:val="20"/>
        </w:rPr>
        <w:t xml:space="preserve"> </w:t>
      </w:r>
      <w:r>
        <w:rPr>
          <w:sz w:val="20"/>
        </w:rPr>
        <w:t>y debidamente conformada,</w:t>
      </w:r>
    </w:p>
    <w:p w:rsidR="00C00447" w:rsidRDefault="002E49AB">
      <w:pPr>
        <w:pStyle w:val="Prrafodelista"/>
        <w:numPr>
          <w:ilvl w:val="1"/>
          <w:numId w:val="49"/>
        </w:numPr>
        <w:tabs>
          <w:tab w:val="left" w:pos="1396"/>
          <w:tab w:val="left" w:pos="1397"/>
        </w:tabs>
        <w:spacing w:line="229" w:lineRule="exact"/>
        <w:ind w:hanging="345"/>
        <w:jc w:val="left"/>
        <w:rPr>
          <w:sz w:val="20"/>
        </w:rPr>
      </w:pPr>
      <w:r>
        <w:rPr>
          <w:sz w:val="20"/>
        </w:rPr>
        <w:t>Acreditación</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valoración</w:t>
      </w:r>
      <w:r>
        <w:rPr>
          <w:spacing w:val="-4"/>
          <w:sz w:val="20"/>
        </w:rPr>
        <w:t xml:space="preserve"> </w:t>
      </w:r>
      <w:r>
        <w:rPr>
          <w:sz w:val="20"/>
        </w:rPr>
        <w:t>que</w:t>
      </w:r>
      <w:r>
        <w:rPr>
          <w:spacing w:val="-6"/>
          <w:sz w:val="20"/>
        </w:rPr>
        <w:t xml:space="preserve"> </w:t>
      </w:r>
      <w:r>
        <w:rPr>
          <w:spacing w:val="-2"/>
          <w:sz w:val="20"/>
        </w:rPr>
        <w:t>proceda.</w:t>
      </w:r>
    </w:p>
    <w:p w:rsidR="00C00447" w:rsidRDefault="002E49AB">
      <w:pPr>
        <w:pStyle w:val="Prrafodelista"/>
        <w:numPr>
          <w:ilvl w:val="1"/>
          <w:numId w:val="49"/>
        </w:numPr>
        <w:tabs>
          <w:tab w:val="left" w:pos="1397"/>
        </w:tabs>
        <w:ind w:right="112"/>
        <w:rPr>
          <w:sz w:val="20"/>
        </w:rPr>
      </w:pPr>
      <w:r>
        <w:rPr>
          <w:sz w:val="20"/>
        </w:rPr>
        <w:t>Acreditación de que el gasto se encuentra incluido en la cuenta 413 “Acreedores por operaciones pendientes de aplicar a presupuesto” a 31 de diciembre del año en que se realizó.</w:t>
      </w:r>
    </w:p>
    <w:p w:rsidR="00C00447" w:rsidRDefault="00C00447">
      <w:pPr>
        <w:pStyle w:val="Textoindependiente"/>
        <w:spacing w:before="8"/>
        <w:rPr>
          <w:sz w:val="19"/>
        </w:rPr>
      </w:pPr>
    </w:p>
    <w:p w:rsidR="00C00447" w:rsidRDefault="002E49AB">
      <w:pPr>
        <w:pStyle w:val="Textoindependiente"/>
        <w:ind w:left="416" w:right="112" w:firstLine="642"/>
        <w:jc w:val="both"/>
      </w:pPr>
      <w:r>
        <w:t>La aprobación de un reconocimiento extrajudicial requiere el cumplimiento</w:t>
      </w:r>
      <w:r>
        <w:rPr>
          <w:spacing w:val="40"/>
        </w:rPr>
        <w:t xml:space="preserve"> </w:t>
      </w:r>
      <w:r>
        <w:t>sim</w:t>
      </w:r>
      <w:r>
        <w:t>ultáneo de las siguientes condiciones:</w:t>
      </w:r>
    </w:p>
    <w:p w:rsidR="00C00447" w:rsidRDefault="00C00447">
      <w:pPr>
        <w:pStyle w:val="Textoindependiente"/>
      </w:pPr>
    </w:p>
    <w:p w:rsidR="00C00447" w:rsidRDefault="002E49AB">
      <w:pPr>
        <w:pStyle w:val="Prrafodelista"/>
        <w:numPr>
          <w:ilvl w:val="0"/>
          <w:numId w:val="48"/>
        </w:numPr>
        <w:tabs>
          <w:tab w:val="left" w:pos="1396"/>
          <w:tab w:val="left" w:pos="1397"/>
        </w:tabs>
        <w:spacing w:line="237" w:lineRule="auto"/>
        <w:ind w:right="114"/>
        <w:jc w:val="left"/>
        <w:rPr>
          <w:sz w:val="20"/>
        </w:rPr>
      </w:pPr>
      <w:r>
        <w:rPr>
          <w:sz w:val="20"/>
        </w:rPr>
        <w:t>Que exista crédito presupuestario en el presupuesto de ejercicio corriente en el que se disponga de saldo suficiente.</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16"/>
        </w:rPr>
      </w:pPr>
    </w:p>
    <w:p w:rsidR="00C00447" w:rsidRDefault="002E49AB">
      <w:pPr>
        <w:spacing w:before="101"/>
        <w:ind w:right="112"/>
        <w:jc w:val="right"/>
        <w:rPr>
          <w:sz w:val="18"/>
        </w:rPr>
      </w:pPr>
      <w:r>
        <w:rPr>
          <w:spacing w:val="-5"/>
          <w:sz w:val="18"/>
        </w:rPr>
        <w:t>18</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48"/>
        </w:numPr>
        <w:tabs>
          <w:tab w:val="left" w:pos="1397"/>
        </w:tabs>
        <w:spacing w:before="92"/>
        <w:ind w:right="112"/>
        <w:rPr>
          <w:sz w:val="20"/>
        </w:rPr>
      </w:pPr>
      <w:r>
        <w:rPr>
          <w:sz w:val="20"/>
        </w:rPr>
        <w:t xml:space="preserve">Que por el/la Jefe/a de la dependencia correspondiente se emita informe </w:t>
      </w:r>
      <w:r>
        <w:rPr>
          <w:sz w:val="20"/>
        </w:rPr>
        <w:t>en el que se ponga de manifiesto que con el crédito restante de la aplicación presupuestaria quede garantizado el cumplimiento de todas las obligaciones existentes por contratos formalizados con anterioridad.</w:t>
      </w:r>
    </w:p>
    <w:p w:rsidR="00C00447" w:rsidRDefault="00C00447">
      <w:pPr>
        <w:pStyle w:val="Textoindependiente"/>
        <w:spacing w:before="8"/>
        <w:rPr>
          <w:sz w:val="19"/>
        </w:rPr>
      </w:pPr>
    </w:p>
    <w:p w:rsidR="00C00447" w:rsidRDefault="002E49AB">
      <w:pPr>
        <w:pStyle w:val="Textoindependiente"/>
        <w:ind w:left="416" w:right="110" w:firstLine="642"/>
        <w:jc w:val="both"/>
      </w:pPr>
      <w:r>
        <w:t>En caso de no darse ambas condiciones se requerirá, con carácter previo, la aprobación del correspondiente expediente de modificación presupuestaria por el mismo importe que permita garantizar la no afección de los créditos existentes y disponibles para af</w:t>
      </w:r>
      <w:r>
        <w:t>rontar las necesidades del ejercicio corriente.</w:t>
      </w:r>
    </w:p>
    <w:p w:rsidR="00C00447" w:rsidRDefault="00C00447">
      <w:pPr>
        <w:pStyle w:val="Textoindependiente"/>
        <w:spacing w:before="8"/>
        <w:rPr>
          <w:sz w:val="19"/>
        </w:rPr>
      </w:pPr>
    </w:p>
    <w:p w:rsidR="00C00447" w:rsidRDefault="002E49AB">
      <w:pPr>
        <w:pStyle w:val="Textoindependiente"/>
        <w:spacing w:before="1"/>
        <w:ind w:left="416" w:right="111" w:firstLine="642"/>
        <w:jc w:val="both"/>
      </w:pPr>
      <w:r>
        <w:t>Preferentemente constituyen recursos ordinarios, para la financiación de los expedientes de modificaciones presupuestarias para hacer frente al reconocimiento extrajudicial</w:t>
      </w:r>
      <w:r>
        <w:rPr>
          <w:spacing w:val="-1"/>
        </w:rPr>
        <w:t xml:space="preserve"> </w:t>
      </w:r>
      <w:r>
        <w:t>de créditos, las bajas o</w:t>
      </w:r>
      <w:r>
        <w:rPr>
          <w:spacing w:val="-2"/>
        </w:rPr>
        <w:t xml:space="preserve"> </w:t>
      </w:r>
      <w:r>
        <w:t>minoracio</w:t>
      </w:r>
      <w:r>
        <w:t>nes</w:t>
      </w:r>
      <w:r>
        <w:rPr>
          <w:spacing w:val="-1"/>
        </w:rPr>
        <w:t xml:space="preserve"> </w:t>
      </w:r>
      <w:r>
        <w:t>de créditos por igual</w:t>
      </w:r>
      <w:r>
        <w:rPr>
          <w:spacing w:val="-1"/>
        </w:rPr>
        <w:t xml:space="preserve"> </w:t>
      </w:r>
      <w:r>
        <w:t>cuantía, procedentes de aplicaciones presupuestarias correspondientes a la misma Área de gestión</w:t>
      </w:r>
      <w:r>
        <w:rPr>
          <w:spacing w:val="40"/>
        </w:rPr>
        <w:t xml:space="preserve"> </w:t>
      </w:r>
      <w:r>
        <w:t>administrativa, sin perjuicio de poder utilizar el Remanente Líquido de Tesorería u otras fuentes de financiación, en caso de resulta</w:t>
      </w:r>
      <w:r>
        <w:t>r necesario.</w:t>
      </w:r>
    </w:p>
    <w:p w:rsidR="00C00447" w:rsidRDefault="00C00447">
      <w:pPr>
        <w:pStyle w:val="Textoindependiente"/>
        <w:spacing w:before="8"/>
        <w:rPr>
          <w:sz w:val="19"/>
        </w:rPr>
      </w:pPr>
    </w:p>
    <w:p w:rsidR="00C00447" w:rsidRDefault="002E49AB">
      <w:pPr>
        <w:pStyle w:val="Textoindependiente"/>
        <w:ind w:left="416" w:right="110" w:firstLine="642"/>
        <w:jc w:val="both"/>
      </w:pPr>
      <w:r>
        <w:t>A las aplicaciones presupuestarias destinadas a atender eventuales reconocimientos extrajudiciales de</w:t>
      </w:r>
      <w:r>
        <w:rPr>
          <w:spacing w:val="-1"/>
        </w:rPr>
        <w:t xml:space="preserve"> </w:t>
      </w:r>
      <w:r>
        <w:t>crédito</w:t>
      </w:r>
      <w:r>
        <w:rPr>
          <w:spacing w:val="-3"/>
        </w:rPr>
        <w:t xml:space="preserve"> </w:t>
      </w:r>
      <w:r>
        <w:t>se</w:t>
      </w:r>
      <w:r>
        <w:rPr>
          <w:spacing w:val="-1"/>
        </w:rPr>
        <w:t xml:space="preserve"> </w:t>
      </w:r>
      <w:r>
        <w:t>les asignará</w:t>
      </w:r>
      <w:r>
        <w:rPr>
          <w:spacing w:val="-1"/>
        </w:rPr>
        <w:t xml:space="preserve"> </w:t>
      </w:r>
      <w:r>
        <w:t>el</w:t>
      </w:r>
      <w:r>
        <w:rPr>
          <w:spacing w:val="-1"/>
        </w:rPr>
        <w:t xml:space="preserve"> </w:t>
      </w:r>
      <w:r>
        <w:t>código</w:t>
      </w:r>
      <w:r>
        <w:rPr>
          <w:spacing w:val="-1"/>
        </w:rPr>
        <w:t xml:space="preserve"> </w:t>
      </w:r>
      <w:r>
        <w:t>50</w:t>
      </w:r>
      <w:r>
        <w:rPr>
          <w:spacing w:val="-1"/>
        </w:rPr>
        <w:t xml:space="preserve"> </w:t>
      </w:r>
      <w:r>
        <w:t>en</w:t>
      </w:r>
      <w:r>
        <w:rPr>
          <w:spacing w:val="-1"/>
        </w:rPr>
        <w:t xml:space="preserve"> </w:t>
      </w:r>
      <w:r>
        <w:t>los dos últimos dígitos de</w:t>
      </w:r>
      <w:r>
        <w:rPr>
          <w:spacing w:val="-1"/>
        </w:rPr>
        <w:t xml:space="preserve"> </w:t>
      </w:r>
      <w:r>
        <w:t>la</w:t>
      </w:r>
      <w:r>
        <w:rPr>
          <w:spacing w:val="-1"/>
        </w:rPr>
        <w:t xml:space="preserve"> </w:t>
      </w:r>
      <w:r>
        <w:t>partida de la clasificación económica, y la unidad orgánica y programa que corresponda atendiendo al origen del gasto.</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21ª.-</w:t>
      </w:r>
      <w:r>
        <w:rPr>
          <w:spacing w:val="-2"/>
          <w:u w:val="thick"/>
        </w:rPr>
        <w:t xml:space="preserve"> </w:t>
      </w:r>
      <w:r>
        <w:rPr>
          <w:u w:val="thick"/>
        </w:rPr>
        <w:t>SITUACION</w:t>
      </w:r>
      <w:r>
        <w:rPr>
          <w:spacing w:val="-2"/>
          <w:u w:val="thick"/>
        </w:rPr>
        <w:t xml:space="preserve"> </w:t>
      </w:r>
      <w:r>
        <w:rPr>
          <w:u w:val="thick"/>
        </w:rPr>
        <w:t>DE</w:t>
      </w:r>
      <w:r>
        <w:rPr>
          <w:spacing w:val="-1"/>
          <w:u w:val="thick"/>
        </w:rPr>
        <w:t xml:space="preserve"> </w:t>
      </w:r>
      <w:r>
        <w:rPr>
          <w:u w:val="thick"/>
        </w:rPr>
        <w:t>LOS</w:t>
      </w:r>
      <w:r>
        <w:rPr>
          <w:spacing w:val="-1"/>
          <w:u w:val="thick"/>
        </w:rPr>
        <w:t xml:space="preserve"> </w:t>
      </w:r>
      <w:r>
        <w:rPr>
          <w:spacing w:val="-2"/>
          <w:u w:val="thick"/>
        </w:rPr>
        <w:t>CREDITOS</w:t>
      </w:r>
    </w:p>
    <w:p w:rsidR="00C00447" w:rsidRDefault="00C00447">
      <w:pPr>
        <w:pStyle w:val="Textoindependiente"/>
        <w:spacing w:before="11"/>
        <w:rPr>
          <w:b/>
          <w:sz w:val="19"/>
        </w:rPr>
      </w:pPr>
    </w:p>
    <w:p w:rsidR="00C00447" w:rsidRDefault="002E49AB">
      <w:pPr>
        <w:pStyle w:val="Textoindependiente"/>
        <w:ind w:left="416" w:right="110" w:firstLine="653"/>
        <w:jc w:val="both"/>
      </w:pPr>
      <w:r>
        <w:t>Los</w:t>
      </w:r>
      <w:r>
        <w:rPr>
          <w:spacing w:val="-1"/>
        </w:rPr>
        <w:t xml:space="preserve"> </w:t>
      </w:r>
      <w:r>
        <w:t>créditos</w:t>
      </w:r>
      <w:r>
        <w:rPr>
          <w:spacing w:val="-1"/>
        </w:rPr>
        <w:t xml:space="preserve"> </w:t>
      </w:r>
      <w:r>
        <w:t>consignados</w:t>
      </w:r>
      <w:r>
        <w:rPr>
          <w:spacing w:val="-1"/>
        </w:rPr>
        <w:t xml:space="preserve"> </w:t>
      </w:r>
      <w:r>
        <w:t>en</w:t>
      </w:r>
      <w:r>
        <w:rPr>
          <w:spacing w:val="-2"/>
        </w:rPr>
        <w:t xml:space="preserve"> </w:t>
      </w:r>
      <w:r>
        <w:t>el</w:t>
      </w:r>
      <w:r>
        <w:rPr>
          <w:spacing w:val="-3"/>
        </w:rPr>
        <w:t xml:space="preserve"> </w:t>
      </w:r>
      <w:r>
        <w:t>Presupuesto</w:t>
      </w:r>
      <w:r>
        <w:rPr>
          <w:spacing w:val="-2"/>
        </w:rPr>
        <w:t xml:space="preserve"> </w:t>
      </w:r>
      <w:r>
        <w:t>de</w:t>
      </w:r>
      <w:r>
        <w:rPr>
          <w:spacing w:val="-6"/>
        </w:rPr>
        <w:t xml:space="preserve"> </w:t>
      </w:r>
      <w:r>
        <w:t>Gastos, así</w:t>
      </w:r>
      <w:r>
        <w:rPr>
          <w:spacing w:val="-5"/>
        </w:rPr>
        <w:t xml:space="preserve"> </w:t>
      </w:r>
      <w:r>
        <w:t>como</w:t>
      </w:r>
      <w:r>
        <w:rPr>
          <w:spacing w:val="-2"/>
        </w:rPr>
        <w:t xml:space="preserve"> </w:t>
      </w:r>
      <w:r>
        <w:t>los</w:t>
      </w:r>
      <w:r>
        <w:rPr>
          <w:spacing w:val="-1"/>
        </w:rPr>
        <w:t xml:space="preserve"> </w:t>
      </w:r>
      <w:r>
        <w:t>procedentes</w:t>
      </w:r>
      <w:r>
        <w:rPr>
          <w:spacing w:val="-1"/>
        </w:rPr>
        <w:t xml:space="preserve"> </w:t>
      </w:r>
      <w:r>
        <w:t>de las modifica</w:t>
      </w:r>
      <w:r>
        <w:t>ciones presupuestarias podrán encontrarse, con carácter general, en cualquiera de las tres situaciones siguientes:</w:t>
      </w:r>
    </w:p>
    <w:p w:rsidR="00C00447" w:rsidRDefault="00C00447">
      <w:pPr>
        <w:pStyle w:val="Textoindependiente"/>
        <w:spacing w:before="10"/>
        <w:rPr>
          <w:sz w:val="19"/>
        </w:rPr>
      </w:pPr>
    </w:p>
    <w:p w:rsidR="00C00447" w:rsidRDefault="002E49AB">
      <w:pPr>
        <w:pStyle w:val="Prrafodelista"/>
        <w:numPr>
          <w:ilvl w:val="0"/>
          <w:numId w:val="47"/>
        </w:numPr>
        <w:tabs>
          <w:tab w:val="left" w:pos="1234"/>
        </w:tabs>
        <w:spacing w:line="229" w:lineRule="exact"/>
        <w:ind w:hanging="328"/>
        <w:rPr>
          <w:sz w:val="20"/>
        </w:rPr>
      </w:pPr>
      <w:r>
        <w:rPr>
          <w:sz w:val="20"/>
        </w:rPr>
        <w:t>Créditos</w:t>
      </w:r>
      <w:r>
        <w:rPr>
          <w:spacing w:val="-5"/>
          <w:sz w:val="20"/>
        </w:rPr>
        <w:t xml:space="preserve"> </w:t>
      </w:r>
      <w:r>
        <w:rPr>
          <w:spacing w:val="-2"/>
          <w:sz w:val="20"/>
        </w:rPr>
        <w:t>disponibles.</w:t>
      </w:r>
    </w:p>
    <w:p w:rsidR="00C00447" w:rsidRDefault="002E49AB">
      <w:pPr>
        <w:pStyle w:val="Prrafodelista"/>
        <w:numPr>
          <w:ilvl w:val="0"/>
          <w:numId w:val="47"/>
        </w:numPr>
        <w:tabs>
          <w:tab w:val="left" w:pos="1234"/>
        </w:tabs>
        <w:spacing w:line="229" w:lineRule="exact"/>
        <w:ind w:hanging="328"/>
        <w:rPr>
          <w:sz w:val="20"/>
        </w:rPr>
      </w:pPr>
      <w:r>
        <w:rPr>
          <w:sz w:val="20"/>
        </w:rPr>
        <w:t>Créditos</w:t>
      </w:r>
      <w:r>
        <w:rPr>
          <w:spacing w:val="-8"/>
          <w:sz w:val="20"/>
        </w:rPr>
        <w:t xml:space="preserve"> </w:t>
      </w:r>
      <w:r>
        <w:rPr>
          <w:sz w:val="20"/>
        </w:rPr>
        <w:t>retenidos</w:t>
      </w:r>
      <w:r>
        <w:rPr>
          <w:spacing w:val="-7"/>
          <w:sz w:val="20"/>
        </w:rPr>
        <w:t xml:space="preserve"> </w:t>
      </w:r>
      <w:r>
        <w:rPr>
          <w:sz w:val="20"/>
        </w:rPr>
        <w:t>pendientes</w:t>
      </w:r>
      <w:r>
        <w:rPr>
          <w:spacing w:val="-5"/>
          <w:sz w:val="20"/>
        </w:rPr>
        <w:t xml:space="preserve"> </w:t>
      </w:r>
      <w:r>
        <w:rPr>
          <w:sz w:val="20"/>
        </w:rPr>
        <w:t>de</w:t>
      </w:r>
      <w:r>
        <w:rPr>
          <w:spacing w:val="-7"/>
          <w:sz w:val="20"/>
        </w:rPr>
        <w:t xml:space="preserve"> </w:t>
      </w:r>
      <w:r>
        <w:rPr>
          <w:spacing w:val="-2"/>
          <w:sz w:val="20"/>
        </w:rPr>
        <w:t>utilización.</w:t>
      </w:r>
    </w:p>
    <w:p w:rsidR="00C00447" w:rsidRDefault="002E49AB">
      <w:pPr>
        <w:pStyle w:val="Prrafodelista"/>
        <w:numPr>
          <w:ilvl w:val="0"/>
          <w:numId w:val="47"/>
        </w:numPr>
        <w:tabs>
          <w:tab w:val="left" w:pos="1234"/>
        </w:tabs>
        <w:spacing w:before="1"/>
        <w:ind w:hanging="328"/>
        <w:rPr>
          <w:sz w:val="20"/>
        </w:rPr>
      </w:pPr>
      <w:r>
        <w:rPr>
          <w:sz w:val="20"/>
        </w:rPr>
        <w:t>Créditos</w:t>
      </w:r>
      <w:r>
        <w:rPr>
          <w:spacing w:val="-3"/>
          <w:sz w:val="20"/>
        </w:rPr>
        <w:t xml:space="preserve"> </w:t>
      </w:r>
      <w:r>
        <w:rPr>
          <w:sz w:val="20"/>
        </w:rPr>
        <w:t>no</w:t>
      </w:r>
      <w:r>
        <w:rPr>
          <w:spacing w:val="-5"/>
          <w:sz w:val="20"/>
        </w:rPr>
        <w:t xml:space="preserve"> </w:t>
      </w:r>
      <w:r>
        <w:rPr>
          <w:spacing w:val="-2"/>
          <w:sz w:val="20"/>
        </w:rPr>
        <w:t>disponibles.</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numPr>
          <w:ilvl w:val="0"/>
          <w:numId w:val="46"/>
        </w:numPr>
        <w:tabs>
          <w:tab w:val="left" w:pos="652"/>
        </w:tabs>
        <w:rPr>
          <w:u w:val="none"/>
        </w:rPr>
      </w:pPr>
      <w:r>
        <w:rPr>
          <w:u w:val="thick"/>
        </w:rPr>
        <w:t>Créditos</w:t>
      </w:r>
      <w:r>
        <w:rPr>
          <w:spacing w:val="-8"/>
          <w:u w:val="thick"/>
        </w:rPr>
        <w:t xml:space="preserve"> </w:t>
      </w:r>
      <w:r>
        <w:rPr>
          <w:spacing w:val="-2"/>
          <w:u w:val="thick"/>
        </w:rPr>
        <w:t>disponibles</w:t>
      </w:r>
    </w:p>
    <w:p w:rsidR="00C00447" w:rsidRDefault="00C00447">
      <w:pPr>
        <w:pStyle w:val="Textoindependiente"/>
        <w:spacing w:before="1"/>
        <w:rPr>
          <w:b/>
        </w:rPr>
      </w:pPr>
    </w:p>
    <w:p w:rsidR="00C00447" w:rsidRDefault="002E49AB">
      <w:pPr>
        <w:pStyle w:val="Textoindependiente"/>
        <w:ind w:left="416" w:right="112" w:firstLine="653"/>
        <w:jc w:val="both"/>
      </w:pPr>
      <w:r>
        <w:t xml:space="preserve">En principio, todos los créditos para gastos se encontrarán en la situación de </w:t>
      </w:r>
      <w:r>
        <w:rPr>
          <w:spacing w:val="-2"/>
        </w:rPr>
        <w:t>disponibles.</w:t>
      </w:r>
    </w:p>
    <w:p w:rsidR="00C00447" w:rsidRDefault="00C00447">
      <w:pPr>
        <w:pStyle w:val="Textoindependiente"/>
        <w:spacing w:before="7"/>
        <w:rPr>
          <w:sz w:val="19"/>
        </w:rPr>
      </w:pPr>
    </w:p>
    <w:p w:rsidR="00C00447" w:rsidRDefault="002E49AB">
      <w:pPr>
        <w:pStyle w:val="Ttulo2"/>
        <w:numPr>
          <w:ilvl w:val="0"/>
          <w:numId w:val="46"/>
        </w:numPr>
        <w:tabs>
          <w:tab w:val="left" w:pos="663"/>
        </w:tabs>
        <w:spacing w:before="1"/>
        <w:ind w:left="662" w:hanging="247"/>
        <w:rPr>
          <w:u w:val="none"/>
        </w:rPr>
      </w:pPr>
      <w:r>
        <w:rPr>
          <w:u w:val="thick"/>
        </w:rPr>
        <w:t>Créditos</w:t>
      </w:r>
      <w:r>
        <w:rPr>
          <w:spacing w:val="-8"/>
          <w:u w:val="thick"/>
        </w:rPr>
        <w:t xml:space="preserve"> </w:t>
      </w:r>
      <w:r>
        <w:rPr>
          <w:u w:val="thick"/>
        </w:rPr>
        <w:t>retenidos</w:t>
      </w:r>
      <w:r>
        <w:rPr>
          <w:spacing w:val="-8"/>
          <w:u w:val="thick"/>
        </w:rPr>
        <w:t xml:space="preserve"> </w:t>
      </w:r>
      <w:r>
        <w:rPr>
          <w:u w:val="thick"/>
        </w:rPr>
        <w:t>pendientes</w:t>
      </w:r>
      <w:r>
        <w:rPr>
          <w:spacing w:val="-8"/>
          <w:u w:val="thick"/>
        </w:rPr>
        <w:t xml:space="preserve"> </w:t>
      </w:r>
      <w:r>
        <w:rPr>
          <w:u w:val="thick"/>
        </w:rPr>
        <w:t>de</w:t>
      </w:r>
      <w:r>
        <w:rPr>
          <w:spacing w:val="-5"/>
          <w:u w:val="thick"/>
        </w:rPr>
        <w:t xml:space="preserve"> </w:t>
      </w:r>
      <w:r>
        <w:rPr>
          <w:spacing w:val="-2"/>
          <w:u w:val="thick"/>
        </w:rPr>
        <w:t>utilización</w:t>
      </w:r>
    </w:p>
    <w:p w:rsidR="00C00447" w:rsidRDefault="00C00447">
      <w:pPr>
        <w:pStyle w:val="Textoindependiente"/>
        <w:spacing w:before="1"/>
        <w:rPr>
          <w:b/>
        </w:rPr>
      </w:pPr>
    </w:p>
    <w:p w:rsidR="00C00447" w:rsidRDefault="002E49AB">
      <w:pPr>
        <w:pStyle w:val="Textoindependiente"/>
        <w:ind w:left="416" w:right="108" w:firstLine="653"/>
        <w:jc w:val="both"/>
      </w:pPr>
      <w:r>
        <w:t>1.- La retención de créditos consiste en la expedición de una certificación de existencia de crédito respecto a una a</w:t>
      </w:r>
      <w:r>
        <w:t>plicación presupuestaria determinada con saldo suficiente para una Autorización de gasto o para una Transferencia de Crédito a</w:t>
      </w:r>
      <w:r>
        <w:rPr>
          <w:spacing w:val="40"/>
        </w:rPr>
        <w:t xml:space="preserve"> </w:t>
      </w:r>
      <w:r>
        <w:t>aplicaciones presupuestarias de distinto ámbito de vinculación jurídica. En la misma deberá hacerse referencia a un importe concr</w:t>
      </w:r>
      <w:r>
        <w:t>eto perfectamente determinado. Esta certificación de existencia de crédito corresponde al</w:t>
      </w:r>
      <w:r>
        <w:rPr>
          <w:spacing w:val="40"/>
        </w:rPr>
        <w:t xml:space="preserve"> </w:t>
      </w:r>
      <w:r>
        <w:t>órgano que tenga atribuida la función de contabilidad. Se entenderá como tal certificación el correspondiente documento contable RC.</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16"/>
        </w:rPr>
      </w:pPr>
    </w:p>
    <w:p w:rsidR="00C00447" w:rsidRDefault="002E49AB">
      <w:pPr>
        <w:spacing w:before="101"/>
        <w:ind w:right="112"/>
        <w:jc w:val="right"/>
        <w:rPr>
          <w:sz w:val="18"/>
        </w:rPr>
      </w:pPr>
      <w:r>
        <w:rPr>
          <w:spacing w:val="-5"/>
          <w:sz w:val="18"/>
        </w:rPr>
        <w:t>19</w:t>
      </w:r>
    </w:p>
    <w:p w:rsidR="00C00447" w:rsidRDefault="00C00447">
      <w:pPr>
        <w:jc w:val="right"/>
        <w:rPr>
          <w:sz w:val="18"/>
        </w:rPr>
        <w:sectPr w:rsidR="00C00447">
          <w:pgSz w:w="11900" w:h="16840"/>
          <w:pgMar w:top="1460" w:right="1460" w:bottom="1400" w:left="1680" w:header="0" w:footer="1212" w:gutter="0"/>
          <w:cols w:space="720"/>
        </w:sectPr>
      </w:pPr>
    </w:p>
    <w:p w:rsidR="00C00447" w:rsidRDefault="002E49AB">
      <w:pPr>
        <w:pStyle w:val="Textoindependiente"/>
        <w:spacing w:before="84"/>
        <w:ind w:left="416" w:right="110" w:firstLine="653"/>
        <w:jc w:val="both"/>
      </w:pPr>
      <w:r>
        <w:t>El</w:t>
      </w:r>
      <w:r>
        <w:rPr>
          <w:spacing w:val="-2"/>
        </w:rPr>
        <w:t xml:space="preserve"> </w:t>
      </w:r>
      <w:r>
        <w:t>órgano</w:t>
      </w:r>
      <w:r>
        <w:rPr>
          <w:spacing w:val="-3"/>
        </w:rPr>
        <w:t xml:space="preserve"> </w:t>
      </w:r>
      <w:r>
        <w:t>responsable</w:t>
      </w:r>
      <w:r>
        <w:rPr>
          <w:spacing w:val="-1"/>
        </w:rPr>
        <w:t xml:space="preserve"> </w:t>
      </w:r>
      <w:r>
        <w:t>de</w:t>
      </w:r>
      <w:r>
        <w:rPr>
          <w:spacing w:val="-1"/>
        </w:rPr>
        <w:t xml:space="preserve"> </w:t>
      </w:r>
      <w:r>
        <w:t>la</w:t>
      </w:r>
      <w:r>
        <w:rPr>
          <w:spacing w:val="-1"/>
        </w:rPr>
        <w:t xml:space="preserve"> </w:t>
      </w:r>
      <w:r>
        <w:t>función</w:t>
      </w:r>
      <w:r>
        <w:rPr>
          <w:spacing w:val="-1"/>
        </w:rPr>
        <w:t xml:space="preserve"> </w:t>
      </w:r>
      <w:r>
        <w:t>contable</w:t>
      </w:r>
      <w:r>
        <w:rPr>
          <w:spacing w:val="-1"/>
        </w:rPr>
        <w:t xml:space="preserve"> </w:t>
      </w:r>
      <w:r>
        <w:t>se</w:t>
      </w:r>
      <w:r>
        <w:rPr>
          <w:spacing w:val="-1"/>
        </w:rPr>
        <w:t xml:space="preserve"> </w:t>
      </w:r>
      <w:r>
        <w:t>limitará</w:t>
      </w:r>
      <w:r>
        <w:rPr>
          <w:spacing w:val="-1"/>
        </w:rPr>
        <w:t xml:space="preserve"> </w:t>
      </w:r>
      <w:r>
        <w:t>a</w:t>
      </w:r>
      <w:r>
        <w:rPr>
          <w:spacing w:val="-1"/>
        </w:rPr>
        <w:t xml:space="preserve"> </w:t>
      </w:r>
      <w:r>
        <w:t>expedir la</w:t>
      </w:r>
      <w:r>
        <w:rPr>
          <w:spacing w:val="-1"/>
        </w:rPr>
        <w:t xml:space="preserve"> </w:t>
      </w:r>
      <w:r>
        <w:t>certificación</w:t>
      </w:r>
      <w:r>
        <w:rPr>
          <w:spacing w:val="-1"/>
        </w:rPr>
        <w:t xml:space="preserve"> </w:t>
      </w:r>
      <w:r>
        <w:t>con imputación a la aplicación presupuestaria que indique el</w:t>
      </w:r>
      <w:r>
        <w:t xml:space="preserve"> servicio gestor, sin perjuicio que pueda expresar su criterio en relación con la idoneidad de la aplicación presupuestaria propuesta, sin que, en ningún caso, pueda suponer la paralización en la tramitación del </w:t>
      </w:r>
      <w:r>
        <w:rPr>
          <w:spacing w:val="-2"/>
        </w:rPr>
        <w:t>expediente.</w:t>
      </w:r>
    </w:p>
    <w:p w:rsidR="00C00447" w:rsidRDefault="00C00447">
      <w:pPr>
        <w:pStyle w:val="Textoindependiente"/>
        <w:spacing w:before="7"/>
        <w:rPr>
          <w:sz w:val="19"/>
        </w:rPr>
      </w:pPr>
    </w:p>
    <w:p w:rsidR="00C00447" w:rsidRDefault="002E49AB">
      <w:pPr>
        <w:pStyle w:val="Textoindependiente"/>
        <w:ind w:left="416" w:right="112" w:firstLine="653"/>
        <w:jc w:val="both"/>
      </w:pPr>
      <w:r>
        <w:t>No obstante, al objeto de agili</w:t>
      </w:r>
      <w:r>
        <w:t>zar el procedimiento de ejecución presupuestaria y de información de los centros gestores, se puede habilitar un sistema</w:t>
      </w:r>
      <w:r>
        <w:rPr>
          <w:spacing w:val="40"/>
        </w:rPr>
        <w:t xml:space="preserve"> </w:t>
      </w:r>
      <w:r>
        <w:t>de expedición de documentos contables provisionales, que surtirán efectos jurídicos a partir del momento en que sean validados por el ó</w:t>
      </w:r>
      <w:r>
        <w:t>rgano que tenga atribuida la función contable.</w:t>
      </w:r>
    </w:p>
    <w:p w:rsidR="00C00447" w:rsidRDefault="00C00447">
      <w:pPr>
        <w:pStyle w:val="Textoindependiente"/>
        <w:spacing w:before="8"/>
        <w:rPr>
          <w:sz w:val="19"/>
        </w:rPr>
      </w:pPr>
    </w:p>
    <w:p w:rsidR="00C00447" w:rsidRDefault="002E49AB">
      <w:pPr>
        <w:pStyle w:val="Textoindependiente"/>
        <w:spacing w:before="1"/>
        <w:ind w:left="416" w:right="110" w:firstLine="653"/>
        <w:jc w:val="both"/>
      </w:pPr>
      <w:r>
        <w:t>2.-</w:t>
      </w:r>
      <w:r>
        <w:rPr>
          <w:spacing w:val="-3"/>
        </w:rPr>
        <w:t xml:space="preserve"> </w:t>
      </w:r>
      <w:r>
        <w:t>Cuando</w:t>
      </w:r>
      <w:r>
        <w:rPr>
          <w:spacing w:val="-4"/>
        </w:rPr>
        <w:t xml:space="preserve"> </w:t>
      </w:r>
      <w:r>
        <w:t>haya</w:t>
      </w:r>
      <w:r>
        <w:rPr>
          <w:spacing w:val="-4"/>
        </w:rPr>
        <w:t xml:space="preserve"> </w:t>
      </w:r>
      <w:r>
        <w:t>de</w:t>
      </w:r>
      <w:r>
        <w:rPr>
          <w:spacing w:val="-4"/>
        </w:rPr>
        <w:t xml:space="preserve"> </w:t>
      </w:r>
      <w:r>
        <w:t>expedirse</w:t>
      </w:r>
      <w:r>
        <w:rPr>
          <w:spacing w:val="-4"/>
        </w:rPr>
        <w:t xml:space="preserve"> </w:t>
      </w:r>
      <w:r>
        <w:t>una</w:t>
      </w:r>
      <w:r>
        <w:rPr>
          <w:spacing w:val="-4"/>
        </w:rPr>
        <w:t xml:space="preserve"> </w:t>
      </w:r>
      <w:r>
        <w:t>certificación</w:t>
      </w:r>
      <w:r>
        <w:rPr>
          <w:spacing w:val="-4"/>
        </w:rPr>
        <w:t xml:space="preserve"> </w:t>
      </w:r>
      <w:r>
        <w:t>de</w:t>
      </w:r>
      <w:r>
        <w:rPr>
          <w:spacing w:val="-4"/>
        </w:rPr>
        <w:t xml:space="preserve"> </w:t>
      </w:r>
      <w:r>
        <w:t>existencia</w:t>
      </w:r>
      <w:r>
        <w:rPr>
          <w:spacing w:val="-4"/>
        </w:rPr>
        <w:t xml:space="preserve"> </w:t>
      </w:r>
      <w:r>
        <w:t>de</w:t>
      </w:r>
      <w:r>
        <w:rPr>
          <w:spacing w:val="-4"/>
        </w:rPr>
        <w:t xml:space="preserve"> </w:t>
      </w:r>
      <w:r>
        <w:t>crédito</w:t>
      </w:r>
      <w:r>
        <w:rPr>
          <w:spacing w:val="-4"/>
        </w:rPr>
        <w:t xml:space="preserve"> </w:t>
      </w:r>
      <w:r>
        <w:t>con</w:t>
      </w:r>
      <w:r>
        <w:rPr>
          <w:spacing w:val="-4"/>
        </w:rPr>
        <w:t xml:space="preserve"> </w:t>
      </w:r>
      <w:r>
        <w:t>destino</w:t>
      </w:r>
      <w:r>
        <w:rPr>
          <w:spacing w:val="-4"/>
        </w:rPr>
        <w:t xml:space="preserve"> </w:t>
      </w:r>
      <w:r>
        <w:t xml:space="preserve">a una transferencia de crédito, deberá existir crédito disponible al nivel de la propia aplicación </w:t>
      </w:r>
      <w:r>
        <w:rPr>
          <w:spacing w:val="-2"/>
        </w:rPr>
        <w:t>presupuestaria.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22ª.-</w:t>
      </w:r>
      <w:r>
        <w:rPr>
          <w:spacing w:val="-2"/>
          <w:u w:val="thick"/>
        </w:rPr>
        <w:t xml:space="preserve"> </w:t>
      </w:r>
      <w:r>
        <w:rPr>
          <w:u w:val="thick"/>
        </w:rPr>
        <w:t>CRÉDITOS</w:t>
      </w:r>
      <w:r>
        <w:rPr>
          <w:spacing w:val="-1"/>
          <w:u w:val="thick"/>
        </w:rPr>
        <w:t xml:space="preserve"> </w:t>
      </w:r>
      <w:r>
        <w:rPr>
          <w:u w:val="thick"/>
        </w:rPr>
        <w:t>NO</w:t>
      </w:r>
      <w:r>
        <w:rPr>
          <w:spacing w:val="1"/>
          <w:u w:val="thick"/>
        </w:rPr>
        <w:t xml:space="preserve"> </w:t>
      </w:r>
      <w:r>
        <w:rPr>
          <w:spacing w:val="-2"/>
          <w:u w:val="thick"/>
        </w:rPr>
        <w:t>DISPONIBLES</w:t>
      </w:r>
    </w:p>
    <w:p w:rsidR="00C00447" w:rsidRDefault="00C00447">
      <w:pPr>
        <w:pStyle w:val="Textoindependiente"/>
        <w:spacing w:before="1"/>
        <w:rPr>
          <w:b/>
        </w:rPr>
      </w:pPr>
    </w:p>
    <w:p w:rsidR="00C00447" w:rsidRDefault="002E49AB">
      <w:pPr>
        <w:pStyle w:val="Textoindependiente"/>
        <w:spacing w:before="1"/>
        <w:ind w:left="416" w:right="110" w:firstLine="653"/>
        <w:jc w:val="both"/>
      </w:pPr>
      <w:r>
        <w:t>Cuando concurran determinadas circunstancias que afecten directamente al</w:t>
      </w:r>
      <w:r>
        <w:rPr>
          <w:spacing w:val="40"/>
        </w:rPr>
        <w:t xml:space="preserve"> </w:t>
      </w:r>
      <w:r>
        <w:t>equilibrio presupuestario y financiero de esta Corporación y, en particular, supongan un riesgo para el cumplimiento de las Reglas Fiscales y los Plane</w:t>
      </w:r>
      <w:r>
        <w:t xml:space="preserve">s vigente en cada momento, el/la Teniente de Alcalde Concejal/a de Hacienda y Servicios Económicos podrá formular propuesta razonada para inmovilizar la totalidad o parte del crédito asignado a una o diversas aplicaciones presupuestarias declarándolo como </w:t>
      </w:r>
      <w:r>
        <w:t>no susceptible de utilización.</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 xml:space="preserve">La declaración de no disponibilidad no supondrá la anulación del crédito pero, con cargo al saldo declarado no disponible, no podrán acordarse autorizaciones de gastos ni transferencias y su importe no podrá ser incorporado </w:t>
      </w:r>
      <w:r>
        <w:t>al presupuesto del ejercicio siguiente.</w:t>
      </w:r>
    </w:p>
    <w:p w:rsidR="00C00447" w:rsidRDefault="00C00447">
      <w:pPr>
        <w:pStyle w:val="Textoindependiente"/>
        <w:spacing w:before="10"/>
        <w:rPr>
          <w:sz w:val="19"/>
        </w:rPr>
      </w:pPr>
    </w:p>
    <w:p w:rsidR="00C00447" w:rsidRDefault="002E49AB">
      <w:pPr>
        <w:pStyle w:val="Textoindependiente"/>
        <w:ind w:left="416" w:right="110" w:firstLine="653"/>
        <w:jc w:val="both"/>
      </w:pPr>
      <w:r>
        <w:t>La declaración de no disponibilidad de los créditos, así como su reposición a disponibles corresponde al Pleno en el caso del Ayuntamiento y al Consejo Rector o Junta en el de los Organismos Autónomos,</w:t>
      </w:r>
    </w:p>
    <w:p w:rsidR="00C00447" w:rsidRDefault="00C00447">
      <w:pPr>
        <w:pStyle w:val="Textoindependiente"/>
        <w:spacing w:before="8"/>
        <w:rPr>
          <w:sz w:val="19"/>
        </w:rPr>
      </w:pPr>
    </w:p>
    <w:p w:rsidR="00C00447" w:rsidRDefault="002E49AB">
      <w:pPr>
        <w:pStyle w:val="Textoindependiente"/>
        <w:ind w:left="416" w:right="110" w:firstLine="653"/>
        <w:jc w:val="both"/>
      </w:pPr>
      <w:r>
        <w:t>No obstante,</w:t>
      </w:r>
      <w:r>
        <w:t xml:space="preserve"> los gastos que hayan de financiarse, mediante subvenciones, aportaciones de otros Organismos o Instituciones u operaciones de crédito, quedarán en situación</w:t>
      </w:r>
      <w:r>
        <w:rPr>
          <w:spacing w:val="-4"/>
        </w:rPr>
        <w:t xml:space="preserve"> </w:t>
      </w:r>
      <w:r>
        <w:t>de</w:t>
      </w:r>
      <w:r>
        <w:rPr>
          <w:spacing w:val="-4"/>
        </w:rPr>
        <w:t xml:space="preserve"> </w:t>
      </w:r>
      <w:r>
        <w:t>créditos</w:t>
      </w:r>
      <w:r>
        <w:rPr>
          <w:spacing w:val="-3"/>
        </w:rPr>
        <w:t xml:space="preserve"> </w:t>
      </w:r>
      <w:r>
        <w:t>no</w:t>
      </w:r>
      <w:r>
        <w:rPr>
          <w:spacing w:val="-4"/>
        </w:rPr>
        <w:t xml:space="preserve"> </w:t>
      </w:r>
      <w:r>
        <w:t>disponibles</w:t>
      </w:r>
      <w:r>
        <w:rPr>
          <w:spacing w:val="-3"/>
        </w:rPr>
        <w:t xml:space="preserve"> </w:t>
      </w:r>
      <w:r>
        <w:t>hasta</w:t>
      </w:r>
      <w:r>
        <w:rPr>
          <w:spacing w:val="-4"/>
        </w:rPr>
        <w:t xml:space="preserve"> </w:t>
      </w:r>
      <w:r>
        <w:t>que</w:t>
      </w:r>
      <w:r>
        <w:rPr>
          <w:spacing w:val="-4"/>
        </w:rPr>
        <w:t xml:space="preserve"> </w:t>
      </w:r>
      <w:r>
        <w:t>se</w:t>
      </w:r>
      <w:r>
        <w:rPr>
          <w:spacing w:val="-4"/>
        </w:rPr>
        <w:t xml:space="preserve"> </w:t>
      </w:r>
      <w:r>
        <w:t>formalice</w:t>
      </w:r>
      <w:r>
        <w:rPr>
          <w:spacing w:val="-4"/>
        </w:rPr>
        <w:t xml:space="preserve"> </w:t>
      </w:r>
      <w:r>
        <w:t>documentalmente</w:t>
      </w:r>
      <w:r>
        <w:rPr>
          <w:spacing w:val="-4"/>
        </w:rPr>
        <w:t xml:space="preserve"> </w:t>
      </w:r>
      <w:r>
        <w:t>el</w:t>
      </w:r>
      <w:r>
        <w:rPr>
          <w:spacing w:val="-4"/>
        </w:rPr>
        <w:t xml:space="preserve"> </w:t>
      </w:r>
      <w:r>
        <w:t>compromiso por parte de las entidades que concedan la subvención o el crédito.</w:t>
      </w:r>
    </w:p>
    <w:p w:rsidR="00C00447" w:rsidRDefault="00C00447">
      <w:pPr>
        <w:pStyle w:val="Textoindependiente"/>
        <w:spacing w:before="8"/>
        <w:rPr>
          <w:sz w:val="19"/>
        </w:rPr>
      </w:pPr>
    </w:p>
    <w:p w:rsidR="00C00447" w:rsidRDefault="002E49AB">
      <w:pPr>
        <w:pStyle w:val="Textoindependiente"/>
        <w:ind w:left="416" w:right="112" w:firstLine="653"/>
        <w:jc w:val="both"/>
      </w:pPr>
      <w:r>
        <w:t>Asimismo,</w:t>
      </w:r>
      <w:r>
        <w:rPr>
          <w:spacing w:val="-5"/>
        </w:rPr>
        <w:t xml:space="preserve"> </w:t>
      </w:r>
      <w:r>
        <w:t>la</w:t>
      </w:r>
      <w:r>
        <w:rPr>
          <w:spacing w:val="-6"/>
        </w:rPr>
        <w:t xml:space="preserve"> </w:t>
      </w:r>
      <w:r>
        <w:t>disponibilidad</w:t>
      </w:r>
      <w:r>
        <w:rPr>
          <w:spacing w:val="-6"/>
        </w:rPr>
        <w:t xml:space="preserve"> </w:t>
      </w:r>
      <w:r>
        <w:t>de</w:t>
      </w:r>
      <w:r>
        <w:rPr>
          <w:spacing w:val="-6"/>
        </w:rPr>
        <w:t xml:space="preserve"> </w:t>
      </w:r>
      <w:r>
        <w:t>los</w:t>
      </w:r>
      <w:r>
        <w:rPr>
          <w:spacing w:val="-5"/>
        </w:rPr>
        <w:t xml:space="preserve"> </w:t>
      </w:r>
      <w:r>
        <w:t>créditos</w:t>
      </w:r>
      <w:r>
        <w:rPr>
          <w:spacing w:val="-5"/>
        </w:rPr>
        <w:t xml:space="preserve"> </w:t>
      </w:r>
      <w:r>
        <w:t>presupuestarios</w:t>
      </w:r>
      <w:r>
        <w:rPr>
          <w:spacing w:val="-7"/>
        </w:rPr>
        <w:t xml:space="preserve"> </w:t>
      </w:r>
      <w:r>
        <w:t>quedará</w:t>
      </w:r>
      <w:r>
        <w:rPr>
          <w:spacing w:val="-6"/>
        </w:rPr>
        <w:t xml:space="preserve"> </w:t>
      </w:r>
      <w:r>
        <w:t>condicionada,</w:t>
      </w:r>
      <w:r>
        <w:rPr>
          <w:spacing w:val="-5"/>
        </w:rPr>
        <w:t xml:space="preserve"> </w:t>
      </w:r>
      <w:r>
        <w:t>en todo caso, a:</w:t>
      </w:r>
    </w:p>
    <w:p w:rsidR="00C00447" w:rsidRDefault="00C00447">
      <w:pPr>
        <w:pStyle w:val="Textoindependiente"/>
      </w:pPr>
    </w:p>
    <w:p w:rsidR="00C00447" w:rsidRDefault="002E49AB">
      <w:pPr>
        <w:pStyle w:val="Prrafodelista"/>
        <w:numPr>
          <w:ilvl w:val="1"/>
          <w:numId w:val="46"/>
        </w:numPr>
        <w:tabs>
          <w:tab w:val="left" w:pos="1234"/>
        </w:tabs>
        <w:spacing w:before="1"/>
        <w:ind w:right="108"/>
        <w:jc w:val="both"/>
        <w:rPr>
          <w:sz w:val="20"/>
        </w:rPr>
      </w:pPr>
      <w:r>
        <w:rPr>
          <w:sz w:val="20"/>
        </w:rPr>
        <w:t>La existencia de documentos fehacientes que acrediten compromisos firmes de aportación</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ayudas, subvenciones, donaciones u</w:t>
      </w:r>
      <w:r>
        <w:rPr>
          <w:spacing w:val="-1"/>
          <w:sz w:val="20"/>
        </w:rPr>
        <w:t xml:space="preserve"> </w:t>
      </w:r>
      <w:r>
        <w:rPr>
          <w:sz w:val="20"/>
        </w:rPr>
        <w:t>otras</w:t>
      </w:r>
      <w:r>
        <w:rPr>
          <w:spacing w:val="-2"/>
          <w:sz w:val="20"/>
        </w:rPr>
        <w:t xml:space="preserve"> </w:t>
      </w:r>
      <w:r>
        <w:rPr>
          <w:sz w:val="20"/>
        </w:rPr>
        <w:t>formas</w:t>
      </w:r>
      <w:r>
        <w:rPr>
          <w:spacing w:val="-2"/>
          <w:sz w:val="20"/>
        </w:rPr>
        <w:t xml:space="preserve"> </w:t>
      </w:r>
      <w:r>
        <w:rPr>
          <w:sz w:val="20"/>
        </w:rPr>
        <w:t>de</w:t>
      </w:r>
      <w:r>
        <w:rPr>
          <w:spacing w:val="-1"/>
          <w:sz w:val="20"/>
        </w:rPr>
        <w:t xml:space="preserve"> </w:t>
      </w:r>
      <w:r>
        <w:rPr>
          <w:sz w:val="20"/>
        </w:rPr>
        <w:t xml:space="preserve">cesión de recursos por terceros tenidos en cuenta en las previsiones iniciales del presupuesto a efecto de </w:t>
      </w:r>
      <w:r>
        <w:rPr>
          <w:sz w:val="20"/>
        </w:rPr>
        <w:t>su nivelación y hasta el importe previsto en el Estado de Ingresos en orden a la afectación de dichos recursos en la forma prevista por la</w:t>
      </w:r>
      <w:r>
        <w:rPr>
          <w:spacing w:val="40"/>
          <w:sz w:val="20"/>
        </w:rPr>
        <w:t xml:space="preserve"> </w:t>
      </w:r>
      <w:r>
        <w:rPr>
          <w:sz w:val="20"/>
        </w:rPr>
        <w:t>Ley o, en su caso, a las finalidades específicas de las aportaciones a realizar.</w:t>
      </w:r>
    </w:p>
    <w:p w:rsidR="00C00447" w:rsidRDefault="00C00447">
      <w:pPr>
        <w:pStyle w:val="Textoindependiente"/>
        <w:spacing w:before="5"/>
        <w:rPr>
          <w:sz w:val="19"/>
        </w:rPr>
      </w:pPr>
    </w:p>
    <w:p w:rsidR="00C00447" w:rsidRDefault="002E49AB">
      <w:pPr>
        <w:pStyle w:val="Prrafodelista"/>
        <w:numPr>
          <w:ilvl w:val="1"/>
          <w:numId w:val="46"/>
        </w:numPr>
        <w:tabs>
          <w:tab w:val="left" w:pos="1234"/>
        </w:tabs>
        <w:ind w:right="111"/>
        <w:jc w:val="both"/>
        <w:rPr>
          <w:sz w:val="20"/>
        </w:rPr>
      </w:pPr>
      <w:r>
        <w:rPr>
          <w:sz w:val="20"/>
        </w:rPr>
        <w:t xml:space="preserve">La concesión de las autorizaciones </w:t>
      </w:r>
      <w:r>
        <w:rPr>
          <w:sz w:val="20"/>
        </w:rPr>
        <w:t>previstas para la concertación de créditos y concesión de avales exigida en el artículo 52 y siguientes del TRLRHL de conformidad con las reglas contenidas en el Capítulo VII del</w:t>
      </w:r>
      <w:r>
        <w:rPr>
          <w:spacing w:val="-2"/>
          <w:sz w:val="20"/>
        </w:rPr>
        <w:t xml:space="preserve"> </w:t>
      </w:r>
      <w:r>
        <w:rPr>
          <w:sz w:val="20"/>
        </w:rPr>
        <w:t>título primero</w:t>
      </w:r>
      <w:r>
        <w:rPr>
          <w:spacing w:val="-2"/>
          <w:sz w:val="20"/>
        </w:rPr>
        <w:t xml:space="preserve"> </w:t>
      </w:r>
      <w:r>
        <w:rPr>
          <w:sz w:val="20"/>
        </w:rPr>
        <w:t>de dicha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6"/>
        </w:rPr>
      </w:pPr>
    </w:p>
    <w:p w:rsidR="00C00447" w:rsidRDefault="002E49AB">
      <w:pPr>
        <w:spacing w:before="101"/>
        <w:ind w:right="112"/>
        <w:jc w:val="right"/>
        <w:rPr>
          <w:sz w:val="18"/>
        </w:rPr>
      </w:pPr>
      <w:r>
        <w:rPr>
          <w:spacing w:val="-5"/>
          <w:sz w:val="18"/>
        </w:rPr>
        <w:t>20</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1233"/>
      </w:pPr>
      <w:r>
        <w:t>Ley,</w:t>
      </w:r>
      <w:r>
        <w:rPr>
          <w:spacing w:val="40"/>
        </w:rPr>
        <w:t xml:space="preserve"> </w:t>
      </w:r>
      <w:r>
        <w:t>en</w:t>
      </w:r>
      <w:r>
        <w:rPr>
          <w:spacing w:val="40"/>
        </w:rPr>
        <w:t xml:space="preserve"> </w:t>
      </w:r>
      <w:r>
        <w:t>el</w:t>
      </w:r>
      <w:r>
        <w:rPr>
          <w:spacing w:val="39"/>
        </w:rPr>
        <w:t xml:space="preserve"> </w:t>
      </w:r>
      <w:r>
        <w:t>caso</w:t>
      </w:r>
      <w:r>
        <w:rPr>
          <w:spacing w:val="40"/>
        </w:rPr>
        <w:t xml:space="preserve"> </w:t>
      </w:r>
      <w:r>
        <w:t>de</w:t>
      </w:r>
      <w:r>
        <w:rPr>
          <w:spacing w:val="40"/>
        </w:rPr>
        <w:t xml:space="preserve"> </w:t>
      </w:r>
      <w:r>
        <w:t>que</w:t>
      </w:r>
      <w:r>
        <w:rPr>
          <w:spacing w:val="40"/>
        </w:rPr>
        <w:t xml:space="preserve"> </w:t>
      </w:r>
      <w:r>
        <w:t>existan</w:t>
      </w:r>
      <w:r>
        <w:rPr>
          <w:spacing w:val="40"/>
        </w:rPr>
        <w:t xml:space="preserve"> </w:t>
      </w:r>
      <w:r>
        <w:t>previsiones</w:t>
      </w:r>
      <w:r>
        <w:rPr>
          <w:spacing w:val="40"/>
        </w:rPr>
        <w:t xml:space="preserve"> </w:t>
      </w:r>
      <w:r>
        <w:t>iniciales</w:t>
      </w:r>
      <w:r>
        <w:rPr>
          <w:spacing w:val="40"/>
        </w:rPr>
        <w:t xml:space="preserve"> </w:t>
      </w:r>
      <w:r>
        <w:t>dentro</w:t>
      </w:r>
      <w:r>
        <w:rPr>
          <w:spacing w:val="40"/>
        </w:rPr>
        <w:t xml:space="preserve"> </w:t>
      </w:r>
      <w:r>
        <w:t>del</w:t>
      </w:r>
      <w:r>
        <w:rPr>
          <w:spacing w:val="39"/>
        </w:rPr>
        <w:t xml:space="preserve"> </w:t>
      </w:r>
      <w:r>
        <w:t>Capítulo</w:t>
      </w:r>
      <w:r>
        <w:rPr>
          <w:spacing w:val="40"/>
        </w:rPr>
        <w:t xml:space="preserve"> </w:t>
      </w:r>
      <w:r>
        <w:t>IX</w:t>
      </w:r>
      <w:r>
        <w:rPr>
          <w:spacing w:val="40"/>
        </w:rPr>
        <w:t xml:space="preserve"> </w:t>
      </w:r>
      <w:r>
        <w:t>del Estado de Ingresos.</w:t>
      </w:r>
    </w:p>
    <w:p w:rsidR="00C00447" w:rsidRDefault="00C00447">
      <w:pPr>
        <w:pStyle w:val="Textoindependiente"/>
        <w:spacing w:before="9"/>
        <w:rPr>
          <w:sz w:val="19"/>
        </w:rPr>
      </w:pPr>
    </w:p>
    <w:p w:rsidR="00C00447" w:rsidRDefault="002E49AB">
      <w:pPr>
        <w:pStyle w:val="Textoindependiente"/>
        <w:ind w:left="416" w:right="114" w:firstLine="653"/>
        <w:jc w:val="both"/>
      </w:pPr>
      <w:r>
        <w:t>En los supuestos anteriores la operación contable se realizará de oficio por el</w:t>
      </w:r>
      <w:r>
        <w:rPr>
          <w:spacing w:val="40"/>
        </w:rPr>
        <w:t xml:space="preserve"> </w:t>
      </w:r>
      <w:r>
        <w:t>Órgano de Gestión Económica Financiera sin que se precise Acuerdo alguno.</w:t>
      </w:r>
    </w:p>
    <w:p w:rsidR="00C00447" w:rsidRDefault="00C00447">
      <w:pPr>
        <w:pStyle w:val="Textoindependiente"/>
        <w:spacing w:before="9"/>
        <w:rPr>
          <w:sz w:val="19"/>
        </w:rPr>
      </w:pPr>
    </w:p>
    <w:p w:rsidR="00C00447" w:rsidRDefault="002E49AB">
      <w:pPr>
        <w:pStyle w:val="Textoindependiente"/>
        <w:ind w:left="416" w:right="110" w:firstLine="653"/>
        <w:jc w:val="both"/>
      </w:pPr>
      <w:r>
        <w:t>Para las subvenciones o</w:t>
      </w:r>
      <w:r>
        <w:t xml:space="preserve"> aportaciones mediante las cuales se financien gastos, la declaración de no disponibilidad se podrá realizar sobre éstos, o bien sobre los créditos del Fondo de Contingencia o de Imprevistos, previa declaración de la no disponibilidad por el Pleno de la Co</w:t>
      </w:r>
      <w:r>
        <w:t>rporación.</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spacing w:before="1"/>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52"/>
          <w:u w:val="thick"/>
        </w:rPr>
        <w:t xml:space="preserve"> </w:t>
      </w:r>
      <w:r>
        <w:rPr>
          <w:u w:val="thick"/>
        </w:rPr>
        <w:t>23ª.-</w:t>
      </w:r>
      <w:r>
        <w:rPr>
          <w:spacing w:val="-3"/>
          <w:u w:val="thick"/>
        </w:rPr>
        <w:t xml:space="preserve"> </w:t>
      </w:r>
      <w:r>
        <w:rPr>
          <w:u w:val="thick"/>
        </w:rPr>
        <w:t>INADECUACIÓN</w:t>
      </w:r>
      <w:r>
        <w:rPr>
          <w:spacing w:val="-2"/>
          <w:u w:val="thick"/>
        </w:rPr>
        <w:t xml:space="preserve"> </w:t>
      </w:r>
      <w:r>
        <w:rPr>
          <w:u w:val="thick"/>
        </w:rPr>
        <w:t>DE</w:t>
      </w:r>
      <w:r>
        <w:rPr>
          <w:spacing w:val="-1"/>
          <w:u w:val="thick"/>
        </w:rPr>
        <w:t xml:space="preserve"> </w:t>
      </w:r>
      <w:r>
        <w:rPr>
          <w:spacing w:val="-2"/>
          <w:u w:val="thick"/>
        </w:rPr>
        <w:t>CRÉDITO</w:t>
      </w:r>
    </w:p>
    <w:p w:rsidR="00C00447" w:rsidRDefault="00C00447">
      <w:pPr>
        <w:pStyle w:val="Textoindependiente"/>
        <w:spacing w:before="1"/>
        <w:rPr>
          <w:b/>
        </w:rPr>
      </w:pPr>
    </w:p>
    <w:p w:rsidR="00C00447" w:rsidRDefault="002E49AB">
      <w:pPr>
        <w:pStyle w:val="Textoindependiente"/>
        <w:ind w:left="416" w:right="110" w:firstLine="653"/>
        <w:jc w:val="both"/>
      </w:pPr>
      <w:r>
        <w:t xml:space="preserve">La inadecuación de crédito existirá cuando en relación al crédito propuesto por el centro gestor se produce discrepancia con la Intervención a nivel de aplicación </w:t>
      </w:r>
      <w:r>
        <w:rPr>
          <w:spacing w:val="-2"/>
        </w:rPr>
        <w:t>presupuestaria.</w:t>
      </w:r>
    </w:p>
    <w:p w:rsidR="00C00447" w:rsidRDefault="00C00447">
      <w:pPr>
        <w:pStyle w:val="Textoindependiente"/>
        <w:spacing w:before="8"/>
        <w:rPr>
          <w:sz w:val="19"/>
        </w:rPr>
      </w:pPr>
    </w:p>
    <w:p w:rsidR="00C00447" w:rsidRDefault="002E49AB">
      <w:pPr>
        <w:pStyle w:val="Textoindependiente"/>
        <w:ind w:left="416" w:right="113" w:firstLine="653"/>
        <w:jc w:val="both"/>
      </w:pPr>
      <w:r>
        <w:t>Corresponderá al</w:t>
      </w:r>
      <w:r>
        <w:t xml:space="preserve"> Pleno la resolución de las discrepancias planteadas cuando los reparos se basen en insuficiencia e inadecuación de crédito.</w:t>
      </w:r>
    </w:p>
    <w:p w:rsidR="00C00447" w:rsidRDefault="00C00447">
      <w:pPr>
        <w:pStyle w:val="Textoindependiente"/>
        <w:rPr>
          <w:sz w:val="22"/>
        </w:rPr>
      </w:pPr>
    </w:p>
    <w:p w:rsidR="00C00447" w:rsidRDefault="00C00447">
      <w:pPr>
        <w:pStyle w:val="Textoindependiente"/>
        <w:spacing w:before="8"/>
        <w:rPr>
          <w:sz w:val="17"/>
        </w:rPr>
      </w:pPr>
    </w:p>
    <w:p w:rsidR="00C00447" w:rsidRDefault="002E49AB">
      <w:pPr>
        <w:pStyle w:val="Ttulo2"/>
        <w:rPr>
          <w:u w:val="none"/>
        </w:rPr>
      </w:pPr>
      <w:r>
        <w:rPr>
          <w:u w:val="thick"/>
        </w:rPr>
        <w:t>B</w:t>
      </w:r>
      <w:r>
        <w:rPr>
          <w:spacing w:val="-2"/>
          <w:u w:val="thick"/>
        </w:rPr>
        <w:t xml:space="preserve"> </w:t>
      </w:r>
      <w:r>
        <w:rPr>
          <w:u w:val="thick"/>
        </w:rPr>
        <w:t>A</w:t>
      </w:r>
      <w:r>
        <w:rPr>
          <w:spacing w:val="-9"/>
          <w:u w:val="thick"/>
        </w:rPr>
        <w:t xml:space="preserve"> </w:t>
      </w:r>
      <w:r>
        <w:rPr>
          <w:u w:val="thick"/>
        </w:rPr>
        <w:t>S</w:t>
      </w:r>
      <w:r>
        <w:rPr>
          <w:spacing w:val="-1"/>
          <w:u w:val="thick"/>
        </w:rPr>
        <w:t xml:space="preserve"> </w:t>
      </w:r>
      <w:r>
        <w:rPr>
          <w:u w:val="thick"/>
        </w:rPr>
        <w:t>E</w:t>
      </w:r>
      <w:r>
        <w:rPr>
          <w:spacing w:val="52"/>
          <w:u w:val="thick"/>
        </w:rPr>
        <w:t xml:space="preserve"> </w:t>
      </w:r>
      <w:r>
        <w:rPr>
          <w:u w:val="thick"/>
        </w:rPr>
        <w:t>24ª.-</w:t>
      </w:r>
      <w:r>
        <w:rPr>
          <w:spacing w:val="-2"/>
          <w:u w:val="thick"/>
        </w:rPr>
        <w:t xml:space="preserve"> </w:t>
      </w:r>
      <w:r>
        <w:rPr>
          <w:u w:val="thick"/>
        </w:rPr>
        <w:t>FONDO DE</w:t>
      </w:r>
      <w:r>
        <w:rPr>
          <w:spacing w:val="-2"/>
          <w:u w:val="thick"/>
        </w:rPr>
        <w:t xml:space="preserve"> </w:t>
      </w:r>
      <w:r>
        <w:rPr>
          <w:u w:val="thick"/>
        </w:rPr>
        <w:t>CONTINGENCIA</w:t>
      </w:r>
      <w:r>
        <w:rPr>
          <w:spacing w:val="-8"/>
          <w:u w:val="thick"/>
        </w:rPr>
        <w:t xml:space="preserve"> </w:t>
      </w:r>
      <w:r>
        <w:rPr>
          <w:u w:val="thick"/>
        </w:rPr>
        <w:t>Y</w:t>
      </w:r>
      <w:r>
        <w:rPr>
          <w:spacing w:val="-2"/>
          <w:u w:val="thick"/>
        </w:rPr>
        <w:t xml:space="preserve"> </w:t>
      </w:r>
      <w:r>
        <w:rPr>
          <w:u w:val="thick"/>
        </w:rPr>
        <w:t>OTROS</w:t>
      </w:r>
      <w:r>
        <w:rPr>
          <w:spacing w:val="-1"/>
          <w:u w:val="thick"/>
        </w:rPr>
        <w:t xml:space="preserve"> </w:t>
      </w:r>
      <w:r>
        <w:rPr>
          <w:spacing w:val="-2"/>
          <w:u w:val="thick"/>
        </w:rPr>
        <w:t>IMPREVISTOS</w:t>
      </w:r>
    </w:p>
    <w:p w:rsidR="00C00447" w:rsidRDefault="00C00447">
      <w:pPr>
        <w:pStyle w:val="Textoindependiente"/>
        <w:spacing w:before="1"/>
        <w:rPr>
          <w:b/>
        </w:rPr>
      </w:pPr>
    </w:p>
    <w:p w:rsidR="00C00447" w:rsidRDefault="002E49AB">
      <w:pPr>
        <w:pStyle w:val="Textoindependiente"/>
        <w:spacing w:before="1"/>
        <w:ind w:left="416" w:right="111" w:firstLine="642"/>
        <w:jc w:val="both"/>
      </w:pPr>
      <w:r>
        <w:t>1.-</w:t>
      </w:r>
      <w:r>
        <w:rPr>
          <w:spacing w:val="40"/>
        </w:rPr>
        <w:t xml:space="preserve"> </w:t>
      </w:r>
      <w:r>
        <w:t>Entre las dotaciones del presupuesto se encuentra la correspondiente al Fondo de Contingencia que tiene por finalidad genérica la de atender necesidades imprevistas, inaplazables y no discrecionales, que puedan presentarse a lo largo del ejercicio,</w:t>
      </w:r>
      <w:r>
        <w:rPr>
          <w:spacing w:val="40"/>
        </w:rPr>
        <w:t xml:space="preserve"> </w:t>
      </w:r>
      <w:r>
        <w:t>aspecto</w:t>
      </w:r>
      <w:r>
        <w:t>s que han de quedar acreditados en el expediente.</w:t>
      </w:r>
    </w:p>
    <w:p w:rsidR="00C00447" w:rsidRDefault="00C00447">
      <w:pPr>
        <w:pStyle w:val="Textoindependiente"/>
        <w:spacing w:before="8"/>
        <w:rPr>
          <w:sz w:val="19"/>
        </w:rPr>
      </w:pPr>
    </w:p>
    <w:p w:rsidR="00C00447" w:rsidRDefault="002E49AB">
      <w:pPr>
        <w:pStyle w:val="Textoindependiente"/>
        <w:ind w:left="1115"/>
      </w:pPr>
      <w:r>
        <w:t>A</w:t>
      </w:r>
      <w:r>
        <w:rPr>
          <w:spacing w:val="-6"/>
        </w:rPr>
        <w:t xml:space="preserve"> </w:t>
      </w:r>
      <w:r>
        <w:t>título</w:t>
      </w:r>
      <w:r>
        <w:rPr>
          <w:spacing w:val="-5"/>
        </w:rPr>
        <w:t xml:space="preserve"> </w:t>
      </w:r>
      <w:r>
        <w:t>meramente</w:t>
      </w:r>
      <w:r>
        <w:rPr>
          <w:spacing w:val="-7"/>
        </w:rPr>
        <w:t xml:space="preserve"> </w:t>
      </w:r>
      <w:r>
        <w:t>orientativo</w:t>
      </w:r>
      <w:r>
        <w:rPr>
          <w:spacing w:val="-5"/>
        </w:rPr>
        <w:t xml:space="preserve"> </w:t>
      </w:r>
      <w:r>
        <w:t>se</w:t>
      </w:r>
      <w:r>
        <w:rPr>
          <w:spacing w:val="-7"/>
        </w:rPr>
        <w:t xml:space="preserve"> </w:t>
      </w:r>
      <w:r>
        <w:t>recogen</w:t>
      </w:r>
      <w:r>
        <w:rPr>
          <w:spacing w:val="-6"/>
        </w:rPr>
        <w:t xml:space="preserve"> </w:t>
      </w:r>
      <w:r>
        <w:t>las</w:t>
      </w:r>
      <w:r>
        <w:rPr>
          <w:spacing w:val="-7"/>
        </w:rPr>
        <w:t xml:space="preserve"> </w:t>
      </w:r>
      <w:r>
        <w:t>siguientes</w:t>
      </w:r>
      <w:r>
        <w:rPr>
          <w:spacing w:val="-9"/>
        </w:rPr>
        <w:t xml:space="preserve"> </w:t>
      </w:r>
      <w:r>
        <w:rPr>
          <w:spacing w:val="-2"/>
        </w:rPr>
        <w:t>finalidades:</w:t>
      </w:r>
    </w:p>
    <w:p w:rsidR="00C00447" w:rsidRDefault="00C00447">
      <w:pPr>
        <w:pStyle w:val="Textoindependiente"/>
        <w:spacing w:before="9"/>
        <w:rPr>
          <w:sz w:val="19"/>
        </w:rPr>
      </w:pPr>
    </w:p>
    <w:p w:rsidR="00C00447" w:rsidRDefault="002E49AB">
      <w:pPr>
        <w:pStyle w:val="Prrafodelista"/>
        <w:numPr>
          <w:ilvl w:val="2"/>
          <w:numId w:val="46"/>
        </w:numPr>
        <w:tabs>
          <w:tab w:val="left" w:pos="1386"/>
        </w:tabs>
        <w:ind w:right="111"/>
        <w:jc w:val="both"/>
        <w:rPr>
          <w:sz w:val="20"/>
        </w:rPr>
      </w:pPr>
      <w:r>
        <w:rPr>
          <w:sz w:val="20"/>
        </w:rPr>
        <w:t>Incrementos retributivos de los empleados públicos que, para cada ejercicio presupuestario,</w:t>
      </w:r>
      <w:r>
        <w:rPr>
          <w:spacing w:val="80"/>
          <w:sz w:val="20"/>
        </w:rPr>
        <w:t xml:space="preserve"> </w:t>
      </w:r>
      <w:r>
        <w:rPr>
          <w:sz w:val="20"/>
        </w:rPr>
        <w:t>se establezcan a través de la Ley de Presu</w:t>
      </w:r>
      <w:r>
        <w:rPr>
          <w:sz w:val="20"/>
        </w:rPr>
        <w:t>puestos Generales del Estado o cualquier otra norma.</w:t>
      </w:r>
    </w:p>
    <w:p w:rsidR="00C00447" w:rsidRDefault="002E49AB">
      <w:pPr>
        <w:pStyle w:val="Prrafodelista"/>
        <w:numPr>
          <w:ilvl w:val="2"/>
          <w:numId w:val="46"/>
        </w:numPr>
        <w:tabs>
          <w:tab w:val="left" w:pos="1384"/>
        </w:tabs>
        <w:spacing w:before="109"/>
        <w:ind w:left="1383" w:right="110" w:hanging="325"/>
        <w:jc w:val="both"/>
        <w:rPr>
          <w:sz w:val="20"/>
        </w:rPr>
      </w:pPr>
      <w:r>
        <w:rPr>
          <w:sz w:val="20"/>
        </w:rPr>
        <w:t>Las necesidades que se puedan poner de manifiesto en los procedimientos de revisión de precios y de la actualización del precio de los contratos.</w:t>
      </w:r>
    </w:p>
    <w:p w:rsidR="00C00447" w:rsidRDefault="002E49AB">
      <w:pPr>
        <w:pStyle w:val="Prrafodelista"/>
        <w:numPr>
          <w:ilvl w:val="2"/>
          <w:numId w:val="46"/>
        </w:numPr>
        <w:tabs>
          <w:tab w:val="left" w:pos="1384"/>
        </w:tabs>
        <w:spacing w:before="108"/>
        <w:ind w:left="1383" w:right="115" w:hanging="325"/>
        <w:jc w:val="both"/>
        <w:rPr>
          <w:sz w:val="20"/>
        </w:rPr>
      </w:pPr>
      <w:r>
        <w:rPr>
          <w:sz w:val="20"/>
        </w:rPr>
        <w:t>Regularización del saldo del</w:t>
      </w:r>
      <w:r>
        <w:rPr>
          <w:sz w:val="20"/>
        </w:rPr>
        <w:t xml:space="preserve"> sistema de pagos a cuentas formalizado con la Tesorería General de la Seguridad Social, previa acreditación de la imposibilidad de realizarlo a través de las economías del capítulo 1 de gastos.</w:t>
      </w:r>
    </w:p>
    <w:p w:rsidR="00C00447" w:rsidRDefault="002E49AB">
      <w:pPr>
        <w:pStyle w:val="Prrafodelista"/>
        <w:numPr>
          <w:ilvl w:val="2"/>
          <w:numId w:val="46"/>
        </w:numPr>
        <w:tabs>
          <w:tab w:val="left" w:pos="1384"/>
        </w:tabs>
        <w:spacing w:before="107"/>
        <w:ind w:left="1383" w:right="112" w:hanging="325"/>
        <w:jc w:val="both"/>
        <w:rPr>
          <w:sz w:val="20"/>
        </w:rPr>
      </w:pPr>
      <w:r>
        <w:rPr>
          <w:sz w:val="20"/>
        </w:rPr>
        <w:t>Atender el crédito preciso en caso de incumplimiento del comp</w:t>
      </w:r>
      <w:r>
        <w:rPr>
          <w:sz w:val="20"/>
        </w:rPr>
        <w:t>romiso firme de aportación por parte de algún agente financiador.</w:t>
      </w:r>
    </w:p>
    <w:p w:rsidR="00C00447" w:rsidRDefault="00C00447">
      <w:pPr>
        <w:pStyle w:val="Textoindependiente"/>
        <w:spacing w:before="9"/>
        <w:rPr>
          <w:sz w:val="19"/>
        </w:rPr>
      </w:pPr>
    </w:p>
    <w:p w:rsidR="00C00447" w:rsidRDefault="002E49AB">
      <w:pPr>
        <w:pStyle w:val="Textoindependiente"/>
        <w:ind w:left="416" w:right="111" w:firstLine="642"/>
        <w:jc w:val="both"/>
      </w:pPr>
      <w:r>
        <w:t>2.-</w:t>
      </w:r>
      <w:r>
        <w:rPr>
          <w:spacing w:val="-3"/>
        </w:rPr>
        <w:t xml:space="preserve"> </w:t>
      </w:r>
      <w:r>
        <w:t>En</w:t>
      </w:r>
      <w:r>
        <w:rPr>
          <w:spacing w:val="-4"/>
        </w:rPr>
        <w:t xml:space="preserve"> </w:t>
      </w:r>
      <w:r>
        <w:t>ningún</w:t>
      </w:r>
      <w:r>
        <w:rPr>
          <w:spacing w:val="-4"/>
        </w:rPr>
        <w:t xml:space="preserve"> </w:t>
      </w:r>
      <w:r>
        <w:t>caso</w:t>
      </w:r>
      <w:r>
        <w:rPr>
          <w:spacing w:val="-4"/>
        </w:rPr>
        <w:t xml:space="preserve"> </w:t>
      </w:r>
      <w:r>
        <w:t>podrá</w:t>
      </w:r>
      <w:r>
        <w:rPr>
          <w:spacing w:val="-4"/>
        </w:rPr>
        <w:t xml:space="preserve"> </w:t>
      </w:r>
      <w:r>
        <w:t>utilizarse</w:t>
      </w:r>
      <w:r>
        <w:rPr>
          <w:spacing w:val="-4"/>
        </w:rPr>
        <w:t xml:space="preserve"> </w:t>
      </w:r>
      <w:r>
        <w:t>el</w:t>
      </w:r>
      <w:r>
        <w:rPr>
          <w:spacing w:val="-4"/>
        </w:rPr>
        <w:t xml:space="preserve"> </w:t>
      </w:r>
      <w:r>
        <w:t>Fondo</w:t>
      </w:r>
      <w:r>
        <w:rPr>
          <w:spacing w:val="-4"/>
        </w:rPr>
        <w:t xml:space="preserve"> </w:t>
      </w:r>
      <w:r>
        <w:t>para</w:t>
      </w:r>
      <w:r>
        <w:rPr>
          <w:spacing w:val="-4"/>
        </w:rPr>
        <w:t xml:space="preserve"> </w:t>
      </w:r>
      <w:r>
        <w:t>financiar</w:t>
      </w:r>
      <w:r>
        <w:rPr>
          <w:spacing w:val="-3"/>
        </w:rPr>
        <w:t xml:space="preserve"> </w:t>
      </w:r>
      <w:r>
        <w:t>modificaciones</w:t>
      </w:r>
      <w:r>
        <w:rPr>
          <w:spacing w:val="-3"/>
        </w:rPr>
        <w:t xml:space="preserve"> </w:t>
      </w:r>
      <w:r>
        <w:t>destinadas a dar cobertura a gastos o actuaciones que deriven de decisiones discrecionales de la Administración, q</w:t>
      </w:r>
      <w:r>
        <w:t>ue carezcan de cobertura presupuestaria.</w:t>
      </w:r>
    </w:p>
    <w:p w:rsidR="00C00447" w:rsidRDefault="00C00447">
      <w:pPr>
        <w:pStyle w:val="Textoindependiente"/>
        <w:spacing w:before="10"/>
        <w:rPr>
          <w:sz w:val="19"/>
        </w:rPr>
      </w:pPr>
    </w:p>
    <w:p w:rsidR="00C00447" w:rsidRDefault="002E49AB">
      <w:pPr>
        <w:pStyle w:val="Textoindependiente"/>
        <w:ind w:left="416" w:right="108" w:firstLine="642"/>
        <w:jc w:val="both"/>
      </w:pPr>
      <w:r>
        <w:t>3.- El órgano competente para la aprobación de las modificaciones presupuestarias financiadas con cargo a los recursos de estos fondos será el Pleno.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8"/>
        </w:rPr>
      </w:pPr>
    </w:p>
    <w:p w:rsidR="00C00447" w:rsidRDefault="002E49AB">
      <w:pPr>
        <w:spacing w:before="101"/>
        <w:ind w:right="112"/>
        <w:jc w:val="right"/>
        <w:rPr>
          <w:sz w:val="18"/>
        </w:rPr>
      </w:pPr>
      <w:r>
        <w:rPr>
          <w:spacing w:val="-5"/>
          <w:sz w:val="18"/>
        </w:rPr>
        <w:t>21</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3" w:firstLine="642"/>
        <w:jc w:val="both"/>
      </w:pPr>
      <w:r>
        <w:t>4.- El Fondo de Contingencia únicamente financiará, cuando proceda, las siguientes modificaciones de crédito: créditos extraordinarios y suplementos de crédito.</w:t>
      </w:r>
    </w:p>
    <w:p w:rsidR="00C00447" w:rsidRDefault="00C00447">
      <w:pPr>
        <w:pStyle w:val="Textoindependiente"/>
        <w:spacing w:before="9"/>
        <w:rPr>
          <w:sz w:val="19"/>
        </w:rPr>
      </w:pPr>
    </w:p>
    <w:p w:rsidR="00C00447" w:rsidRDefault="002E49AB">
      <w:pPr>
        <w:pStyle w:val="Textoindependiente"/>
        <w:ind w:left="416" w:right="112" w:firstLine="642"/>
        <w:jc w:val="both"/>
      </w:pPr>
      <w:r>
        <w:t>5.- El remanente de crédito a final de cada ejercicio en el Fondo de contingencia de ejecución</w:t>
      </w:r>
      <w:r>
        <w:t xml:space="preserve"> presupuestaria, no podrá ser objeto de incorporación a ejercicios posteriores.</w:t>
      </w:r>
    </w:p>
    <w:p w:rsidR="00C00447" w:rsidRDefault="00C00447">
      <w:pPr>
        <w:pStyle w:val="Textoindependiente"/>
        <w:rPr>
          <w:sz w:val="22"/>
        </w:rPr>
      </w:pPr>
    </w:p>
    <w:p w:rsidR="00C00447" w:rsidRDefault="00C00447">
      <w:pPr>
        <w:pStyle w:val="Textoindependiente"/>
        <w:spacing w:before="8"/>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25ª.-</w:t>
      </w:r>
      <w:r>
        <w:rPr>
          <w:spacing w:val="-2"/>
          <w:u w:val="thick"/>
        </w:rPr>
        <w:t xml:space="preserve"> </w:t>
      </w:r>
      <w:r>
        <w:rPr>
          <w:u w:val="thick"/>
        </w:rPr>
        <w:t>PROYECTOS</w:t>
      </w:r>
      <w:r>
        <w:rPr>
          <w:spacing w:val="-1"/>
          <w:u w:val="thick"/>
        </w:rPr>
        <w:t xml:space="preserve"> </w:t>
      </w:r>
      <w:r>
        <w:rPr>
          <w:u w:val="thick"/>
        </w:rPr>
        <w:t>DE</w:t>
      </w:r>
      <w:r>
        <w:rPr>
          <w:spacing w:val="-1"/>
          <w:u w:val="thick"/>
        </w:rPr>
        <w:t xml:space="preserve"> </w:t>
      </w:r>
      <w:r>
        <w:rPr>
          <w:spacing w:val="-4"/>
          <w:u w:val="thick"/>
        </w:rPr>
        <w:t>GASTO</w:t>
      </w:r>
    </w:p>
    <w:p w:rsidR="00C00447" w:rsidRDefault="00C00447">
      <w:pPr>
        <w:pStyle w:val="Textoindependiente"/>
        <w:spacing w:before="1"/>
        <w:rPr>
          <w:b/>
        </w:rPr>
      </w:pPr>
    </w:p>
    <w:p w:rsidR="00C00447" w:rsidRDefault="002E49AB">
      <w:pPr>
        <w:pStyle w:val="Textoindependiente"/>
        <w:ind w:left="416" w:right="108" w:firstLine="653"/>
        <w:jc w:val="both"/>
      </w:pPr>
      <w:r>
        <w:t>En la confección de los documentos contables en fase de autorización ”A” o autorización y</w:t>
      </w:r>
      <w:r>
        <w:rPr>
          <w:spacing w:val="-1"/>
        </w:rPr>
        <w:t xml:space="preserve"> </w:t>
      </w:r>
      <w:r>
        <w:t>disposición “AD” correspondientes</w:t>
      </w:r>
      <w:r>
        <w:rPr>
          <w:spacing w:val="-1"/>
        </w:rPr>
        <w:t xml:space="preserve"> </w:t>
      </w:r>
      <w:r>
        <w:t>a</w:t>
      </w:r>
      <w:r>
        <w:rPr>
          <w:spacing w:val="-2"/>
        </w:rPr>
        <w:t xml:space="preserve"> </w:t>
      </w:r>
      <w:r>
        <w:t>gastos pertene</w:t>
      </w:r>
      <w:r>
        <w:t>cientes</w:t>
      </w:r>
      <w:r>
        <w:rPr>
          <w:spacing w:val="-1"/>
        </w:rPr>
        <w:t xml:space="preserve"> </w:t>
      </w:r>
      <w:r>
        <w:t>a los Capítulos VI, VII y VIII, deberá incorporarse obligatoriamente al contenido de aquellos el número de proyecto de inversión que los mismos tengan asignado en el Anexo de Inversiones del Presupuesto.</w:t>
      </w:r>
      <w:r>
        <w:rPr>
          <w:spacing w:val="-2"/>
        </w:rPr>
        <w:t xml:space="preserve"> </w:t>
      </w:r>
      <w:r>
        <w:t>Para</w:t>
      </w:r>
      <w:r>
        <w:rPr>
          <w:spacing w:val="-3"/>
        </w:rPr>
        <w:t xml:space="preserve"> </w:t>
      </w:r>
      <w:r>
        <w:t>el</w:t>
      </w:r>
      <w:r>
        <w:rPr>
          <w:spacing w:val="-4"/>
        </w:rPr>
        <w:t xml:space="preserve"> </w:t>
      </w:r>
      <w:r>
        <w:t>caso</w:t>
      </w:r>
      <w:r>
        <w:rPr>
          <w:spacing w:val="-3"/>
        </w:rPr>
        <w:t xml:space="preserve"> </w:t>
      </w:r>
      <w:r>
        <w:t>de</w:t>
      </w:r>
      <w:r>
        <w:rPr>
          <w:spacing w:val="-3"/>
        </w:rPr>
        <w:t xml:space="preserve"> </w:t>
      </w:r>
      <w:r>
        <w:t>que</w:t>
      </w:r>
      <w:r>
        <w:rPr>
          <w:spacing w:val="-3"/>
        </w:rPr>
        <w:t xml:space="preserve"> </w:t>
      </w:r>
      <w:r>
        <w:t>no</w:t>
      </w:r>
      <w:r>
        <w:rPr>
          <w:spacing w:val="-3"/>
        </w:rPr>
        <w:t xml:space="preserve"> </w:t>
      </w:r>
      <w:r>
        <w:t>tuvieran</w:t>
      </w:r>
      <w:r>
        <w:rPr>
          <w:spacing w:val="-3"/>
        </w:rPr>
        <w:t xml:space="preserve"> </w:t>
      </w:r>
      <w:r>
        <w:t>específicame</w:t>
      </w:r>
      <w:r>
        <w:t>nte</w:t>
      </w:r>
      <w:r>
        <w:rPr>
          <w:spacing w:val="-3"/>
        </w:rPr>
        <w:t xml:space="preserve"> </w:t>
      </w:r>
      <w:r>
        <w:t>atribuido</w:t>
      </w:r>
      <w:r>
        <w:rPr>
          <w:spacing w:val="-3"/>
        </w:rPr>
        <w:t xml:space="preserve"> </w:t>
      </w:r>
      <w:r>
        <w:t>número</w:t>
      </w:r>
      <w:r>
        <w:rPr>
          <w:spacing w:val="-3"/>
        </w:rPr>
        <w:t xml:space="preserve"> </w:t>
      </w:r>
      <w:r>
        <w:t>de</w:t>
      </w:r>
      <w:r>
        <w:rPr>
          <w:spacing w:val="-3"/>
        </w:rPr>
        <w:t xml:space="preserve"> </w:t>
      </w:r>
      <w:r>
        <w:t>proyecto en el Anexo, y éste fuera necesario, se solicitará a la Sección de Contabilidad su creación a los efectos de su debida consignación en los documentos contables procedentes.</w:t>
      </w:r>
    </w:p>
    <w:p w:rsidR="00C00447" w:rsidRDefault="00C00447">
      <w:pPr>
        <w:pStyle w:val="Textoindependiente"/>
        <w:spacing w:before="7"/>
        <w:rPr>
          <w:sz w:val="19"/>
        </w:rPr>
      </w:pPr>
    </w:p>
    <w:p w:rsidR="00C00447" w:rsidRDefault="002E49AB">
      <w:pPr>
        <w:pStyle w:val="Textoindependiente"/>
        <w:ind w:left="416" w:right="112" w:firstLine="653"/>
        <w:jc w:val="both"/>
      </w:pPr>
      <w:r>
        <w:t>Para dar cumplimiento a los fines que persigue el</w:t>
      </w:r>
      <w:r>
        <w:t xml:space="preserve"> sistema de seguimiento y control de los gastos con financiación afectada será necesario dar de alta</w:t>
      </w:r>
      <w:r>
        <w:rPr>
          <w:spacing w:val="80"/>
        </w:rPr>
        <w:t xml:space="preserve"> </w:t>
      </w:r>
      <w:r>
        <w:t>el proyecto en el</w:t>
      </w:r>
      <w:r>
        <w:rPr>
          <w:spacing w:val="40"/>
        </w:rPr>
        <w:t xml:space="preserve"> </w:t>
      </w:r>
      <w:r>
        <w:t>Sistema de Información</w:t>
      </w:r>
      <w:r>
        <w:rPr>
          <w:spacing w:val="40"/>
        </w:rPr>
        <w:t xml:space="preserve"> </w:t>
      </w:r>
      <w:r>
        <w:t>Contable, antes de iniciar la ejecución, aportando a la Sección de Contabilidad la información siguiente:</w:t>
      </w:r>
    </w:p>
    <w:p w:rsidR="00C00447" w:rsidRDefault="00C00447">
      <w:pPr>
        <w:pStyle w:val="Textoindependiente"/>
        <w:spacing w:before="9"/>
        <w:rPr>
          <w:sz w:val="19"/>
        </w:rPr>
      </w:pPr>
    </w:p>
    <w:p w:rsidR="00C00447" w:rsidRDefault="002E49AB">
      <w:pPr>
        <w:pStyle w:val="Prrafodelista"/>
        <w:numPr>
          <w:ilvl w:val="0"/>
          <w:numId w:val="45"/>
        </w:numPr>
        <w:tabs>
          <w:tab w:val="left" w:pos="1194"/>
        </w:tabs>
        <w:ind w:left="1193"/>
        <w:jc w:val="left"/>
        <w:rPr>
          <w:sz w:val="20"/>
        </w:rPr>
      </w:pPr>
      <w:r>
        <w:rPr>
          <w:sz w:val="20"/>
        </w:rPr>
        <w:t>Denominación</w:t>
      </w:r>
      <w:r>
        <w:rPr>
          <w:spacing w:val="-9"/>
          <w:sz w:val="20"/>
        </w:rPr>
        <w:t xml:space="preserve"> </w:t>
      </w:r>
      <w:r>
        <w:rPr>
          <w:sz w:val="20"/>
        </w:rPr>
        <w:t>del</w:t>
      </w:r>
      <w:r>
        <w:rPr>
          <w:spacing w:val="-6"/>
          <w:sz w:val="20"/>
        </w:rPr>
        <w:t xml:space="preserve"> </w:t>
      </w:r>
      <w:r>
        <w:rPr>
          <w:spacing w:val="-2"/>
          <w:sz w:val="20"/>
        </w:rPr>
        <w:t>Proyecto.</w:t>
      </w:r>
    </w:p>
    <w:p w:rsidR="00C00447" w:rsidRDefault="002E49AB">
      <w:pPr>
        <w:pStyle w:val="Prrafodelista"/>
        <w:numPr>
          <w:ilvl w:val="0"/>
          <w:numId w:val="45"/>
        </w:numPr>
        <w:tabs>
          <w:tab w:val="left" w:pos="1199"/>
        </w:tabs>
        <w:spacing w:before="107"/>
        <w:ind w:right="111" w:firstLine="0"/>
        <w:jc w:val="left"/>
        <w:rPr>
          <w:sz w:val="20"/>
        </w:rPr>
      </w:pPr>
      <w:r>
        <w:rPr>
          <w:sz w:val="20"/>
        </w:rPr>
        <w:t>Código</w:t>
      </w:r>
      <w:r>
        <w:rPr>
          <w:spacing w:val="-2"/>
          <w:sz w:val="20"/>
        </w:rPr>
        <w:t xml:space="preserve"> </w:t>
      </w:r>
      <w:r>
        <w:rPr>
          <w:sz w:val="20"/>
        </w:rPr>
        <w:t>Identificativos que contendrá cuatro dígitos para el</w:t>
      </w:r>
      <w:r>
        <w:rPr>
          <w:spacing w:val="-1"/>
          <w:sz w:val="20"/>
        </w:rPr>
        <w:t xml:space="preserve"> </w:t>
      </w:r>
      <w:r>
        <w:rPr>
          <w:sz w:val="20"/>
        </w:rPr>
        <w:t>año, guión medio y</w:t>
      </w:r>
      <w:r>
        <w:rPr>
          <w:spacing w:val="-1"/>
          <w:sz w:val="20"/>
        </w:rPr>
        <w:t xml:space="preserve"> </w:t>
      </w:r>
      <w:r>
        <w:rPr>
          <w:sz w:val="20"/>
        </w:rPr>
        <w:t>otros cuatro dígitos</w:t>
      </w:r>
      <w:r>
        <w:rPr>
          <w:spacing w:val="40"/>
          <w:sz w:val="20"/>
        </w:rPr>
        <w:t xml:space="preserve"> </w:t>
      </w:r>
      <w:r>
        <w:rPr>
          <w:sz w:val="20"/>
        </w:rPr>
        <w:t>correlativos que proporcionará la Sección de Contabilidad.</w:t>
      </w:r>
    </w:p>
    <w:p w:rsidR="00C00447" w:rsidRDefault="002E49AB">
      <w:pPr>
        <w:pStyle w:val="Prrafodelista"/>
        <w:numPr>
          <w:ilvl w:val="0"/>
          <w:numId w:val="45"/>
        </w:numPr>
        <w:tabs>
          <w:tab w:val="left" w:pos="1194"/>
        </w:tabs>
        <w:spacing w:before="108"/>
        <w:ind w:left="1193"/>
        <w:jc w:val="left"/>
        <w:rPr>
          <w:sz w:val="20"/>
        </w:rPr>
      </w:pPr>
      <w:r>
        <w:rPr>
          <w:sz w:val="20"/>
        </w:rPr>
        <w:t>El</w:t>
      </w:r>
      <w:r>
        <w:rPr>
          <w:spacing w:val="-4"/>
          <w:sz w:val="20"/>
        </w:rPr>
        <w:t xml:space="preserve"> </w:t>
      </w:r>
      <w:r>
        <w:rPr>
          <w:sz w:val="20"/>
        </w:rPr>
        <w:t>año</w:t>
      </w:r>
      <w:r>
        <w:rPr>
          <w:spacing w:val="-5"/>
          <w:sz w:val="20"/>
        </w:rPr>
        <w:t xml:space="preserve"> </w:t>
      </w:r>
      <w:r>
        <w:rPr>
          <w:sz w:val="20"/>
        </w:rPr>
        <w:t>de</w:t>
      </w:r>
      <w:r>
        <w:rPr>
          <w:spacing w:val="-4"/>
          <w:sz w:val="20"/>
        </w:rPr>
        <w:t xml:space="preserve"> </w:t>
      </w:r>
      <w:r>
        <w:rPr>
          <w:sz w:val="20"/>
        </w:rPr>
        <w:t>inicio</w:t>
      </w:r>
      <w:r>
        <w:rPr>
          <w:spacing w:val="-3"/>
          <w:sz w:val="20"/>
        </w:rPr>
        <w:t xml:space="preserve"> </w:t>
      </w:r>
      <w:r>
        <w:rPr>
          <w:sz w:val="20"/>
        </w:rPr>
        <w:t>y</w:t>
      </w:r>
      <w:r>
        <w:rPr>
          <w:spacing w:val="-5"/>
          <w:sz w:val="20"/>
        </w:rPr>
        <w:t xml:space="preserve"> </w:t>
      </w:r>
      <w:r>
        <w:rPr>
          <w:sz w:val="20"/>
        </w:rPr>
        <w:t>las</w:t>
      </w:r>
      <w:r>
        <w:rPr>
          <w:spacing w:val="-3"/>
          <w:sz w:val="20"/>
        </w:rPr>
        <w:t xml:space="preserve"> </w:t>
      </w:r>
      <w:r>
        <w:rPr>
          <w:sz w:val="20"/>
        </w:rPr>
        <w:t>anualidades</w:t>
      </w:r>
      <w:r>
        <w:rPr>
          <w:spacing w:val="-2"/>
          <w:sz w:val="20"/>
        </w:rPr>
        <w:t xml:space="preserve"> </w:t>
      </w:r>
      <w:r>
        <w:rPr>
          <w:sz w:val="20"/>
        </w:rPr>
        <w:t>a</w:t>
      </w:r>
      <w:r>
        <w:rPr>
          <w:spacing w:val="-5"/>
          <w:sz w:val="20"/>
        </w:rPr>
        <w:t xml:space="preserve"> </w:t>
      </w:r>
      <w:r>
        <w:rPr>
          <w:sz w:val="20"/>
        </w:rPr>
        <w:t>que</w:t>
      </w:r>
      <w:r>
        <w:rPr>
          <w:spacing w:val="-3"/>
          <w:sz w:val="20"/>
        </w:rPr>
        <w:t xml:space="preserve"> </w:t>
      </w:r>
      <w:r>
        <w:rPr>
          <w:sz w:val="20"/>
        </w:rPr>
        <w:t>vaya</w:t>
      </w:r>
      <w:r>
        <w:rPr>
          <w:spacing w:val="-4"/>
          <w:sz w:val="20"/>
        </w:rPr>
        <w:t xml:space="preserve"> </w:t>
      </w:r>
      <w:r>
        <w:rPr>
          <w:sz w:val="20"/>
        </w:rPr>
        <w:t>extender</w:t>
      </w:r>
      <w:r>
        <w:rPr>
          <w:spacing w:val="-2"/>
          <w:sz w:val="20"/>
        </w:rPr>
        <w:t xml:space="preserve"> </w:t>
      </w:r>
      <w:r>
        <w:rPr>
          <w:sz w:val="20"/>
        </w:rPr>
        <w:t>su</w:t>
      </w:r>
      <w:r>
        <w:rPr>
          <w:spacing w:val="-5"/>
          <w:sz w:val="20"/>
        </w:rPr>
        <w:t xml:space="preserve"> </w:t>
      </w:r>
      <w:r>
        <w:rPr>
          <w:spacing w:val="-2"/>
          <w:sz w:val="20"/>
        </w:rPr>
        <w:t>ejecución.</w:t>
      </w:r>
    </w:p>
    <w:p w:rsidR="00C00447" w:rsidRDefault="002E49AB">
      <w:pPr>
        <w:pStyle w:val="Prrafodelista"/>
        <w:numPr>
          <w:ilvl w:val="0"/>
          <w:numId w:val="45"/>
        </w:numPr>
        <w:tabs>
          <w:tab w:val="left" w:pos="1205"/>
        </w:tabs>
        <w:spacing w:before="108"/>
        <w:ind w:right="110" w:firstLine="0"/>
        <w:jc w:val="left"/>
        <w:rPr>
          <w:sz w:val="20"/>
        </w:rPr>
      </w:pPr>
      <w:r>
        <w:rPr>
          <w:sz w:val="20"/>
        </w:rPr>
        <w:t>Para cada una de las anualidades, la aplicación o aplicaciones presupuestarias de gasto que le financien.</w:t>
      </w:r>
    </w:p>
    <w:p w:rsidR="00C00447" w:rsidRDefault="002E49AB">
      <w:pPr>
        <w:pStyle w:val="Prrafodelista"/>
        <w:numPr>
          <w:ilvl w:val="0"/>
          <w:numId w:val="45"/>
        </w:numPr>
        <w:tabs>
          <w:tab w:val="left" w:pos="1197"/>
        </w:tabs>
        <w:spacing w:before="108"/>
        <w:ind w:right="112" w:firstLine="0"/>
        <w:jc w:val="left"/>
        <w:rPr>
          <w:sz w:val="20"/>
        </w:rPr>
      </w:pPr>
      <w:r>
        <w:rPr>
          <w:sz w:val="20"/>
        </w:rPr>
        <w:t>Para</w:t>
      </w:r>
      <w:r>
        <w:rPr>
          <w:spacing w:val="-1"/>
          <w:sz w:val="20"/>
        </w:rPr>
        <w:t xml:space="preserve"> </w:t>
      </w:r>
      <w:r>
        <w:rPr>
          <w:sz w:val="20"/>
        </w:rPr>
        <w:t>cada</w:t>
      </w:r>
      <w:r>
        <w:rPr>
          <w:spacing w:val="-1"/>
          <w:sz w:val="20"/>
        </w:rPr>
        <w:t xml:space="preserve"> </w:t>
      </w:r>
      <w:r>
        <w:rPr>
          <w:sz w:val="20"/>
        </w:rPr>
        <w:t>una</w:t>
      </w:r>
      <w:r>
        <w:rPr>
          <w:spacing w:val="-1"/>
          <w:sz w:val="20"/>
        </w:rPr>
        <w:t xml:space="preserve"> </w:t>
      </w:r>
      <w:r>
        <w:rPr>
          <w:sz w:val="20"/>
        </w:rPr>
        <w:t>de</w:t>
      </w:r>
      <w:r>
        <w:rPr>
          <w:spacing w:val="-1"/>
          <w:sz w:val="20"/>
        </w:rPr>
        <w:t xml:space="preserve"> </w:t>
      </w:r>
      <w:r>
        <w:rPr>
          <w:sz w:val="20"/>
        </w:rPr>
        <w:t>las anualidades, el</w:t>
      </w:r>
      <w:r>
        <w:rPr>
          <w:spacing w:val="-2"/>
          <w:sz w:val="20"/>
        </w:rPr>
        <w:t xml:space="preserve"> </w:t>
      </w:r>
      <w:r>
        <w:rPr>
          <w:sz w:val="20"/>
        </w:rPr>
        <w:t>concepto</w:t>
      </w:r>
      <w:r>
        <w:rPr>
          <w:spacing w:val="-1"/>
          <w:sz w:val="20"/>
        </w:rPr>
        <w:t xml:space="preserve"> </w:t>
      </w:r>
      <w:r>
        <w:rPr>
          <w:sz w:val="20"/>
        </w:rPr>
        <w:t>o</w:t>
      </w:r>
      <w:r>
        <w:rPr>
          <w:spacing w:val="40"/>
          <w:sz w:val="20"/>
        </w:rPr>
        <w:t xml:space="preserve"> </w:t>
      </w:r>
      <w:r>
        <w:rPr>
          <w:sz w:val="20"/>
        </w:rPr>
        <w:t>los conceptos presupuestarios de ingreso a través de los que se prevean obtener los recursos afectados</w:t>
      </w:r>
      <w:r>
        <w:rPr>
          <w:sz w:val="20"/>
        </w:rPr>
        <w:t>.</w:t>
      </w:r>
    </w:p>
    <w:p w:rsidR="00C00447" w:rsidRDefault="002E49AB">
      <w:pPr>
        <w:pStyle w:val="Prrafodelista"/>
        <w:numPr>
          <w:ilvl w:val="0"/>
          <w:numId w:val="45"/>
        </w:numPr>
        <w:tabs>
          <w:tab w:val="left" w:pos="1208"/>
        </w:tabs>
        <w:spacing w:before="108"/>
        <w:ind w:right="108" w:firstLine="0"/>
        <w:jc w:val="left"/>
        <w:rPr>
          <w:sz w:val="20"/>
        </w:rPr>
      </w:pPr>
      <w:r>
        <w:rPr>
          <w:sz w:val="20"/>
        </w:rPr>
        <w:t>La cuantía total del gasto estimado</w:t>
      </w:r>
      <w:r>
        <w:rPr>
          <w:spacing w:val="40"/>
          <w:sz w:val="20"/>
        </w:rPr>
        <w:t xml:space="preserve"> </w:t>
      </w:r>
      <w:r>
        <w:rPr>
          <w:sz w:val="20"/>
        </w:rPr>
        <w:t>inicialmente, así como de los ingresos que se prevea obtener.</w:t>
      </w:r>
    </w:p>
    <w:p w:rsidR="00C00447" w:rsidRDefault="00C00447">
      <w:pPr>
        <w:pStyle w:val="Textoindependiente"/>
        <w:spacing w:before="9"/>
        <w:rPr>
          <w:sz w:val="19"/>
        </w:rPr>
      </w:pPr>
    </w:p>
    <w:p w:rsidR="00C00447" w:rsidRDefault="002E49AB">
      <w:pPr>
        <w:pStyle w:val="Textoindependiente"/>
        <w:ind w:left="416" w:right="114" w:firstLine="653"/>
        <w:jc w:val="both"/>
      </w:pPr>
      <w:r>
        <w:t xml:space="preserve">Dicha información deberá sustentarse en el acuerdo del Órgano Municipal </w:t>
      </w:r>
      <w:r>
        <w:rPr>
          <w:spacing w:val="-2"/>
        </w:rPr>
        <w:t>Competente.</w:t>
      </w:r>
    </w:p>
    <w:p w:rsidR="00C00447" w:rsidRDefault="00C00447">
      <w:pPr>
        <w:pStyle w:val="Textoindependiente"/>
      </w:pPr>
    </w:p>
    <w:p w:rsidR="00C00447" w:rsidRDefault="002E49AB">
      <w:pPr>
        <w:pStyle w:val="Textoindependiente"/>
        <w:spacing w:before="1"/>
        <w:ind w:left="416" w:right="110" w:firstLine="653"/>
        <w:jc w:val="both"/>
      </w:pPr>
      <w:r>
        <w:t>A los efectos de facilitar el control de la ejecución presupuestaria d</w:t>
      </w:r>
      <w:r>
        <w:t>e cada Proyecto, las</w:t>
      </w:r>
      <w:r>
        <w:rPr>
          <w:spacing w:val="-3"/>
        </w:rPr>
        <w:t xml:space="preserve"> </w:t>
      </w:r>
      <w:r>
        <w:t>solicitudes</w:t>
      </w:r>
      <w:r>
        <w:rPr>
          <w:spacing w:val="-3"/>
        </w:rPr>
        <w:t xml:space="preserve"> </w:t>
      </w:r>
      <w:r>
        <w:t>de</w:t>
      </w:r>
      <w:r>
        <w:rPr>
          <w:spacing w:val="-4"/>
        </w:rPr>
        <w:t xml:space="preserve"> </w:t>
      </w:r>
      <w:r>
        <w:t>Retención</w:t>
      </w:r>
      <w:r>
        <w:rPr>
          <w:spacing w:val="-4"/>
        </w:rPr>
        <w:t xml:space="preserve"> </w:t>
      </w:r>
      <w:r>
        <w:t>de</w:t>
      </w:r>
      <w:r>
        <w:rPr>
          <w:spacing w:val="-4"/>
        </w:rPr>
        <w:t xml:space="preserve"> </w:t>
      </w:r>
      <w:r>
        <w:t>Créditos</w:t>
      </w:r>
      <w:r>
        <w:rPr>
          <w:spacing w:val="-3"/>
        </w:rPr>
        <w:t xml:space="preserve"> </w:t>
      </w:r>
      <w:r>
        <w:t>para</w:t>
      </w:r>
      <w:r>
        <w:rPr>
          <w:spacing w:val="-8"/>
        </w:rPr>
        <w:t xml:space="preserve"> </w:t>
      </w:r>
      <w:r>
        <w:t>gastos</w:t>
      </w:r>
      <w:r>
        <w:rPr>
          <w:spacing w:val="-3"/>
        </w:rPr>
        <w:t xml:space="preserve"> </w:t>
      </w:r>
      <w:r>
        <w:t>con</w:t>
      </w:r>
      <w:r>
        <w:rPr>
          <w:spacing w:val="-6"/>
        </w:rPr>
        <w:t xml:space="preserve"> </w:t>
      </w:r>
      <w:r>
        <w:t>financiación</w:t>
      </w:r>
      <w:r>
        <w:rPr>
          <w:spacing w:val="-4"/>
        </w:rPr>
        <w:t xml:space="preserve"> </w:t>
      </w:r>
      <w:r>
        <w:t>afectada</w:t>
      </w:r>
      <w:r>
        <w:rPr>
          <w:spacing w:val="-4"/>
        </w:rPr>
        <w:t xml:space="preserve"> </w:t>
      </w:r>
      <w:r>
        <w:t>(RC)</w:t>
      </w:r>
      <w:r>
        <w:rPr>
          <w:spacing w:val="-5"/>
        </w:rPr>
        <w:t xml:space="preserve"> </w:t>
      </w:r>
      <w:r>
        <w:t>deberán precisar el Código y la denominación del Proyecto de Gasto al</w:t>
      </w:r>
      <w:r>
        <w:t xml:space="preserve"> que correspondan. Esta precisión también se exigirá en los documentos contables, y en los acuerdos y decretos que aprueben las distintas fases de ejecución del gasto (A, D, AD, O, ADO…).</w:t>
      </w:r>
    </w:p>
    <w:p w:rsidR="00C00447" w:rsidRDefault="00C00447">
      <w:pPr>
        <w:pStyle w:val="Textoindependiente"/>
        <w:spacing w:before="7"/>
        <w:rPr>
          <w:sz w:val="19"/>
        </w:rPr>
      </w:pPr>
    </w:p>
    <w:p w:rsidR="00C00447" w:rsidRDefault="002E49AB">
      <w:pPr>
        <w:pStyle w:val="Textoindependiente"/>
        <w:ind w:left="416" w:right="110" w:firstLine="653"/>
        <w:jc w:val="both"/>
      </w:pPr>
      <w:r>
        <w:t>En el supuesto que se precise expedir algún documento contable de Retención de Crédito (RC), para solicitar una subvención, sin que previamente se haya</w:t>
      </w:r>
      <w:r>
        <w:rPr>
          <w:spacing w:val="80"/>
        </w:rPr>
        <w:t xml:space="preserve"> </w:t>
      </w:r>
      <w:r>
        <w:t>creado el Proyecto de Gasto, dichos documentos, se deberán sustituir, antes de la ejecución del</w:t>
      </w:r>
      <w:r>
        <w:rPr>
          <w:spacing w:val="40"/>
        </w:rPr>
        <w:t xml:space="preserve"> </w:t>
      </w:r>
      <w:r>
        <w:t>gasto, p</w:t>
      </w:r>
      <w:r>
        <w:t>or aquellos otros</w:t>
      </w:r>
      <w:r>
        <w:rPr>
          <w:spacing w:val="40"/>
        </w:rPr>
        <w:t xml:space="preserve"> </w:t>
      </w:r>
      <w:r>
        <w:t>que permitan el seguimiento de todas las operaciones de gestión presupuestaria que les afecten durante el periodo de ejecución.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
        <w:rPr>
          <w:sz w:val="29"/>
        </w:rPr>
      </w:pPr>
    </w:p>
    <w:p w:rsidR="00C00447" w:rsidRDefault="002E49AB">
      <w:pPr>
        <w:spacing w:before="101"/>
        <w:ind w:right="112"/>
        <w:jc w:val="right"/>
        <w:rPr>
          <w:sz w:val="18"/>
        </w:rPr>
      </w:pPr>
      <w:r>
        <w:rPr>
          <w:spacing w:val="-5"/>
          <w:sz w:val="18"/>
        </w:rPr>
        <w:t>22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81"/>
        <w:ind w:left="482" w:right="180"/>
        <w:jc w:val="center"/>
        <w:rPr>
          <w:u w:val="none"/>
        </w:rPr>
      </w:pPr>
      <w:r>
        <w:rPr>
          <w:u w:val="none"/>
        </w:rPr>
        <w:t>SECCIÓN</w:t>
      </w:r>
      <w:r>
        <w:rPr>
          <w:spacing w:val="49"/>
          <w:u w:val="none"/>
        </w:rPr>
        <w:t xml:space="preserve"> </w:t>
      </w:r>
      <w:r>
        <w:rPr>
          <w:u w:val="none"/>
        </w:rPr>
        <w:t>2ª.-</w:t>
      </w:r>
      <w:r>
        <w:rPr>
          <w:spacing w:val="-3"/>
          <w:u w:val="none"/>
        </w:rPr>
        <w:t xml:space="preserve"> </w:t>
      </w:r>
      <w:r>
        <w:rPr>
          <w:u w:val="none"/>
        </w:rPr>
        <w:t>FASES</w:t>
      </w:r>
      <w:r>
        <w:rPr>
          <w:spacing w:val="-3"/>
          <w:u w:val="none"/>
        </w:rPr>
        <w:t xml:space="preserve"> </w:t>
      </w:r>
      <w:r>
        <w:rPr>
          <w:u w:val="none"/>
        </w:rPr>
        <w:t>DE</w:t>
      </w:r>
      <w:r>
        <w:rPr>
          <w:spacing w:val="-3"/>
          <w:u w:val="none"/>
        </w:rPr>
        <w:t xml:space="preserve"> </w:t>
      </w:r>
      <w:r>
        <w:rPr>
          <w:spacing w:val="-2"/>
          <w:u w:val="none"/>
        </w:rPr>
        <w:t>EJECUCIÓN</w:t>
      </w:r>
    </w:p>
    <w:p w:rsidR="00C00447" w:rsidRDefault="00C00447">
      <w:pPr>
        <w:pStyle w:val="Textoindependiente"/>
        <w:rPr>
          <w:b/>
          <w:sz w:val="22"/>
        </w:rPr>
      </w:pPr>
    </w:p>
    <w:p w:rsidR="00C00447" w:rsidRDefault="00C00447">
      <w:pPr>
        <w:pStyle w:val="Textoindependiente"/>
        <w:spacing w:before="10"/>
        <w:rPr>
          <w:b/>
          <w:sz w:val="17"/>
        </w:rPr>
      </w:pPr>
    </w:p>
    <w:p w:rsidR="00C00447" w:rsidRDefault="002E49AB">
      <w:pPr>
        <w:ind w:left="416"/>
        <w:rPr>
          <w:b/>
          <w:sz w:val="20"/>
        </w:rPr>
      </w:pPr>
      <w:r>
        <w:rPr>
          <w:b/>
          <w:sz w:val="20"/>
          <w:u w:val="thick"/>
        </w:rPr>
        <w:t>B</w:t>
      </w:r>
      <w:r>
        <w:rPr>
          <w:b/>
          <w:spacing w:val="-1"/>
          <w:sz w:val="20"/>
          <w:u w:val="thick"/>
        </w:rPr>
        <w:t xml:space="preserve"> </w:t>
      </w:r>
      <w:r>
        <w:rPr>
          <w:b/>
          <w:sz w:val="20"/>
          <w:u w:val="thick"/>
        </w:rPr>
        <w:t>A</w:t>
      </w:r>
      <w:r>
        <w:rPr>
          <w:b/>
          <w:spacing w:val="-9"/>
          <w:sz w:val="20"/>
          <w:u w:val="thick"/>
        </w:rPr>
        <w:t xml:space="preserve"> </w:t>
      </w:r>
      <w:r>
        <w:rPr>
          <w:b/>
          <w:sz w:val="20"/>
          <w:u w:val="thick"/>
        </w:rPr>
        <w:t>S</w:t>
      </w:r>
      <w:r>
        <w:rPr>
          <w:b/>
          <w:spacing w:val="-2"/>
          <w:sz w:val="20"/>
          <w:u w:val="thick"/>
        </w:rPr>
        <w:t xml:space="preserve"> </w:t>
      </w:r>
      <w:r>
        <w:rPr>
          <w:b/>
          <w:sz w:val="20"/>
          <w:u w:val="thick"/>
        </w:rPr>
        <w:t>E</w:t>
      </w:r>
      <w:r>
        <w:rPr>
          <w:b/>
          <w:spacing w:val="52"/>
          <w:sz w:val="20"/>
          <w:u w:val="thick"/>
        </w:rPr>
        <w:t xml:space="preserve"> </w:t>
      </w:r>
      <w:r>
        <w:rPr>
          <w:b/>
          <w:sz w:val="20"/>
          <w:u w:val="thick"/>
        </w:rPr>
        <w:t>26ª.-</w:t>
      </w:r>
      <w:r>
        <w:rPr>
          <w:b/>
          <w:spacing w:val="-1"/>
          <w:sz w:val="20"/>
          <w:u w:val="thick"/>
        </w:rPr>
        <w:t xml:space="preserve"> </w:t>
      </w:r>
      <w:r>
        <w:rPr>
          <w:b/>
          <w:sz w:val="20"/>
          <w:u w:val="thick"/>
        </w:rPr>
        <w:t>AUTORIZACIÓN</w:t>
      </w:r>
      <w:r>
        <w:rPr>
          <w:b/>
          <w:spacing w:val="-2"/>
          <w:sz w:val="20"/>
          <w:u w:val="thick"/>
        </w:rPr>
        <w:t xml:space="preserve"> </w:t>
      </w:r>
      <w:r>
        <w:rPr>
          <w:b/>
          <w:sz w:val="20"/>
          <w:u w:val="thick"/>
        </w:rPr>
        <w:t>DE</w:t>
      </w:r>
      <w:r>
        <w:rPr>
          <w:b/>
          <w:spacing w:val="-2"/>
          <w:sz w:val="20"/>
          <w:u w:val="thick"/>
        </w:rPr>
        <w:t xml:space="preserve"> GASTOS</w:t>
      </w:r>
    </w:p>
    <w:p w:rsidR="00C00447" w:rsidRDefault="00C00447">
      <w:pPr>
        <w:pStyle w:val="Textoindependiente"/>
        <w:spacing w:before="2"/>
        <w:rPr>
          <w:b/>
          <w:sz w:val="18"/>
        </w:rPr>
      </w:pPr>
    </w:p>
    <w:p w:rsidR="00C00447" w:rsidRDefault="002E49AB">
      <w:pPr>
        <w:pStyle w:val="Textoindependiente"/>
        <w:spacing w:before="1"/>
        <w:ind w:left="416" w:right="110" w:firstLine="653"/>
        <w:jc w:val="both"/>
        <w:rPr>
          <w:b/>
        </w:rPr>
      </w:pPr>
      <w:r>
        <w:t>1.- La autorización es el acto mediante el cual se resuelve la realización de un gasto determinado por una cuantía cierta o aproximada, reservando a tal fin la totalidad o parte de un crédito presupuestario y exigirá la formación de un expediente, en el qu</w:t>
      </w:r>
      <w:r>
        <w:t xml:space="preserve">e habrá de incorporarse el documento contable </w:t>
      </w:r>
      <w:r>
        <w:rPr>
          <w:b/>
          <w:u w:val="thick"/>
        </w:rPr>
        <w:t>A.</w:t>
      </w:r>
    </w:p>
    <w:p w:rsidR="00C00447" w:rsidRDefault="00C00447">
      <w:pPr>
        <w:pStyle w:val="Textoindependiente"/>
        <w:spacing w:before="8"/>
        <w:rPr>
          <w:b/>
          <w:sz w:val="19"/>
        </w:rPr>
      </w:pPr>
    </w:p>
    <w:p w:rsidR="00C00447" w:rsidRDefault="002E49AB">
      <w:pPr>
        <w:pStyle w:val="Textoindependiente"/>
        <w:ind w:left="416" w:right="110" w:firstLine="653"/>
        <w:jc w:val="both"/>
      </w:pPr>
      <w:r>
        <w:t>2.- Sin perjuicio de las delegaciones que pudiera realizar, corresponde la</w:t>
      </w:r>
      <w:r>
        <w:rPr>
          <w:spacing w:val="40"/>
        </w:rPr>
        <w:t xml:space="preserve"> </w:t>
      </w:r>
      <w:r>
        <w:t>autorización de gastos al órgano que tuviera atribuida la competencia para la resolución del expediente, señalando a título meramen</w:t>
      </w:r>
      <w:r>
        <w:t>te orientativo las siguientes:</w:t>
      </w:r>
    </w:p>
    <w:p w:rsidR="00C00447" w:rsidRDefault="00C00447">
      <w:pPr>
        <w:pStyle w:val="Textoindependiente"/>
        <w:spacing w:before="8"/>
        <w:rPr>
          <w:sz w:val="19"/>
        </w:rPr>
      </w:pPr>
    </w:p>
    <w:p w:rsidR="00C00447" w:rsidRDefault="002E49AB">
      <w:pPr>
        <w:pStyle w:val="Ttulo2"/>
        <w:ind w:left="673"/>
        <w:rPr>
          <w:b w:val="0"/>
          <w:u w:val="none"/>
        </w:rPr>
      </w:pPr>
      <w:r>
        <w:rPr>
          <w:u w:val="none"/>
        </w:rPr>
        <w:t>A.-</w:t>
      </w:r>
      <w:r>
        <w:rPr>
          <w:spacing w:val="3"/>
          <w:u w:val="none"/>
        </w:rPr>
        <w:t xml:space="preserve"> </w:t>
      </w:r>
      <w:r>
        <w:rPr>
          <w:u w:val="thick"/>
        </w:rPr>
        <w:t>A</w:t>
      </w:r>
      <w:r>
        <w:rPr>
          <w:spacing w:val="-9"/>
          <w:u w:val="thick"/>
        </w:rPr>
        <w:t xml:space="preserve"> </w:t>
      </w:r>
      <w:r>
        <w:rPr>
          <w:u w:val="thick"/>
        </w:rPr>
        <w:t xml:space="preserve">el/la </w:t>
      </w:r>
      <w:r>
        <w:rPr>
          <w:spacing w:val="-2"/>
          <w:u w:val="thick"/>
        </w:rPr>
        <w:t>Alcalde/sa</w:t>
      </w:r>
      <w:r>
        <w:rPr>
          <w:b w:val="0"/>
          <w:spacing w:val="-2"/>
          <w:u w:val="thick"/>
        </w:rPr>
        <w:t>:</w:t>
      </w:r>
    </w:p>
    <w:p w:rsidR="00C00447" w:rsidRDefault="00C00447">
      <w:pPr>
        <w:pStyle w:val="Textoindependiente"/>
        <w:spacing w:before="2"/>
      </w:pP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Gastos</w:t>
      </w:r>
      <w:r>
        <w:rPr>
          <w:spacing w:val="-3"/>
          <w:sz w:val="20"/>
        </w:rPr>
        <w:t xml:space="preserve"> </w:t>
      </w:r>
      <w:r>
        <w:rPr>
          <w:sz w:val="20"/>
        </w:rPr>
        <w:t>de</w:t>
      </w:r>
      <w:r>
        <w:rPr>
          <w:spacing w:val="-5"/>
          <w:sz w:val="20"/>
        </w:rPr>
        <w:t xml:space="preserve"> </w:t>
      </w:r>
      <w:r>
        <w:rPr>
          <w:sz w:val="20"/>
        </w:rPr>
        <w:t>Personal</w:t>
      </w:r>
      <w:r>
        <w:rPr>
          <w:spacing w:val="-4"/>
          <w:sz w:val="20"/>
        </w:rPr>
        <w:t xml:space="preserve"> </w:t>
      </w:r>
      <w:r>
        <w:rPr>
          <w:sz w:val="20"/>
        </w:rPr>
        <w:t>en</w:t>
      </w:r>
      <w:r>
        <w:rPr>
          <w:spacing w:val="-5"/>
          <w:sz w:val="20"/>
        </w:rPr>
        <w:t xml:space="preserve"> </w:t>
      </w:r>
      <w:r>
        <w:rPr>
          <w:sz w:val="20"/>
        </w:rPr>
        <w:t>activo</w:t>
      </w:r>
      <w:r>
        <w:rPr>
          <w:spacing w:val="-3"/>
          <w:sz w:val="20"/>
        </w:rPr>
        <w:t xml:space="preserve"> </w:t>
      </w:r>
      <w:r>
        <w:rPr>
          <w:sz w:val="20"/>
        </w:rPr>
        <w:t>y</w:t>
      </w:r>
      <w:r>
        <w:rPr>
          <w:spacing w:val="-6"/>
          <w:sz w:val="20"/>
        </w:rPr>
        <w:t xml:space="preserve"> </w:t>
      </w:r>
      <w:r>
        <w:rPr>
          <w:sz w:val="20"/>
        </w:rPr>
        <w:t>derechos</w:t>
      </w:r>
      <w:r>
        <w:rPr>
          <w:spacing w:val="-2"/>
          <w:sz w:val="20"/>
        </w:rPr>
        <w:t xml:space="preserve"> pasivos.</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Seguros</w:t>
      </w:r>
      <w:r>
        <w:rPr>
          <w:spacing w:val="-5"/>
          <w:sz w:val="20"/>
        </w:rPr>
        <w:t xml:space="preserve"> </w:t>
      </w:r>
      <w:r>
        <w:rPr>
          <w:sz w:val="20"/>
        </w:rPr>
        <w:t>sociales</w:t>
      </w:r>
      <w:r>
        <w:rPr>
          <w:spacing w:val="-4"/>
          <w:sz w:val="20"/>
        </w:rPr>
        <w:t xml:space="preserve"> </w:t>
      </w:r>
      <w:r>
        <w:rPr>
          <w:sz w:val="20"/>
        </w:rPr>
        <w:t>y</w:t>
      </w:r>
      <w:r>
        <w:rPr>
          <w:spacing w:val="-7"/>
          <w:sz w:val="20"/>
        </w:rPr>
        <w:t xml:space="preserve"> </w:t>
      </w:r>
      <w:r>
        <w:rPr>
          <w:sz w:val="20"/>
        </w:rPr>
        <w:t>otras</w:t>
      </w:r>
      <w:r>
        <w:rPr>
          <w:spacing w:val="-7"/>
          <w:sz w:val="20"/>
        </w:rPr>
        <w:t xml:space="preserve"> </w:t>
      </w:r>
      <w:r>
        <w:rPr>
          <w:sz w:val="20"/>
        </w:rPr>
        <w:t>prestaciones</w:t>
      </w:r>
      <w:r>
        <w:rPr>
          <w:spacing w:val="-4"/>
          <w:sz w:val="20"/>
        </w:rPr>
        <w:t xml:space="preserve"> </w:t>
      </w:r>
      <w:r>
        <w:rPr>
          <w:spacing w:val="-2"/>
          <w:sz w:val="20"/>
        </w:rPr>
        <w:t>sociales.</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Representación</w:t>
      </w:r>
      <w:r>
        <w:rPr>
          <w:spacing w:val="-12"/>
          <w:sz w:val="20"/>
        </w:rPr>
        <w:t xml:space="preserve"> </w:t>
      </w:r>
      <w:r>
        <w:rPr>
          <w:spacing w:val="-2"/>
          <w:sz w:val="20"/>
        </w:rPr>
        <w:t>municipal.</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Subvenciones</w:t>
      </w:r>
      <w:r>
        <w:rPr>
          <w:spacing w:val="-5"/>
          <w:sz w:val="20"/>
        </w:rPr>
        <w:t xml:space="preserve"> </w:t>
      </w:r>
      <w:r>
        <w:rPr>
          <w:sz w:val="20"/>
        </w:rPr>
        <w:t>a</w:t>
      </w:r>
      <w:r>
        <w:rPr>
          <w:spacing w:val="-6"/>
          <w:sz w:val="20"/>
        </w:rPr>
        <w:t xml:space="preserve"> </w:t>
      </w:r>
      <w:r>
        <w:rPr>
          <w:sz w:val="20"/>
        </w:rPr>
        <w:t>entidades,</w:t>
      </w:r>
      <w:r>
        <w:rPr>
          <w:spacing w:val="-5"/>
          <w:sz w:val="20"/>
        </w:rPr>
        <w:t xml:space="preserve"> </w:t>
      </w:r>
      <w:r>
        <w:rPr>
          <w:sz w:val="20"/>
        </w:rPr>
        <w:t>organismos</w:t>
      </w:r>
      <w:r>
        <w:rPr>
          <w:spacing w:val="-7"/>
          <w:sz w:val="20"/>
        </w:rPr>
        <w:t xml:space="preserve"> </w:t>
      </w:r>
      <w:r>
        <w:rPr>
          <w:sz w:val="20"/>
        </w:rPr>
        <w:t>y</w:t>
      </w:r>
      <w:r>
        <w:rPr>
          <w:spacing w:val="-8"/>
          <w:sz w:val="20"/>
        </w:rPr>
        <w:t xml:space="preserve"> </w:t>
      </w:r>
      <w:r>
        <w:rPr>
          <w:spacing w:val="-2"/>
          <w:sz w:val="20"/>
        </w:rPr>
        <w:t>particulares.</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Conceder</w:t>
      </w:r>
      <w:r>
        <w:rPr>
          <w:spacing w:val="-5"/>
          <w:sz w:val="20"/>
        </w:rPr>
        <w:t xml:space="preserve"> </w:t>
      </w:r>
      <w:r>
        <w:rPr>
          <w:sz w:val="20"/>
        </w:rPr>
        <w:t>becas,</w:t>
      </w:r>
      <w:r>
        <w:rPr>
          <w:spacing w:val="-4"/>
          <w:sz w:val="20"/>
        </w:rPr>
        <w:t xml:space="preserve"> </w:t>
      </w:r>
      <w:r>
        <w:rPr>
          <w:sz w:val="20"/>
        </w:rPr>
        <w:t>premios</w:t>
      </w:r>
      <w:r>
        <w:rPr>
          <w:spacing w:val="-4"/>
          <w:sz w:val="20"/>
        </w:rPr>
        <w:t xml:space="preserve"> </w:t>
      </w:r>
      <w:r>
        <w:rPr>
          <w:sz w:val="20"/>
        </w:rPr>
        <w:t>y</w:t>
      </w:r>
      <w:r>
        <w:rPr>
          <w:spacing w:val="-7"/>
          <w:sz w:val="20"/>
        </w:rPr>
        <w:t xml:space="preserve"> </w:t>
      </w:r>
      <w:r>
        <w:rPr>
          <w:spacing w:val="-2"/>
          <w:sz w:val="20"/>
        </w:rPr>
        <w:t>ayudas.</w:t>
      </w:r>
    </w:p>
    <w:p w:rsidR="00C00447" w:rsidRDefault="002E49AB">
      <w:pPr>
        <w:pStyle w:val="Prrafodelista"/>
        <w:numPr>
          <w:ilvl w:val="1"/>
          <w:numId w:val="45"/>
        </w:numPr>
        <w:tabs>
          <w:tab w:val="left" w:pos="1722"/>
          <w:tab w:val="left" w:pos="1723"/>
        </w:tabs>
        <w:spacing w:before="1" w:line="229" w:lineRule="exact"/>
        <w:ind w:hanging="345"/>
        <w:jc w:val="left"/>
        <w:rPr>
          <w:sz w:val="20"/>
        </w:rPr>
      </w:pPr>
      <w:r>
        <w:rPr>
          <w:sz w:val="20"/>
        </w:rPr>
        <w:t>Censos,</w:t>
      </w:r>
      <w:r>
        <w:rPr>
          <w:spacing w:val="-4"/>
          <w:sz w:val="20"/>
        </w:rPr>
        <w:t xml:space="preserve"> </w:t>
      </w:r>
      <w:r>
        <w:rPr>
          <w:sz w:val="20"/>
        </w:rPr>
        <w:t>contingencias,</w:t>
      </w:r>
      <w:r>
        <w:rPr>
          <w:spacing w:val="-6"/>
          <w:sz w:val="20"/>
        </w:rPr>
        <w:t xml:space="preserve"> </w:t>
      </w:r>
      <w:r>
        <w:rPr>
          <w:sz w:val="20"/>
        </w:rPr>
        <w:t>cargos</w:t>
      </w:r>
      <w:r>
        <w:rPr>
          <w:spacing w:val="-4"/>
          <w:sz w:val="20"/>
        </w:rPr>
        <w:t xml:space="preserve"> </w:t>
      </w:r>
      <w:r>
        <w:rPr>
          <w:sz w:val="20"/>
        </w:rPr>
        <w:t>y</w:t>
      </w:r>
      <w:r>
        <w:rPr>
          <w:spacing w:val="-7"/>
          <w:sz w:val="20"/>
        </w:rPr>
        <w:t xml:space="preserve"> </w:t>
      </w:r>
      <w:r>
        <w:rPr>
          <w:sz w:val="20"/>
        </w:rPr>
        <w:t>otros</w:t>
      </w:r>
      <w:r>
        <w:rPr>
          <w:spacing w:val="-8"/>
          <w:sz w:val="20"/>
        </w:rPr>
        <w:t xml:space="preserve"> </w:t>
      </w:r>
      <w:r>
        <w:rPr>
          <w:sz w:val="20"/>
        </w:rPr>
        <w:t>gastos</w:t>
      </w:r>
      <w:r>
        <w:rPr>
          <w:spacing w:val="-4"/>
          <w:sz w:val="20"/>
        </w:rPr>
        <w:t xml:space="preserve"> </w:t>
      </w:r>
      <w:r>
        <w:rPr>
          <w:spacing w:val="-2"/>
          <w:sz w:val="20"/>
        </w:rPr>
        <w:t>similares.</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Gastos</w:t>
      </w:r>
      <w:r>
        <w:rPr>
          <w:spacing w:val="-5"/>
          <w:sz w:val="20"/>
        </w:rPr>
        <w:t xml:space="preserve"> </w:t>
      </w:r>
      <w:r>
        <w:rPr>
          <w:spacing w:val="-2"/>
          <w:sz w:val="20"/>
        </w:rPr>
        <w:t>financieros.</w:t>
      </w:r>
    </w:p>
    <w:p w:rsidR="00C00447" w:rsidRDefault="002E49AB">
      <w:pPr>
        <w:pStyle w:val="Prrafodelista"/>
        <w:numPr>
          <w:ilvl w:val="1"/>
          <w:numId w:val="45"/>
        </w:numPr>
        <w:tabs>
          <w:tab w:val="left" w:pos="1722"/>
          <w:tab w:val="left" w:pos="1723"/>
        </w:tabs>
        <w:spacing w:before="1" w:line="229" w:lineRule="exact"/>
        <w:ind w:hanging="345"/>
        <w:jc w:val="left"/>
        <w:rPr>
          <w:sz w:val="20"/>
        </w:rPr>
      </w:pPr>
      <w:r>
        <w:rPr>
          <w:sz w:val="20"/>
        </w:rPr>
        <w:t>Concertación</w:t>
      </w:r>
      <w:r>
        <w:rPr>
          <w:spacing w:val="-5"/>
          <w:sz w:val="20"/>
        </w:rPr>
        <w:t xml:space="preserve"> </w:t>
      </w:r>
      <w:r>
        <w:rPr>
          <w:sz w:val="20"/>
        </w:rPr>
        <w:t>de</w:t>
      </w:r>
      <w:r>
        <w:rPr>
          <w:spacing w:val="-7"/>
          <w:sz w:val="20"/>
        </w:rPr>
        <w:t xml:space="preserve"> </w:t>
      </w:r>
      <w:r>
        <w:rPr>
          <w:sz w:val="20"/>
        </w:rPr>
        <w:t>operaciones</w:t>
      </w:r>
      <w:r>
        <w:rPr>
          <w:spacing w:val="-4"/>
          <w:sz w:val="20"/>
        </w:rPr>
        <w:t xml:space="preserve"> </w:t>
      </w:r>
      <w:r>
        <w:rPr>
          <w:sz w:val="20"/>
        </w:rPr>
        <w:t>de</w:t>
      </w:r>
      <w:r>
        <w:rPr>
          <w:spacing w:val="-5"/>
          <w:sz w:val="20"/>
        </w:rPr>
        <w:t xml:space="preserve"> </w:t>
      </w:r>
      <w:r>
        <w:rPr>
          <w:sz w:val="20"/>
        </w:rPr>
        <w:t>crédito</w:t>
      </w:r>
      <w:r>
        <w:rPr>
          <w:spacing w:val="-7"/>
          <w:sz w:val="20"/>
        </w:rPr>
        <w:t xml:space="preserve"> </w:t>
      </w:r>
      <w:r>
        <w:rPr>
          <w:sz w:val="20"/>
        </w:rPr>
        <w:t>dentro</w:t>
      </w:r>
      <w:r>
        <w:rPr>
          <w:spacing w:val="-4"/>
          <w:sz w:val="20"/>
        </w:rPr>
        <w:t xml:space="preserve"> </w:t>
      </w:r>
      <w:r>
        <w:rPr>
          <w:sz w:val="20"/>
        </w:rPr>
        <w:t>de</w:t>
      </w:r>
      <w:r>
        <w:rPr>
          <w:spacing w:val="-5"/>
          <w:sz w:val="20"/>
        </w:rPr>
        <w:t xml:space="preserve"> </w:t>
      </w:r>
      <w:r>
        <w:rPr>
          <w:sz w:val="20"/>
        </w:rPr>
        <w:t>los</w:t>
      </w:r>
      <w:r>
        <w:rPr>
          <w:spacing w:val="-4"/>
          <w:sz w:val="20"/>
        </w:rPr>
        <w:t xml:space="preserve"> </w:t>
      </w:r>
      <w:r>
        <w:rPr>
          <w:sz w:val="20"/>
        </w:rPr>
        <w:t>límites</w:t>
      </w:r>
      <w:r>
        <w:rPr>
          <w:spacing w:val="-4"/>
          <w:sz w:val="20"/>
        </w:rPr>
        <w:t xml:space="preserve"> </w:t>
      </w:r>
      <w:r>
        <w:rPr>
          <w:spacing w:val="-2"/>
          <w:sz w:val="20"/>
        </w:rPr>
        <w:t>legales.</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Aportaciones</w:t>
      </w:r>
      <w:r>
        <w:rPr>
          <w:spacing w:val="-7"/>
          <w:sz w:val="20"/>
        </w:rPr>
        <w:t xml:space="preserve"> </w:t>
      </w:r>
      <w:r>
        <w:rPr>
          <w:sz w:val="20"/>
        </w:rPr>
        <w:t>a</w:t>
      </w:r>
      <w:r>
        <w:rPr>
          <w:spacing w:val="-9"/>
          <w:sz w:val="20"/>
        </w:rPr>
        <w:t xml:space="preserve"> </w:t>
      </w:r>
      <w:r>
        <w:rPr>
          <w:sz w:val="20"/>
        </w:rPr>
        <w:t>organismos</w:t>
      </w:r>
      <w:r>
        <w:rPr>
          <w:spacing w:val="-6"/>
          <w:sz w:val="20"/>
        </w:rPr>
        <w:t xml:space="preserve"> </w:t>
      </w:r>
      <w:r>
        <w:rPr>
          <w:sz w:val="20"/>
        </w:rPr>
        <w:t>autónomos,</w:t>
      </w:r>
      <w:r>
        <w:rPr>
          <w:spacing w:val="-6"/>
          <w:sz w:val="20"/>
        </w:rPr>
        <w:t xml:space="preserve"> </w:t>
      </w:r>
      <w:r>
        <w:rPr>
          <w:sz w:val="20"/>
        </w:rPr>
        <w:t>entidades</w:t>
      </w:r>
      <w:r>
        <w:rPr>
          <w:spacing w:val="-7"/>
          <w:sz w:val="20"/>
        </w:rPr>
        <w:t xml:space="preserve"> </w:t>
      </w:r>
      <w:r>
        <w:rPr>
          <w:sz w:val="20"/>
        </w:rPr>
        <w:t>participadas</w:t>
      </w:r>
      <w:r>
        <w:rPr>
          <w:spacing w:val="-6"/>
          <w:sz w:val="20"/>
        </w:rPr>
        <w:t xml:space="preserve"> </w:t>
      </w:r>
      <w:r>
        <w:rPr>
          <w:sz w:val="20"/>
        </w:rPr>
        <w:t>y</w:t>
      </w:r>
      <w:r>
        <w:rPr>
          <w:spacing w:val="-9"/>
          <w:sz w:val="20"/>
        </w:rPr>
        <w:t xml:space="preserve"> </w:t>
      </w:r>
      <w:r>
        <w:rPr>
          <w:spacing w:val="-2"/>
          <w:sz w:val="20"/>
        </w:rPr>
        <w:t>consorcios.</w:t>
      </w:r>
    </w:p>
    <w:p w:rsidR="00C00447" w:rsidRDefault="002E49AB">
      <w:pPr>
        <w:pStyle w:val="Prrafodelista"/>
        <w:numPr>
          <w:ilvl w:val="1"/>
          <w:numId w:val="45"/>
        </w:numPr>
        <w:tabs>
          <w:tab w:val="left" w:pos="1722"/>
          <w:tab w:val="left" w:pos="1723"/>
        </w:tabs>
        <w:spacing w:line="229" w:lineRule="exact"/>
        <w:ind w:hanging="345"/>
        <w:jc w:val="left"/>
        <w:rPr>
          <w:sz w:val="20"/>
        </w:rPr>
      </w:pPr>
      <w:r>
        <w:rPr>
          <w:sz w:val="20"/>
        </w:rPr>
        <w:t>Transferencias</w:t>
      </w:r>
      <w:r>
        <w:rPr>
          <w:spacing w:val="-8"/>
          <w:sz w:val="20"/>
        </w:rPr>
        <w:t xml:space="preserve"> </w:t>
      </w:r>
      <w:r>
        <w:rPr>
          <w:sz w:val="20"/>
        </w:rPr>
        <w:t>a</w:t>
      </w:r>
      <w:r>
        <w:rPr>
          <w:spacing w:val="-10"/>
          <w:sz w:val="20"/>
        </w:rPr>
        <w:t xml:space="preserve"> </w:t>
      </w:r>
      <w:r>
        <w:rPr>
          <w:sz w:val="20"/>
        </w:rPr>
        <w:t>Administraciones</w:t>
      </w:r>
      <w:r>
        <w:rPr>
          <w:spacing w:val="-10"/>
          <w:sz w:val="20"/>
        </w:rPr>
        <w:t xml:space="preserve"> </w:t>
      </w:r>
      <w:r>
        <w:rPr>
          <w:spacing w:val="-2"/>
          <w:sz w:val="20"/>
        </w:rPr>
        <w:t>Públicas.</w:t>
      </w:r>
    </w:p>
    <w:p w:rsidR="00C00447" w:rsidRDefault="002E49AB">
      <w:pPr>
        <w:pStyle w:val="Prrafodelista"/>
        <w:numPr>
          <w:ilvl w:val="1"/>
          <w:numId w:val="45"/>
        </w:numPr>
        <w:tabs>
          <w:tab w:val="left" w:pos="1722"/>
          <w:tab w:val="left" w:pos="1723"/>
        </w:tabs>
        <w:spacing w:before="1" w:line="229" w:lineRule="exact"/>
        <w:ind w:hanging="345"/>
        <w:jc w:val="left"/>
        <w:rPr>
          <w:sz w:val="20"/>
        </w:rPr>
      </w:pPr>
      <w:r>
        <w:rPr>
          <w:sz w:val="20"/>
        </w:rPr>
        <w:t>Materialización</w:t>
      </w:r>
      <w:r>
        <w:rPr>
          <w:spacing w:val="-6"/>
          <w:sz w:val="20"/>
        </w:rPr>
        <w:t xml:space="preserve"> </w:t>
      </w:r>
      <w:r>
        <w:rPr>
          <w:sz w:val="20"/>
        </w:rPr>
        <w:t>de</w:t>
      </w:r>
      <w:r>
        <w:rPr>
          <w:spacing w:val="-6"/>
          <w:sz w:val="20"/>
        </w:rPr>
        <w:t xml:space="preserve"> </w:t>
      </w:r>
      <w:r>
        <w:rPr>
          <w:sz w:val="20"/>
        </w:rPr>
        <w:t>activos</w:t>
      </w:r>
      <w:r>
        <w:rPr>
          <w:spacing w:val="-5"/>
          <w:sz w:val="20"/>
        </w:rPr>
        <w:t xml:space="preserve"> </w:t>
      </w:r>
      <w:r>
        <w:rPr>
          <w:sz w:val="20"/>
        </w:rPr>
        <w:t>y</w:t>
      </w:r>
      <w:r>
        <w:rPr>
          <w:spacing w:val="-8"/>
          <w:sz w:val="20"/>
        </w:rPr>
        <w:t xml:space="preserve"> </w:t>
      </w:r>
      <w:r>
        <w:rPr>
          <w:sz w:val="20"/>
        </w:rPr>
        <w:t>pasivos</w:t>
      </w:r>
      <w:r>
        <w:rPr>
          <w:spacing w:val="-7"/>
          <w:sz w:val="20"/>
        </w:rPr>
        <w:t xml:space="preserve"> </w:t>
      </w:r>
      <w:r>
        <w:rPr>
          <w:spacing w:val="-2"/>
          <w:sz w:val="20"/>
        </w:rPr>
        <w:t>financieros.</w:t>
      </w:r>
    </w:p>
    <w:p w:rsidR="00C00447" w:rsidRDefault="002E49AB">
      <w:pPr>
        <w:pStyle w:val="Prrafodelista"/>
        <w:numPr>
          <w:ilvl w:val="1"/>
          <w:numId w:val="45"/>
        </w:numPr>
        <w:tabs>
          <w:tab w:val="left" w:pos="1722"/>
          <w:tab w:val="left" w:pos="1723"/>
        </w:tabs>
        <w:ind w:right="112"/>
        <w:jc w:val="left"/>
        <w:rPr>
          <w:sz w:val="20"/>
        </w:rPr>
      </w:pPr>
      <w:r>
        <w:rPr>
          <w:sz w:val="20"/>
        </w:rPr>
        <w:t>Gastos relacionados con las decisiones que adopte el Alcalde en casos de</w:t>
      </w:r>
      <w:r>
        <w:rPr>
          <w:spacing w:val="80"/>
          <w:sz w:val="20"/>
        </w:rPr>
        <w:t xml:space="preserve"> </w:t>
      </w:r>
      <w:r>
        <w:rPr>
          <w:sz w:val="20"/>
        </w:rPr>
        <w:t>riesgo, grandes catástrofes o infortunio público.</w:t>
      </w:r>
    </w:p>
    <w:p w:rsidR="00C00447" w:rsidRDefault="00C00447">
      <w:pPr>
        <w:pStyle w:val="Textoindependiente"/>
        <w:spacing w:before="6"/>
        <w:rPr>
          <w:sz w:val="19"/>
        </w:rPr>
      </w:pPr>
    </w:p>
    <w:p w:rsidR="00C00447" w:rsidRDefault="002E49AB">
      <w:pPr>
        <w:pStyle w:val="Ttulo2"/>
        <w:ind w:left="673"/>
        <w:rPr>
          <w:u w:val="none"/>
        </w:rPr>
      </w:pPr>
      <w:r>
        <w:rPr>
          <w:u w:val="none"/>
        </w:rPr>
        <w:t>B.-</w:t>
      </w:r>
      <w:r>
        <w:rPr>
          <w:spacing w:val="1"/>
          <w:u w:val="none"/>
        </w:rPr>
        <w:t xml:space="preserve"> </w:t>
      </w:r>
      <w:r>
        <w:rPr>
          <w:u w:val="thick"/>
        </w:rPr>
        <w:t>A</w:t>
      </w:r>
      <w:r>
        <w:rPr>
          <w:spacing w:val="-8"/>
          <w:u w:val="thick"/>
        </w:rPr>
        <w:t xml:space="preserve"> </w:t>
      </w:r>
      <w:r>
        <w:rPr>
          <w:u w:val="thick"/>
        </w:rPr>
        <w:t>la</w:t>
      </w:r>
      <w:r>
        <w:rPr>
          <w:spacing w:val="-3"/>
          <w:u w:val="thick"/>
        </w:rPr>
        <w:t xml:space="preserve"> </w:t>
      </w:r>
      <w:r>
        <w:rPr>
          <w:u w:val="thick"/>
        </w:rPr>
        <w:t>Junta</w:t>
      </w:r>
      <w:r>
        <w:rPr>
          <w:spacing w:val="-3"/>
          <w:u w:val="thick"/>
        </w:rPr>
        <w:t xml:space="preserve"> </w:t>
      </w:r>
      <w:r>
        <w:rPr>
          <w:u w:val="thick"/>
        </w:rPr>
        <w:t>de</w:t>
      </w:r>
      <w:r>
        <w:rPr>
          <w:spacing w:val="-4"/>
          <w:u w:val="thick"/>
        </w:rPr>
        <w:t xml:space="preserve"> </w:t>
      </w:r>
      <w:r>
        <w:rPr>
          <w:u w:val="thick"/>
        </w:rPr>
        <w:t>Gobierno</w:t>
      </w:r>
      <w:r>
        <w:rPr>
          <w:spacing w:val="-2"/>
          <w:u w:val="thick"/>
        </w:rPr>
        <w:t xml:space="preserve"> Local:</w:t>
      </w:r>
    </w:p>
    <w:p w:rsidR="00C00447" w:rsidRDefault="00C00447">
      <w:pPr>
        <w:pStyle w:val="Textoindependiente"/>
        <w:spacing w:before="2"/>
        <w:rPr>
          <w:b/>
        </w:rPr>
      </w:pPr>
    </w:p>
    <w:p w:rsidR="00C00447" w:rsidRDefault="002E49AB">
      <w:pPr>
        <w:pStyle w:val="Prrafodelista"/>
        <w:numPr>
          <w:ilvl w:val="1"/>
          <w:numId w:val="45"/>
        </w:numPr>
        <w:tabs>
          <w:tab w:val="left" w:pos="1723"/>
        </w:tabs>
        <w:ind w:right="111"/>
        <w:rPr>
          <w:sz w:val="20"/>
        </w:rPr>
      </w:pPr>
      <w:r>
        <w:rPr>
          <w:sz w:val="20"/>
        </w:rPr>
        <w:t>Las contrataciones y</w:t>
      </w:r>
      <w:r>
        <w:rPr>
          <w:sz w:val="20"/>
        </w:rPr>
        <w:t xml:space="preserve"> adquisiciones cualesquiera que sea su importe y duración que deriven de su condición de órgano de contratación, conforme</w:t>
      </w:r>
      <w:r>
        <w:rPr>
          <w:spacing w:val="40"/>
          <w:sz w:val="20"/>
        </w:rPr>
        <w:t xml:space="preserve"> </w:t>
      </w:r>
      <w:r>
        <w:rPr>
          <w:sz w:val="20"/>
        </w:rPr>
        <w:t>a la legislación de contratos del sector público.</w:t>
      </w:r>
    </w:p>
    <w:p w:rsidR="00C00447" w:rsidRDefault="002E49AB">
      <w:pPr>
        <w:pStyle w:val="Prrafodelista"/>
        <w:numPr>
          <w:ilvl w:val="1"/>
          <w:numId w:val="45"/>
        </w:numPr>
        <w:tabs>
          <w:tab w:val="left" w:pos="1723"/>
        </w:tabs>
        <w:ind w:right="113"/>
        <w:rPr>
          <w:sz w:val="20"/>
        </w:rPr>
      </w:pPr>
      <w:r>
        <w:rPr>
          <w:sz w:val="20"/>
        </w:rPr>
        <w:t>Las concesiones, obligaciones y convenios</w:t>
      </w:r>
      <w:r>
        <w:rPr>
          <w:spacing w:val="40"/>
          <w:sz w:val="20"/>
        </w:rPr>
        <w:t xml:space="preserve"> </w:t>
      </w:r>
      <w:r>
        <w:rPr>
          <w:sz w:val="20"/>
        </w:rPr>
        <w:t>de toda clase, incluidos los de carácter plurianual, la ampliación del número de anualidades y las modificaciones de porcentajes de gastos plurianuales, la adquisición y enajenación del patrimonio.</w:t>
      </w:r>
    </w:p>
    <w:p w:rsidR="00C00447" w:rsidRDefault="002E49AB">
      <w:pPr>
        <w:pStyle w:val="Prrafodelista"/>
        <w:numPr>
          <w:ilvl w:val="1"/>
          <w:numId w:val="45"/>
        </w:numPr>
        <w:tabs>
          <w:tab w:val="left" w:pos="1723"/>
        </w:tabs>
        <w:spacing w:line="226" w:lineRule="exact"/>
        <w:ind w:hanging="345"/>
        <w:rPr>
          <w:sz w:val="20"/>
        </w:rPr>
      </w:pPr>
      <w:r>
        <w:rPr>
          <w:sz w:val="20"/>
        </w:rPr>
        <w:t>La</w:t>
      </w:r>
      <w:r>
        <w:rPr>
          <w:spacing w:val="-6"/>
          <w:sz w:val="20"/>
        </w:rPr>
        <w:t xml:space="preserve"> </w:t>
      </w:r>
      <w:r>
        <w:rPr>
          <w:sz w:val="20"/>
        </w:rPr>
        <w:t>resolución</w:t>
      </w:r>
      <w:r>
        <w:rPr>
          <w:spacing w:val="-5"/>
          <w:sz w:val="20"/>
        </w:rPr>
        <w:t xml:space="preserve"> </w:t>
      </w:r>
      <w:r>
        <w:rPr>
          <w:sz w:val="20"/>
        </w:rPr>
        <w:t>de</w:t>
      </w:r>
      <w:r>
        <w:rPr>
          <w:spacing w:val="-7"/>
          <w:sz w:val="20"/>
        </w:rPr>
        <w:t xml:space="preserve"> </w:t>
      </w:r>
      <w:r>
        <w:rPr>
          <w:sz w:val="20"/>
        </w:rPr>
        <w:t>los</w:t>
      </w:r>
      <w:r>
        <w:rPr>
          <w:spacing w:val="-4"/>
          <w:sz w:val="20"/>
        </w:rPr>
        <w:t xml:space="preserve"> </w:t>
      </w:r>
      <w:r>
        <w:rPr>
          <w:sz w:val="20"/>
        </w:rPr>
        <w:t>expedientes</w:t>
      </w:r>
      <w:r>
        <w:rPr>
          <w:spacing w:val="-4"/>
          <w:sz w:val="20"/>
        </w:rPr>
        <w:t xml:space="preserve"> </w:t>
      </w:r>
      <w:r>
        <w:rPr>
          <w:sz w:val="20"/>
        </w:rPr>
        <w:t>de</w:t>
      </w:r>
      <w:r>
        <w:rPr>
          <w:spacing w:val="-7"/>
          <w:sz w:val="20"/>
        </w:rPr>
        <w:t xml:space="preserve"> </w:t>
      </w:r>
      <w:r>
        <w:rPr>
          <w:sz w:val="20"/>
        </w:rPr>
        <w:t>responsabilidad</w:t>
      </w:r>
      <w:r>
        <w:rPr>
          <w:spacing w:val="-5"/>
          <w:sz w:val="20"/>
        </w:rPr>
        <w:t xml:space="preserve"> </w:t>
      </w:r>
      <w:r>
        <w:rPr>
          <w:spacing w:val="-2"/>
          <w:sz w:val="20"/>
        </w:rPr>
        <w:t>patrimonial.</w:t>
      </w:r>
    </w:p>
    <w:p w:rsidR="00C00447" w:rsidRDefault="002E49AB">
      <w:pPr>
        <w:pStyle w:val="Prrafodelista"/>
        <w:numPr>
          <w:ilvl w:val="1"/>
          <w:numId w:val="45"/>
        </w:numPr>
        <w:tabs>
          <w:tab w:val="left" w:pos="1722"/>
          <w:tab w:val="left" w:pos="1723"/>
        </w:tabs>
        <w:spacing w:before="1"/>
        <w:ind w:right="113"/>
        <w:jc w:val="left"/>
        <w:rPr>
          <w:sz w:val="20"/>
        </w:rPr>
      </w:pPr>
      <w:r>
        <w:rPr>
          <w:sz w:val="20"/>
        </w:rPr>
        <w:t>Las</w:t>
      </w:r>
      <w:r>
        <w:rPr>
          <w:spacing w:val="33"/>
          <w:sz w:val="20"/>
        </w:rPr>
        <w:t xml:space="preserve"> </w:t>
      </w:r>
      <w:r>
        <w:rPr>
          <w:sz w:val="20"/>
        </w:rPr>
        <w:t>encomiendas</w:t>
      </w:r>
      <w:r>
        <w:rPr>
          <w:spacing w:val="33"/>
          <w:sz w:val="20"/>
        </w:rPr>
        <w:t xml:space="preserve"> </w:t>
      </w:r>
      <w:r>
        <w:rPr>
          <w:sz w:val="20"/>
        </w:rPr>
        <w:t>de</w:t>
      </w:r>
      <w:r>
        <w:rPr>
          <w:spacing w:val="28"/>
          <w:sz w:val="20"/>
        </w:rPr>
        <w:t xml:space="preserve"> </w:t>
      </w:r>
      <w:r>
        <w:rPr>
          <w:sz w:val="20"/>
        </w:rPr>
        <w:t>gestión</w:t>
      </w:r>
      <w:r>
        <w:rPr>
          <w:spacing w:val="33"/>
          <w:sz w:val="20"/>
        </w:rPr>
        <w:t xml:space="preserve"> </w:t>
      </w:r>
      <w:r>
        <w:rPr>
          <w:sz w:val="20"/>
        </w:rPr>
        <w:t>a</w:t>
      </w:r>
      <w:r>
        <w:rPr>
          <w:spacing w:val="33"/>
          <w:sz w:val="20"/>
        </w:rPr>
        <w:t xml:space="preserve"> </w:t>
      </w:r>
      <w:r>
        <w:rPr>
          <w:sz w:val="20"/>
        </w:rPr>
        <w:t>las</w:t>
      </w:r>
      <w:r>
        <w:rPr>
          <w:spacing w:val="33"/>
          <w:sz w:val="20"/>
        </w:rPr>
        <w:t xml:space="preserve"> </w:t>
      </w:r>
      <w:r>
        <w:rPr>
          <w:sz w:val="20"/>
        </w:rPr>
        <w:t>entidades</w:t>
      </w:r>
      <w:r>
        <w:rPr>
          <w:spacing w:val="29"/>
          <w:sz w:val="20"/>
        </w:rPr>
        <w:t xml:space="preserve"> </w:t>
      </w:r>
      <w:r>
        <w:rPr>
          <w:sz w:val="20"/>
        </w:rPr>
        <w:t>consideradas</w:t>
      </w:r>
      <w:r>
        <w:rPr>
          <w:spacing w:val="31"/>
          <w:sz w:val="20"/>
        </w:rPr>
        <w:t xml:space="preserve"> </w:t>
      </w:r>
      <w:r>
        <w:rPr>
          <w:sz w:val="20"/>
        </w:rPr>
        <w:t>medio</w:t>
      </w:r>
      <w:r>
        <w:rPr>
          <w:spacing w:val="33"/>
          <w:sz w:val="20"/>
        </w:rPr>
        <w:t xml:space="preserve"> </w:t>
      </w:r>
      <w:r>
        <w:rPr>
          <w:sz w:val="20"/>
        </w:rPr>
        <w:t>propio</w:t>
      </w:r>
      <w:r>
        <w:rPr>
          <w:spacing w:val="35"/>
          <w:sz w:val="20"/>
        </w:rPr>
        <w:t xml:space="preserve"> </w:t>
      </w:r>
      <w:r>
        <w:rPr>
          <w:sz w:val="20"/>
        </w:rPr>
        <w:t>y servicio técnico</w:t>
      </w:r>
    </w:p>
    <w:p w:rsidR="00C00447" w:rsidRDefault="002E49AB">
      <w:pPr>
        <w:pStyle w:val="Prrafodelista"/>
        <w:numPr>
          <w:ilvl w:val="1"/>
          <w:numId w:val="45"/>
        </w:numPr>
        <w:tabs>
          <w:tab w:val="left" w:pos="1722"/>
          <w:tab w:val="left" w:pos="1723"/>
        </w:tabs>
        <w:spacing w:line="227" w:lineRule="exact"/>
        <w:ind w:hanging="345"/>
        <w:jc w:val="left"/>
        <w:rPr>
          <w:sz w:val="20"/>
        </w:rPr>
      </w:pPr>
      <w:r>
        <w:rPr>
          <w:sz w:val="20"/>
        </w:rPr>
        <w:t>Las</w:t>
      </w:r>
      <w:r>
        <w:rPr>
          <w:spacing w:val="-7"/>
          <w:sz w:val="20"/>
        </w:rPr>
        <w:t xml:space="preserve"> </w:t>
      </w:r>
      <w:r>
        <w:rPr>
          <w:sz w:val="20"/>
        </w:rPr>
        <w:t>que</w:t>
      </w:r>
      <w:r>
        <w:rPr>
          <w:spacing w:val="-4"/>
          <w:sz w:val="20"/>
        </w:rPr>
        <w:t xml:space="preserve"> </w:t>
      </w:r>
      <w:r>
        <w:rPr>
          <w:sz w:val="20"/>
        </w:rPr>
        <w:t>le</w:t>
      </w:r>
      <w:r>
        <w:rPr>
          <w:spacing w:val="-5"/>
          <w:sz w:val="20"/>
        </w:rPr>
        <w:t xml:space="preserve"> </w:t>
      </w:r>
      <w:r>
        <w:rPr>
          <w:sz w:val="20"/>
        </w:rPr>
        <w:t>vengan</w:t>
      </w:r>
      <w:r>
        <w:rPr>
          <w:spacing w:val="-4"/>
          <w:sz w:val="20"/>
        </w:rPr>
        <w:t xml:space="preserve"> </w:t>
      </w:r>
      <w:r>
        <w:rPr>
          <w:sz w:val="20"/>
        </w:rPr>
        <w:t>atribuidas</w:t>
      </w:r>
      <w:r>
        <w:rPr>
          <w:spacing w:val="-3"/>
          <w:sz w:val="20"/>
        </w:rPr>
        <w:t xml:space="preserve"> </w:t>
      </w:r>
      <w:r>
        <w:rPr>
          <w:sz w:val="20"/>
        </w:rPr>
        <w:t>por</w:t>
      </w:r>
      <w:r>
        <w:rPr>
          <w:spacing w:val="-4"/>
          <w:sz w:val="20"/>
        </w:rPr>
        <w:t xml:space="preserve"> </w:t>
      </w:r>
      <w:r>
        <w:rPr>
          <w:sz w:val="20"/>
        </w:rPr>
        <w:t>normas</w:t>
      </w:r>
      <w:r>
        <w:rPr>
          <w:spacing w:val="-3"/>
          <w:sz w:val="20"/>
        </w:rPr>
        <w:t xml:space="preserve"> </w:t>
      </w:r>
      <w:r>
        <w:rPr>
          <w:spacing w:val="-2"/>
          <w:sz w:val="20"/>
        </w:rPr>
        <w:t>específicas.</w:t>
      </w:r>
    </w:p>
    <w:p w:rsidR="00C00447" w:rsidRDefault="002E49AB">
      <w:pPr>
        <w:pStyle w:val="Prrafodelista"/>
        <w:numPr>
          <w:ilvl w:val="1"/>
          <w:numId w:val="45"/>
        </w:numPr>
        <w:tabs>
          <w:tab w:val="left" w:pos="1722"/>
          <w:tab w:val="left" w:pos="1723"/>
        </w:tabs>
        <w:ind w:hanging="345"/>
        <w:jc w:val="left"/>
        <w:rPr>
          <w:sz w:val="20"/>
        </w:rPr>
      </w:pPr>
      <w:r>
        <w:rPr>
          <w:sz w:val="20"/>
        </w:rPr>
        <w:t>Aquellas</w:t>
      </w:r>
      <w:r>
        <w:rPr>
          <w:spacing w:val="-5"/>
          <w:sz w:val="20"/>
        </w:rPr>
        <w:t xml:space="preserve"> </w:t>
      </w:r>
      <w:r>
        <w:rPr>
          <w:sz w:val="20"/>
        </w:rPr>
        <w:t>que</w:t>
      </w:r>
      <w:r>
        <w:rPr>
          <w:spacing w:val="-3"/>
          <w:sz w:val="20"/>
        </w:rPr>
        <w:t xml:space="preserve"> </w:t>
      </w:r>
      <w:r>
        <w:rPr>
          <w:sz w:val="20"/>
        </w:rPr>
        <w:t>el</w:t>
      </w:r>
      <w:r>
        <w:rPr>
          <w:spacing w:val="-6"/>
          <w:sz w:val="20"/>
        </w:rPr>
        <w:t xml:space="preserve"> </w:t>
      </w:r>
      <w:r>
        <w:rPr>
          <w:sz w:val="20"/>
        </w:rPr>
        <w:t>Alcalde</w:t>
      </w:r>
      <w:r>
        <w:rPr>
          <w:spacing w:val="-3"/>
          <w:sz w:val="20"/>
        </w:rPr>
        <w:t xml:space="preserve"> </w:t>
      </w:r>
      <w:r>
        <w:rPr>
          <w:sz w:val="20"/>
        </w:rPr>
        <w:t>le</w:t>
      </w:r>
      <w:r>
        <w:rPr>
          <w:spacing w:val="-3"/>
          <w:sz w:val="20"/>
        </w:rPr>
        <w:t xml:space="preserve"> </w:t>
      </w:r>
      <w:r>
        <w:rPr>
          <w:spacing w:val="-2"/>
          <w:sz w:val="20"/>
        </w:rPr>
        <w:t>delegue.</w:t>
      </w:r>
    </w:p>
    <w:p w:rsidR="00C00447" w:rsidRDefault="00C00447">
      <w:pPr>
        <w:pStyle w:val="Textoindependiente"/>
        <w:spacing w:before="9"/>
        <w:rPr>
          <w:sz w:val="19"/>
        </w:rPr>
      </w:pPr>
    </w:p>
    <w:p w:rsidR="00C00447" w:rsidRDefault="002E49AB">
      <w:pPr>
        <w:pStyle w:val="Ttulo2"/>
        <w:ind w:left="673"/>
        <w:rPr>
          <w:u w:val="none"/>
        </w:rPr>
      </w:pPr>
      <w:r>
        <w:rPr>
          <w:u w:val="none"/>
        </w:rPr>
        <w:t>C.-</w:t>
      </w:r>
      <w:r>
        <w:rPr>
          <w:spacing w:val="-1"/>
          <w:u w:val="none"/>
        </w:rPr>
        <w:t xml:space="preserve"> </w:t>
      </w:r>
      <w:r>
        <w:rPr>
          <w:u w:val="thick"/>
        </w:rPr>
        <w:t>Al</w:t>
      </w:r>
      <w:r>
        <w:rPr>
          <w:spacing w:val="-3"/>
          <w:u w:val="thick"/>
        </w:rPr>
        <w:t xml:space="preserve"> </w:t>
      </w:r>
      <w:r>
        <w:rPr>
          <w:spacing w:val="-2"/>
          <w:u w:val="thick"/>
        </w:rPr>
        <w:t>Pleno:</w:t>
      </w:r>
    </w:p>
    <w:p w:rsidR="00C00447" w:rsidRDefault="00C00447">
      <w:pPr>
        <w:pStyle w:val="Textoindependiente"/>
        <w:spacing w:before="11"/>
        <w:rPr>
          <w:b/>
          <w:sz w:val="19"/>
        </w:rPr>
      </w:pPr>
    </w:p>
    <w:p w:rsidR="00C00447" w:rsidRDefault="002E49AB">
      <w:pPr>
        <w:pStyle w:val="Prrafodelista"/>
        <w:numPr>
          <w:ilvl w:val="1"/>
          <w:numId w:val="45"/>
        </w:numPr>
        <w:tabs>
          <w:tab w:val="left" w:pos="1723"/>
        </w:tabs>
        <w:ind w:right="115"/>
        <w:rPr>
          <w:sz w:val="20"/>
        </w:rPr>
      </w:pPr>
      <w:r>
        <w:rPr>
          <w:sz w:val="20"/>
        </w:rPr>
        <w:t>La autorización de los gastos de su competencia y lo relativo a los reconocimientos extrajudiciales de créditos.</w:t>
      </w:r>
    </w:p>
    <w:p w:rsidR="00C00447" w:rsidRDefault="002E49AB">
      <w:pPr>
        <w:pStyle w:val="Prrafodelista"/>
        <w:numPr>
          <w:ilvl w:val="1"/>
          <w:numId w:val="45"/>
        </w:numPr>
        <w:tabs>
          <w:tab w:val="left" w:pos="1723"/>
        </w:tabs>
        <w:spacing w:line="229" w:lineRule="exact"/>
        <w:ind w:hanging="345"/>
        <w:rPr>
          <w:sz w:val="20"/>
        </w:rPr>
      </w:pPr>
      <w:r>
        <w:rPr>
          <w:sz w:val="20"/>
        </w:rPr>
        <w:t>Concertación</w:t>
      </w:r>
      <w:r>
        <w:rPr>
          <w:spacing w:val="-5"/>
          <w:sz w:val="20"/>
        </w:rPr>
        <w:t xml:space="preserve"> </w:t>
      </w:r>
      <w:r>
        <w:rPr>
          <w:sz w:val="20"/>
        </w:rPr>
        <w:t>de</w:t>
      </w:r>
      <w:r>
        <w:rPr>
          <w:spacing w:val="-7"/>
          <w:sz w:val="20"/>
        </w:rPr>
        <w:t xml:space="preserve"> </w:t>
      </w:r>
      <w:r>
        <w:rPr>
          <w:sz w:val="20"/>
        </w:rPr>
        <w:t>operaciones</w:t>
      </w:r>
      <w:r>
        <w:rPr>
          <w:spacing w:val="-4"/>
          <w:sz w:val="20"/>
        </w:rPr>
        <w:t xml:space="preserve"> </w:t>
      </w:r>
      <w:r>
        <w:rPr>
          <w:sz w:val="20"/>
        </w:rPr>
        <w:t>de</w:t>
      </w:r>
      <w:r>
        <w:rPr>
          <w:spacing w:val="-5"/>
          <w:sz w:val="20"/>
        </w:rPr>
        <w:t xml:space="preserve"> </w:t>
      </w:r>
      <w:r>
        <w:rPr>
          <w:sz w:val="20"/>
        </w:rPr>
        <w:t>crédito</w:t>
      </w:r>
      <w:r>
        <w:rPr>
          <w:spacing w:val="-7"/>
          <w:sz w:val="20"/>
        </w:rPr>
        <w:t xml:space="preserve"> </w:t>
      </w:r>
      <w:r>
        <w:rPr>
          <w:sz w:val="20"/>
        </w:rPr>
        <w:t>dentro</w:t>
      </w:r>
      <w:r>
        <w:rPr>
          <w:spacing w:val="-4"/>
          <w:sz w:val="20"/>
        </w:rPr>
        <w:t xml:space="preserve"> </w:t>
      </w:r>
      <w:r>
        <w:rPr>
          <w:sz w:val="20"/>
        </w:rPr>
        <w:t>de</w:t>
      </w:r>
      <w:r>
        <w:rPr>
          <w:spacing w:val="-5"/>
          <w:sz w:val="20"/>
        </w:rPr>
        <w:t xml:space="preserve"> </w:t>
      </w:r>
      <w:r>
        <w:rPr>
          <w:sz w:val="20"/>
        </w:rPr>
        <w:t>los</w:t>
      </w:r>
      <w:r>
        <w:rPr>
          <w:spacing w:val="-4"/>
          <w:sz w:val="20"/>
        </w:rPr>
        <w:t xml:space="preserve"> </w:t>
      </w:r>
      <w:r>
        <w:rPr>
          <w:sz w:val="20"/>
        </w:rPr>
        <w:t>límites</w:t>
      </w:r>
      <w:r>
        <w:rPr>
          <w:spacing w:val="-4"/>
          <w:sz w:val="20"/>
        </w:rPr>
        <w:t xml:space="preserve"> </w:t>
      </w:r>
      <w:r>
        <w:rPr>
          <w:spacing w:val="-2"/>
          <w:sz w:val="20"/>
        </w:rPr>
        <w:t>legales.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8"/>
        </w:rPr>
      </w:pPr>
    </w:p>
    <w:p w:rsidR="00C00447" w:rsidRDefault="002E49AB">
      <w:pPr>
        <w:spacing w:before="101"/>
        <w:ind w:right="112"/>
        <w:jc w:val="right"/>
        <w:rPr>
          <w:sz w:val="18"/>
        </w:rPr>
      </w:pPr>
      <w:r>
        <w:rPr>
          <w:spacing w:val="-5"/>
          <w:sz w:val="18"/>
        </w:rPr>
        <w:t>23</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81"/>
        <w:ind w:left="450" w:right="4489"/>
        <w:jc w:val="center"/>
        <w:rPr>
          <w:u w:val="none"/>
        </w:rPr>
      </w:pPr>
      <w:r>
        <w:rPr>
          <w:u w:val="none"/>
        </w:rPr>
        <w:t>D.-</w:t>
      </w:r>
      <w:r>
        <w:rPr>
          <w:spacing w:val="-3"/>
          <w:u w:val="none"/>
        </w:rPr>
        <w:t xml:space="preserve"> </w:t>
      </w:r>
      <w:r>
        <w:rPr>
          <w:u w:val="thick"/>
        </w:rPr>
        <w:t>En</w:t>
      </w:r>
      <w:r>
        <w:rPr>
          <w:spacing w:val="-5"/>
          <w:u w:val="thick"/>
        </w:rPr>
        <w:t xml:space="preserve"> </w:t>
      </w:r>
      <w:r>
        <w:rPr>
          <w:u w:val="thick"/>
        </w:rPr>
        <w:t>los</w:t>
      </w:r>
      <w:r>
        <w:rPr>
          <w:spacing w:val="-5"/>
          <w:u w:val="thick"/>
        </w:rPr>
        <w:t xml:space="preserve"> </w:t>
      </w:r>
      <w:r>
        <w:rPr>
          <w:u w:val="thick"/>
        </w:rPr>
        <w:t>Organismos</w:t>
      </w:r>
      <w:r>
        <w:rPr>
          <w:spacing w:val="-4"/>
          <w:u w:val="thick"/>
        </w:rPr>
        <w:t xml:space="preserve"> </w:t>
      </w:r>
      <w:r>
        <w:rPr>
          <w:spacing w:val="-2"/>
          <w:u w:val="thick"/>
        </w:rPr>
        <w:t>Autónomos</w:t>
      </w:r>
      <w:r>
        <w:rPr>
          <w:spacing w:val="-2"/>
          <w:u w:val="none"/>
        </w:rPr>
        <w:t>:</w:t>
      </w:r>
    </w:p>
    <w:p w:rsidR="00C00447" w:rsidRDefault="00C00447">
      <w:pPr>
        <w:pStyle w:val="Textoindependiente"/>
        <w:spacing w:before="2"/>
        <w:rPr>
          <w:b/>
        </w:rPr>
      </w:pPr>
    </w:p>
    <w:p w:rsidR="00C00447" w:rsidRDefault="002E49AB">
      <w:pPr>
        <w:pStyle w:val="Textoindependiente"/>
        <w:ind w:left="416" w:right="112" w:firstLine="653"/>
        <w:jc w:val="both"/>
      </w:pPr>
      <w:r>
        <w:t>Estarán a lo que dispongan sus Estatutos, y de no haber indicación expresa corresponde a el/la Presidente/a u órgano unipersonal asimilable, las que tiene atribuidas el/la Alcalde/sa y al órgano colegiado las correspondientes al Pleno y a la Junta de</w:t>
      </w:r>
      <w:r>
        <w:rPr>
          <w:spacing w:val="40"/>
        </w:rPr>
        <w:t xml:space="preserve"> </w:t>
      </w:r>
      <w:r>
        <w:t>Gobie</w:t>
      </w:r>
      <w:r>
        <w:t>rno, excepto la contratación menor que queda atribuida a el/la Presidente/a.</w:t>
      </w:r>
    </w:p>
    <w:p w:rsidR="00C00447" w:rsidRDefault="00C00447">
      <w:pPr>
        <w:pStyle w:val="Textoindependiente"/>
        <w:spacing w:before="8"/>
        <w:rPr>
          <w:sz w:val="19"/>
        </w:rPr>
      </w:pPr>
    </w:p>
    <w:p w:rsidR="00C00447" w:rsidRDefault="002E49AB">
      <w:pPr>
        <w:pStyle w:val="Textoindependiente"/>
        <w:spacing w:before="1"/>
        <w:ind w:left="1069"/>
        <w:jc w:val="both"/>
      </w:pPr>
      <w:r>
        <w:t>3.-</w:t>
      </w:r>
      <w:r>
        <w:rPr>
          <w:spacing w:val="-6"/>
        </w:rPr>
        <w:t xml:space="preserve"> </w:t>
      </w:r>
      <w:r>
        <w:t>En</w:t>
      </w:r>
      <w:r>
        <w:rPr>
          <w:spacing w:val="-4"/>
        </w:rPr>
        <w:t xml:space="preserve"> </w:t>
      </w:r>
      <w:r>
        <w:t>la</w:t>
      </w:r>
      <w:r>
        <w:rPr>
          <w:spacing w:val="-5"/>
        </w:rPr>
        <w:t xml:space="preserve"> </w:t>
      </w:r>
      <w:r>
        <w:t>parte</w:t>
      </w:r>
      <w:r>
        <w:rPr>
          <w:spacing w:val="-6"/>
        </w:rPr>
        <w:t xml:space="preserve"> </w:t>
      </w:r>
      <w:r>
        <w:t>dispositiva</w:t>
      </w:r>
      <w:r>
        <w:rPr>
          <w:spacing w:val="-5"/>
        </w:rPr>
        <w:t xml:space="preserve"> </w:t>
      </w:r>
      <w:r>
        <w:t>del</w:t>
      </w:r>
      <w:r>
        <w:rPr>
          <w:spacing w:val="-5"/>
        </w:rPr>
        <w:t xml:space="preserve"> </w:t>
      </w:r>
      <w:r>
        <w:t>acto</w:t>
      </w:r>
      <w:r>
        <w:rPr>
          <w:spacing w:val="-6"/>
        </w:rPr>
        <w:t xml:space="preserve"> </w:t>
      </w:r>
      <w:r>
        <w:t>administrativo</w:t>
      </w:r>
      <w:r>
        <w:rPr>
          <w:spacing w:val="-5"/>
        </w:rPr>
        <w:t xml:space="preserve"> </w:t>
      </w:r>
      <w:r>
        <w:t>deberá</w:t>
      </w:r>
      <w:r>
        <w:rPr>
          <w:spacing w:val="-4"/>
        </w:rPr>
        <w:t xml:space="preserve"> </w:t>
      </w:r>
      <w:r>
        <w:rPr>
          <w:spacing w:val="-2"/>
        </w:rPr>
        <w:t>señalarse:</w:t>
      </w:r>
    </w:p>
    <w:p w:rsidR="00C00447" w:rsidRDefault="00C00447">
      <w:pPr>
        <w:pStyle w:val="Textoindependiente"/>
        <w:spacing w:before="10"/>
        <w:rPr>
          <w:sz w:val="19"/>
        </w:rPr>
      </w:pPr>
    </w:p>
    <w:p w:rsidR="00C00447" w:rsidRDefault="002E49AB">
      <w:pPr>
        <w:pStyle w:val="Prrafodelista"/>
        <w:numPr>
          <w:ilvl w:val="0"/>
          <w:numId w:val="44"/>
        </w:numPr>
        <w:tabs>
          <w:tab w:val="left" w:pos="1416"/>
        </w:tabs>
        <w:spacing w:line="229" w:lineRule="exact"/>
        <w:jc w:val="both"/>
        <w:rPr>
          <w:sz w:val="20"/>
        </w:rPr>
      </w:pPr>
      <w:r>
        <w:rPr>
          <w:sz w:val="20"/>
        </w:rPr>
        <w:t>el</w:t>
      </w:r>
      <w:r>
        <w:rPr>
          <w:spacing w:val="-4"/>
          <w:sz w:val="20"/>
        </w:rPr>
        <w:t xml:space="preserve"> </w:t>
      </w:r>
      <w:r>
        <w:rPr>
          <w:sz w:val="20"/>
        </w:rPr>
        <w:t>número</w:t>
      </w:r>
      <w:r>
        <w:rPr>
          <w:spacing w:val="-5"/>
          <w:sz w:val="20"/>
        </w:rPr>
        <w:t xml:space="preserve"> </w:t>
      </w:r>
      <w:r>
        <w:rPr>
          <w:sz w:val="20"/>
        </w:rPr>
        <w:t>de</w:t>
      </w:r>
      <w:r>
        <w:rPr>
          <w:spacing w:val="-5"/>
          <w:sz w:val="20"/>
        </w:rPr>
        <w:t xml:space="preserve"> </w:t>
      </w:r>
      <w:r>
        <w:rPr>
          <w:sz w:val="20"/>
        </w:rPr>
        <w:t>operación</w:t>
      </w:r>
      <w:r>
        <w:rPr>
          <w:spacing w:val="-3"/>
          <w:sz w:val="20"/>
        </w:rPr>
        <w:t xml:space="preserve"> </w:t>
      </w:r>
      <w:r>
        <w:rPr>
          <w:sz w:val="20"/>
        </w:rPr>
        <w:t>del</w:t>
      </w:r>
      <w:r>
        <w:rPr>
          <w:spacing w:val="-4"/>
          <w:sz w:val="20"/>
        </w:rPr>
        <w:t xml:space="preserve"> </w:t>
      </w:r>
      <w:r>
        <w:rPr>
          <w:sz w:val="20"/>
        </w:rPr>
        <w:t>RC</w:t>
      </w:r>
      <w:r>
        <w:rPr>
          <w:spacing w:val="-3"/>
          <w:sz w:val="20"/>
        </w:rPr>
        <w:t xml:space="preserve"> </w:t>
      </w:r>
      <w:r>
        <w:rPr>
          <w:sz w:val="20"/>
        </w:rPr>
        <w:t>con</w:t>
      </w:r>
      <w:r>
        <w:rPr>
          <w:spacing w:val="-5"/>
          <w:sz w:val="20"/>
        </w:rPr>
        <w:t xml:space="preserve"> </w:t>
      </w:r>
      <w:r>
        <w:rPr>
          <w:sz w:val="20"/>
        </w:rPr>
        <w:t>cargo</w:t>
      </w:r>
      <w:r>
        <w:rPr>
          <w:spacing w:val="-5"/>
          <w:sz w:val="20"/>
        </w:rPr>
        <w:t xml:space="preserve"> </w:t>
      </w:r>
      <w:r>
        <w:rPr>
          <w:sz w:val="20"/>
        </w:rPr>
        <w:t>al</w:t>
      </w:r>
      <w:r>
        <w:rPr>
          <w:spacing w:val="-3"/>
          <w:sz w:val="20"/>
        </w:rPr>
        <w:t xml:space="preserve"> </w:t>
      </w:r>
      <w:r>
        <w:rPr>
          <w:sz w:val="20"/>
        </w:rPr>
        <w:t>cual</w:t>
      </w:r>
      <w:r>
        <w:rPr>
          <w:spacing w:val="-4"/>
          <w:sz w:val="20"/>
        </w:rPr>
        <w:t xml:space="preserve"> </w:t>
      </w:r>
      <w:r>
        <w:rPr>
          <w:sz w:val="20"/>
        </w:rPr>
        <w:t>se</w:t>
      </w:r>
      <w:r>
        <w:rPr>
          <w:spacing w:val="-3"/>
          <w:sz w:val="20"/>
        </w:rPr>
        <w:t xml:space="preserve"> </w:t>
      </w:r>
      <w:r>
        <w:rPr>
          <w:sz w:val="20"/>
        </w:rPr>
        <w:t>va</w:t>
      </w:r>
      <w:r>
        <w:rPr>
          <w:spacing w:val="-3"/>
          <w:sz w:val="20"/>
        </w:rPr>
        <w:t xml:space="preserve"> </w:t>
      </w:r>
      <w:r>
        <w:rPr>
          <w:sz w:val="20"/>
        </w:rPr>
        <w:t>a</w:t>
      </w:r>
      <w:r>
        <w:rPr>
          <w:spacing w:val="-3"/>
          <w:sz w:val="20"/>
        </w:rPr>
        <w:t xml:space="preserve"> </w:t>
      </w:r>
      <w:r>
        <w:rPr>
          <w:sz w:val="20"/>
        </w:rPr>
        <w:t>autorizar</w:t>
      </w:r>
      <w:r>
        <w:rPr>
          <w:spacing w:val="-2"/>
          <w:sz w:val="20"/>
        </w:rPr>
        <w:t xml:space="preserve"> </w:t>
      </w:r>
      <w:r>
        <w:rPr>
          <w:sz w:val="20"/>
        </w:rPr>
        <w:t>el</w:t>
      </w:r>
      <w:r>
        <w:rPr>
          <w:spacing w:val="-6"/>
          <w:sz w:val="20"/>
        </w:rPr>
        <w:t xml:space="preserve"> </w:t>
      </w:r>
      <w:r>
        <w:rPr>
          <w:spacing w:val="-2"/>
          <w:sz w:val="20"/>
        </w:rPr>
        <w:t>gasto.</w:t>
      </w:r>
    </w:p>
    <w:p w:rsidR="00C00447" w:rsidRDefault="002E49AB">
      <w:pPr>
        <w:pStyle w:val="Prrafodelista"/>
        <w:numPr>
          <w:ilvl w:val="0"/>
          <w:numId w:val="44"/>
        </w:numPr>
        <w:tabs>
          <w:tab w:val="left" w:pos="1397"/>
        </w:tabs>
        <w:spacing w:line="229" w:lineRule="exact"/>
        <w:ind w:left="1396" w:hanging="328"/>
        <w:jc w:val="both"/>
        <w:rPr>
          <w:sz w:val="20"/>
        </w:rPr>
      </w:pPr>
      <w:r>
        <w:rPr>
          <w:sz w:val="20"/>
        </w:rPr>
        <w:t>Descripción</w:t>
      </w:r>
      <w:r>
        <w:rPr>
          <w:spacing w:val="-4"/>
          <w:sz w:val="20"/>
        </w:rPr>
        <w:t xml:space="preserve"> </w:t>
      </w:r>
      <w:r>
        <w:rPr>
          <w:sz w:val="20"/>
        </w:rPr>
        <w:t>del</w:t>
      </w:r>
      <w:r>
        <w:rPr>
          <w:spacing w:val="-5"/>
          <w:sz w:val="20"/>
        </w:rPr>
        <w:t xml:space="preserve"> </w:t>
      </w:r>
      <w:r>
        <w:rPr>
          <w:sz w:val="20"/>
        </w:rPr>
        <w:t>concepto</w:t>
      </w:r>
      <w:r>
        <w:rPr>
          <w:spacing w:val="-4"/>
          <w:sz w:val="20"/>
        </w:rPr>
        <w:t xml:space="preserve"> </w:t>
      </w:r>
      <w:r>
        <w:rPr>
          <w:sz w:val="20"/>
        </w:rPr>
        <w:t>por</w:t>
      </w:r>
      <w:r>
        <w:rPr>
          <w:spacing w:val="-5"/>
          <w:sz w:val="20"/>
        </w:rPr>
        <w:t xml:space="preserve"> </w:t>
      </w:r>
      <w:r>
        <w:rPr>
          <w:sz w:val="20"/>
        </w:rPr>
        <w:t>el</w:t>
      </w:r>
      <w:r>
        <w:rPr>
          <w:spacing w:val="-7"/>
          <w:sz w:val="20"/>
        </w:rPr>
        <w:t xml:space="preserve"> </w:t>
      </w:r>
      <w:r>
        <w:rPr>
          <w:sz w:val="20"/>
        </w:rPr>
        <w:t>que</w:t>
      </w:r>
      <w:r>
        <w:rPr>
          <w:spacing w:val="-4"/>
          <w:sz w:val="20"/>
        </w:rPr>
        <w:t xml:space="preserve"> </w:t>
      </w:r>
      <w:r>
        <w:rPr>
          <w:sz w:val="20"/>
        </w:rPr>
        <w:t>se</w:t>
      </w:r>
      <w:r>
        <w:rPr>
          <w:spacing w:val="-4"/>
          <w:sz w:val="20"/>
        </w:rPr>
        <w:t xml:space="preserve"> </w:t>
      </w:r>
      <w:r>
        <w:rPr>
          <w:sz w:val="20"/>
        </w:rPr>
        <w:t>autoriza</w:t>
      </w:r>
      <w:r>
        <w:rPr>
          <w:spacing w:val="-3"/>
          <w:sz w:val="20"/>
        </w:rPr>
        <w:t xml:space="preserve"> </w:t>
      </w:r>
      <w:r>
        <w:rPr>
          <w:sz w:val="20"/>
        </w:rPr>
        <w:t>el</w:t>
      </w:r>
      <w:r>
        <w:rPr>
          <w:spacing w:val="-5"/>
          <w:sz w:val="20"/>
        </w:rPr>
        <w:t xml:space="preserve"> </w:t>
      </w:r>
      <w:r>
        <w:rPr>
          <w:spacing w:val="-2"/>
          <w:sz w:val="20"/>
        </w:rPr>
        <w:t>gasto.</w:t>
      </w:r>
    </w:p>
    <w:p w:rsidR="00C00447" w:rsidRDefault="002E49AB">
      <w:pPr>
        <w:pStyle w:val="Prrafodelista"/>
        <w:numPr>
          <w:ilvl w:val="0"/>
          <w:numId w:val="44"/>
        </w:numPr>
        <w:tabs>
          <w:tab w:val="left" w:pos="1397"/>
        </w:tabs>
        <w:ind w:left="1396" w:right="113" w:hanging="327"/>
        <w:jc w:val="both"/>
        <w:rPr>
          <w:sz w:val="20"/>
        </w:rPr>
      </w:pPr>
      <w:r>
        <w:rPr>
          <w:sz w:val="20"/>
        </w:rPr>
        <w:t xml:space="preserve">La concreción expresa del importe a autorizar, distribuido en las anualidades correspondientes en el caso de gastos que hayan de extenderse a ejercicios </w:t>
      </w:r>
      <w:r>
        <w:rPr>
          <w:spacing w:val="-2"/>
          <w:sz w:val="20"/>
        </w:rPr>
        <w:t>futuros.</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ind w:left="408" w:right="4489"/>
        <w:jc w:val="center"/>
        <w:rPr>
          <w:u w:val="none"/>
        </w:rPr>
      </w:pPr>
      <w:r>
        <w:rPr>
          <w:u w:val="thick"/>
        </w:rPr>
        <w:t>B A</w:t>
      </w:r>
      <w:r>
        <w:rPr>
          <w:spacing w:val="-8"/>
          <w:u w:val="thick"/>
        </w:rPr>
        <w:t xml:space="preserve"> </w:t>
      </w:r>
      <w:r>
        <w:rPr>
          <w:u w:val="thick"/>
        </w:rPr>
        <w:t>S</w:t>
      </w:r>
      <w:r>
        <w:rPr>
          <w:spacing w:val="-2"/>
          <w:u w:val="thick"/>
        </w:rPr>
        <w:t xml:space="preserve"> </w:t>
      </w:r>
      <w:r>
        <w:rPr>
          <w:u w:val="thick"/>
        </w:rPr>
        <w:t>E</w:t>
      </w:r>
      <w:r>
        <w:rPr>
          <w:spacing w:val="54"/>
          <w:u w:val="thick"/>
        </w:rPr>
        <w:t xml:space="preserve"> </w:t>
      </w:r>
      <w:r>
        <w:rPr>
          <w:u w:val="thick"/>
        </w:rPr>
        <w:t>27ª.-</w:t>
      </w:r>
      <w:r>
        <w:rPr>
          <w:spacing w:val="-3"/>
          <w:u w:val="thick"/>
        </w:rPr>
        <w:t xml:space="preserve"> </w:t>
      </w:r>
      <w:r>
        <w:rPr>
          <w:u w:val="thick"/>
        </w:rPr>
        <w:t>DISPOSICIÓN</w:t>
      </w:r>
      <w:r>
        <w:rPr>
          <w:spacing w:val="-1"/>
          <w:u w:val="thick"/>
        </w:rPr>
        <w:t xml:space="preserve"> </w:t>
      </w:r>
      <w:r>
        <w:rPr>
          <w:u w:val="thick"/>
        </w:rPr>
        <w:t>DE</w:t>
      </w:r>
      <w:r>
        <w:rPr>
          <w:spacing w:val="-3"/>
          <w:u w:val="thick"/>
        </w:rPr>
        <w:t xml:space="preserve"> </w:t>
      </w:r>
      <w:r>
        <w:rPr>
          <w:spacing w:val="-2"/>
          <w:u w:val="thick"/>
        </w:rPr>
        <w:t>GASTOS</w:t>
      </w:r>
    </w:p>
    <w:p w:rsidR="00C00447" w:rsidRDefault="00C00447">
      <w:pPr>
        <w:pStyle w:val="Textoindependiente"/>
        <w:spacing w:before="2"/>
        <w:rPr>
          <w:b/>
        </w:rPr>
      </w:pPr>
    </w:p>
    <w:p w:rsidR="00C00447" w:rsidRDefault="002E49AB">
      <w:pPr>
        <w:pStyle w:val="Textoindependiente"/>
        <w:ind w:left="416" w:right="113" w:firstLine="642"/>
        <w:jc w:val="both"/>
      </w:pPr>
      <w:r>
        <w:t>1.- La</w:t>
      </w:r>
      <w:r>
        <w:rPr>
          <w:spacing w:val="-1"/>
        </w:rPr>
        <w:t xml:space="preserve"> </w:t>
      </w:r>
      <w:r>
        <w:t>Disposición</w:t>
      </w:r>
      <w:r>
        <w:rPr>
          <w:spacing w:val="-1"/>
        </w:rPr>
        <w:t xml:space="preserve"> </w:t>
      </w:r>
      <w:r>
        <w:t>o</w:t>
      </w:r>
      <w:r>
        <w:rPr>
          <w:spacing w:val="-1"/>
        </w:rPr>
        <w:t xml:space="preserve"> </w:t>
      </w:r>
      <w:r>
        <w:t>Compromiso</w:t>
      </w:r>
      <w:r>
        <w:rPr>
          <w:spacing w:val="-1"/>
        </w:rPr>
        <w:t xml:space="preserve"> </w:t>
      </w:r>
      <w:r>
        <w:t>de</w:t>
      </w:r>
      <w:r>
        <w:rPr>
          <w:spacing w:val="-1"/>
        </w:rPr>
        <w:t xml:space="preserve"> </w:t>
      </w:r>
      <w:r>
        <w:t>gastos,</w:t>
      </w:r>
      <w:r>
        <w:rPr>
          <w:spacing w:val="-2"/>
        </w:rPr>
        <w:t xml:space="preserve"> </w:t>
      </w:r>
      <w:r>
        <w:t>que</w:t>
      </w:r>
      <w:r>
        <w:rPr>
          <w:spacing w:val="-1"/>
        </w:rPr>
        <w:t xml:space="preserve"> </w:t>
      </w:r>
      <w:r>
        <w:t>generará</w:t>
      </w:r>
      <w:r>
        <w:rPr>
          <w:spacing w:val="-1"/>
        </w:rPr>
        <w:t xml:space="preserve"> </w:t>
      </w:r>
      <w:r>
        <w:t>un</w:t>
      </w:r>
      <w:r>
        <w:rPr>
          <w:spacing w:val="-1"/>
        </w:rPr>
        <w:t xml:space="preserve"> </w:t>
      </w:r>
      <w:r>
        <w:t>documento</w:t>
      </w:r>
      <w:r>
        <w:rPr>
          <w:spacing w:val="-1"/>
        </w:rPr>
        <w:t xml:space="preserve"> </w:t>
      </w:r>
      <w:r>
        <w:t>contable</w:t>
      </w:r>
      <w:r>
        <w:rPr>
          <w:spacing w:val="-1"/>
        </w:rPr>
        <w:t xml:space="preserve"> </w:t>
      </w:r>
      <w:r>
        <w:t>D, es el acto mediante el cual se acuerda la realización de gastos, previamente autorizados y debidamente</w:t>
      </w:r>
      <w:r>
        <w:rPr>
          <w:spacing w:val="-6"/>
        </w:rPr>
        <w:t xml:space="preserve"> </w:t>
      </w:r>
      <w:r>
        <w:t>financiados,</w:t>
      </w:r>
      <w:r>
        <w:rPr>
          <w:spacing w:val="-3"/>
        </w:rPr>
        <w:t xml:space="preserve"> </w:t>
      </w:r>
      <w:r>
        <w:t>por</w:t>
      </w:r>
      <w:r>
        <w:rPr>
          <w:spacing w:val="-3"/>
        </w:rPr>
        <w:t xml:space="preserve"> </w:t>
      </w:r>
      <w:r>
        <w:t>un</w:t>
      </w:r>
      <w:r>
        <w:rPr>
          <w:spacing w:val="-4"/>
        </w:rPr>
        <w:t xml:space="preserve"> </w:t>
      </w:r>
      <w:r>
        <w:t>importe</w:t>
      </w:r>
      <w:r>
        <w:rPr>
          <w:spacing w:val="-4"/>
        </w:rPr>
        <w:t xml:space="preserve"> </w:t>
      </w:r>
      <w:r>
        <w:t>exactamente</w:t>
      </w:r>
      <w:r>
        <w:rPr>
          <w:spacing w:val="-4"/>
        </w:rPr>
        <w:t xml:space="preserve"> </w:t>
      </w:r>
      <w:r>
        <w:t>determinado</w:t>
      </w:r>
      <w:r>
        <w:rPr>
          <w:spacing w:val="-4"/>
        </w:rPr>
        <w:t xml:space="preserve"> </w:t>
      </w:r>
      <w:r>
        <w:t>y</w:t>
      </w:r>
      <w:r>
        <w:rPr>
          <w:spacing w:val="-6"/>
        </w:rPr>
        <w:t xml:space="preserve"> </w:t>
      </w:r>
      <w:r>
        <w:t>existiendo</w:t>
      </w:r>
      <w:r>
        <w:rPr>
          <w:spacing w:val="-4"/>
        </w:rPr>
        <w:t xml:space="preserve"> </w:t>
      </w:r>
      <w:r>
        <w:t>un</w:t>
      </w:r>
      <w:r>
        <w:rPr>
          <w:spacing w:val="-4"/>
        </w:rPr>
        <w:t xml:space="preserve"> </w:t>
      </w:r>
      <w:r>
        <w:t>acreedor determinado o de</w:t>
      </w:r>
      <w:r>
        <w:t xml:space="preserve">terminable. Será necesario expresar, al menos en la </w:t>
      </w:r>
      <w:r>
        <w:rPr>
          <w:u w:val="single"/>
        </w:rPr>
        <w:t>parte expositiva</w:t>
      </w:r>
      <w:r>
        <w:t xml:space="preserve"> del acto, lo siguiente:</w:t>
      </w:r>
    </w:p>
    <w:p w:rsidR="00C00447" w:rsidRDefault="00C00447">
      <w:pPr>
        <w:pStyle w:val="Textoindependiente"/>
        <w:spacing w:before="9"/>
        <w:rPr>
          <w:sz w:val="19"/>
        </w:rPr>
      </w:pPr>
    </w:p>
    <w:p w:rsidR="00C00447" w:rsidRDefault="002E49AB">
      <w:pPr>
        <w:pStyle w:val="Textoindependiente"/>
        <w:spacing w:line="477" w:lineRule="auto"/>
        <w:ind w:left="1069" w:right="599"/>
        <w:jc w:val="both"/>
      </w:pPr>
      <w:r>
        <w:t>Que</w:t>
      </w:r>
      <w:r>
        <w:rPr>
          <w:spacing w:val="-3"/>
        </w:rPr>
        <w:t xml:space="preserve"> </w:t>
      </w:r>
      <w:r>
        <w:t>el</w:t>
      </w:r>
      <w:r>
        <w:rPr>
          <w:spacing w:val="-4"/>
        </w:rPr>
        <w:t xml:space="preserve"> </w:t>
      </w:r>
      <w:r>
        <w:t>perceptor</w:t>
      </w:r>
      <w:r>
        <w:rPr>
          <w:spacing w:val="-4"/>
        </w:rPr>
        <w:t xml:space="preserve"> </w:t>
      </w:r>
      <w:r>
        <w:t>esté</w:t>
      </w:r>
      <w:r>
        <w:rPr>
          <w:spacing w:val="-5"/>
        </w:rPr>
        <w:t xml:space="preserve"> </w:t>
      </w:r>
      <w:r>
        <w:t>dado</w:t>
      </w:r>
      <w:r>
        <w:rPr>
          <w:spacing w:val="-3"/>
        </w:rPr>
        <w:t xml:space="preserve"> </w:t>
      </w:r>
      <w:r>
        <w:t>de</w:t>
      </w:r>
      <w:r>
        <w:rPr>
          <w:spacing w:val="-3"/>
        </w:rPr>
        <w:t xml:space="preserve"> </w:t>
      </w:r>
      <w:r>
        <w:t>alta</w:t>
      </w:r>
      <w:r>
        <w:rPr>
          <w:spacing w:val="-5"/>
        </w:rPr>
        <w:t xml:space="preserve"> </w:t>
      </w:r>
      <w:r>
        <w:t>en</w:t>
      </w:r>
      <w:r>
        <w:rPr>
          <w:spacing w:val="-3"/>
        </w:rPr>
        <w:t xml:space="preserve"> </w:t>
      </w:r>
      <w:r>
        <w:t>el</w:t>
      </w:r>
      <w:r>
        <w:rPr>
          <w:spacing w:val="-7"/>
        </w:rPr>
        <w:t xml:space="preserve"> </w:t>
      </w:r>
      <w:r>
        <w:t>Fichero</w:t>
      </w:r>
      <w:r>
        <w:rPr>
          <w:spacing w:val="-5"/>
        </w:rPr>
        <w:t xml:space="preserve"> </w:t>
      </w:r>
      <w:r>
        <w:t>de</w:t>
      </w:r>
      <w:r>
        <w:rPr>
          <w:spacing w:val="-5"/>
        </w:rPr>
        <w:t xml:space="preserve"> </w:t>
      </w:r>
      <w:r>
        <w:t>Terceros</w:t>
      </w:r>
      <w:r>
        <w:rPr>
          <w:spacing w:val="-2"/>
        </w:rPr>
        <w:t xml:space="preserve"> </w:t>
      </w:r>
      <w:r>
        <w:t>de</w:t>
      </w:r>
      <w:r>
        <w:rPr>
          <w:spacing w:val="-5"/>
        </w:rPr>
        <w:t xml:space="preserve"> </w:t>
      </w:r>
      <w:r>
        <w:t>la</w:t>
      </w:r>
      <w:r>
        <w:rPr>
          <w:spacing w:val="-3"/>
        </w:rPr>
        <w:t xml:space="preserve"> </w:t>
      </w:r>
      <w:r>
        <w:t xml:space="preserve">Corporación. Y en la </w:t>
      </w:r>
      <w:r>
        <w:rPr>
          <w:u w:val="single"/>
        </w:rPr>
        <w:t>parte dispositiva</w:t>
      </w:r>
      <w:r>
        <w:t xml:space="preserve"> habrá de expresarse lo siguiente:</w:t>
      </w:r>
    </w:p>
    <w:p w:rsidR="00C00447" w:rsidRDefault="002E49AB">
      <w:pPr>
        <w:pStyle w:val="Prrafodelista"/>
        <w:numPr>
          <w:ilvl w:val="0"/>
          <w:numId w:val="43"/>
        </w:numPr>
        <w:tabs>
          <w:tab w:val="left" w:pos="1397"/>
        </w:tabs>
        <w:spacing w:before="1"/>
        <w:ind w:right="112"/>
        <w:jc w:val="both"/>
        <w:rPr>
          <w:sz w:val="20"/>
        </w:rPr>
      </w:pPr>
      <w:r>
        <w:rPr>
          <w:sz w:val="20"/>
        </w:rPr>
        <w:t>El número de operación del documento A o documento RC con cargo al cual se va a imputar el gasto para el caso en que, respectivamente, se dicte un acto de disposición -fase D- o de acumulación de fases de autorización y disposición - fase AD-.</w:t>
      </w:r>
    </w:p>
    <w:p w:rsidR="00C00447" w:rsidRDefault="002E49AB">
      <w:pPr>
        <w:pStyle w:val="Prrafodelista"/>
        <w:numPr>
          <w:ilvl w:val="0"/>
          <w:numId w:val="43"/>
        </w:numPr>
        <w:tabs>
          <w:tab w:val="left" w:pos="1416"/>
        </w:tabs>
        <w:spacing w:line="228" w:lineRule="exact"/>
        <w:ind w:left="1416" w:hanging="347"/>
        <w:jc w:val="both"/>
        <w:rPr>
          <w:sz w:val="20"/>
        </w:rPr>
      </w:pPr>
      <w:r>
        <w:rPr>
          <w:sz w:val="20"/>
        </w:rPr>
        <w:t>Descripción</w:t>
      </w:r>
      <w:r>
        <w:rPr>
          <w:spacing w:val="-4"/>
          <w:sz w:val="20"/>
        </w:rPr>
        <w:t xml:space="preserve"> </w:t>
      </w:r>
      <w:r>
        <w:rPr>
          <w:sz w:val="20"/>
        </w:rPr>
        <w:t>del</w:t>
      </w:r>
      <w:r>
        <w:rPr>
          <w:spacing w:val="-4"/>
          <w:sz w:val="20"/>
        </w:rPr>
        <w:t xml:space="preserve"> </w:t>
      </w:r>
      <w:r>
        <w:rPr>
          <w:sz w:val="20"/>
        </w:rPr>
        <w:t>concepto</w:t>
      </w:r>
      <w:r>
        <w:rPr>
          <w:spacing w:val="-4"/>
          <w:sz w:val="20"/>
        </w:rPr>
        <w:t xml:space="preserve"> </w:t>
      </w:r>
      <w:r>
        <w:rPr>
          <w:sz w:val="20"/>
        </w:rPr>
        <w:t>por</w:t>
      </w:r>
      <w:r>
        <w:rPr>
          <w:spacing w:val="-2"/>
          <w:sz w:val="20"/>
        </w:rPr>
        <w:t xml:space="preserve"> </w:t>
      </w:r>
      <w:r>
        <w:rPr>
          <w:sz w:val="20"/>
        </w:rPr>
        <w:t>el</w:t>
      </w:r>
      <w:r>
        <w:rPr>
          <w:spacing w:val="-7"/>
          <w:sz w:val="20"/>
        </w:rPr>
        <w:t xml:space="preserve"> </w:t>
      </w:r>
      <w:r>
        <w:rPr>
          <w:sz w:val="20"/>
        </w:rPr>
        <w:t>que</w:t>
      </w:r>
      <w:r>
        <w:rPr>
          <w:spacing w:val="-6"/>
          <w:sz w:val="20"/>
        </w:rPr>
        <w:t xml:space="preserve"> </w:t>
      </w:r>
      <w:r>
        <w:rPr>
          <w:sz w:val="20"/>
        </w:rPr>
        <w:t>se</w:t>
      </w:r>
      <w:r>
        <w:rPr>
          <w:spacing w:val="-5"/>
          <w:sz w:val="20"/>
        </w:rPr>
        <w:t xml:space="preserve"> </w:t>
      </w:r>
      <w:r>
        <w:rPr>
          <w:sz w:val="20"/>
        </w:rPr>
        <w:t>dispone</w:t>
      </w:r>
      <w:r>
        <w:rPr>
          <w:spacing w:val="-4"/>
          <w:sz w:val="20"/>
        </w:rPr>
        <w:t xml:space="preserve"> </w:t>
      </w:r>
      <w:r>
        <w:rPr>
          <w:sz w:val="20"/>
        </w:rPr>
        <w:t>el</w:t>
      </w:r>
      <w:r>
        <w:rPr>
          <w:spacing w:val="-7"/>
          <w:sz w:val="20"/>
        </w:rPr>
        <w:t xml:space="preserve"> </w:t>
      </w:r>
      <w:r>
        <w:rPr>
          <w:spacing w:val="-2"/>
          <w:sz w:val="20"/>
        </w:rPr>
        <w:t>gasto.</w:t>
      </w:r>
    </w:p>
    <w:p w:rsidR="00C00447" w:rsidRDefault="002E49AB">
      <w:pPr>
        <w:pStyle w:val="Prrafodelista"/>
        <w:numPr>
          <w:ilvl w:val="0"/>
          <w:numId w:val="43"/>
        </w:numPr>
        <w:tabs>
          <w:tab w:val="left" w:pos="1397"/>
        </w:tabs>
        <w:spacing w:line="229" w:lineRule="exact"/>
        <w:ind w:hanging="328"/>
        <w:jc w:val="both"/>
        <w:rPr>
          <w:sz w:val="20"/>
        </w:rPr>
      </w:pPr>
      <w:r>
        <w:rPr>
          <w:sz w:val="20"/>
        </w:rPr>
        <w:t>Nombre</w:t>
      </w:r>
      <w:r>
        <w:rPr>
          <w:spacing w:val="-4"/>
          <w:sz w:val="20"/>
        </w:rPr>
        <w:t xml:space="preserve"> </w:t>
      </w:r>
      <w:r>
        <w:rPr>
          <w:sz w:val="20"/>
        </w:rPr>
        <w:t>o</w:t>
      </w:r>
      <w:r>
        <w:rPr>
          <w:spacing w:val="-6"/>
          <w:sz w:val="20"/>
        </w:rPr>
        <w:t xml:space="preserve"> </w:t>
      </w:r>
      <w:r>
        <w:rPr>
          <w:sz w:val="20"/>
        </w:rPr>
        <w:t>razón</w:t>
      </w:r>
      <w:r>
        <w:rPr>
          <w:spacing w:val="-3"/>
          <w:sz w:val="20"/>
        </w:rPr>
        <w:t xml:space="preserve"> </w:t>
      </w:r>
      <w:r>
        <w:rPr>
          <w:sz w:val="20"/>
        </w:rPr>
        <w:t>social</w:t>
      </w:r>
      <w:r>
        <w:rPr>
          <w:spacing w:val="-4"/>
          <w:sz w:val="20"/>
        </w:rPr>
        <w:t xml:space="preserve"> </w:t>
      </w:r>
      <w:r>
        <w:rPr>
          <w:sz w:val="20"/>
        </w:rPr>
        <w:t>del</w:t>
      </w:r>
      <w:r>
        <w:rPr>
          <w:spacing w:val="-4"/>
          <w:sz w:val="20"/>
        </w:rPr>
        <w:t xml:space="preserve"> </w:t>
      </w:r>
      <w:r>
        <w:rPr>
          <w:sz w:val="20"/>
        </w:rPr>
        <w:t>tercero</w:t>
      </w:r>
      <w:r>
        <w:rPr>
          <w:spacing w:val="-6"/>
          <w:sz w:val="20"/>
        </w:rPr>
        <w:t xml:space="preserve"> </w:t>
      </w:r>
      <w:r>
        <w:rPr>
          <w:sz w:val="20"/>
        </w:rPr>
        <w:t>con</w:t>
      </w:r>
      <w:r>
        <w:rPr>
          <w:spacing w:val="-3"/>
          <w:sz w:val="20"/>
        </w:rPr>
        <w:t xml:space="preserve"> </w:t>
      </w:r>
      <w:r>
        <w:rPr>
          <w:sz w:val="20"/>
        </w:rPr>
        <w:t>indicación</w:t>
      </w:r>
      <w:r>
        <w:rPr>
          <w:spacing w:val="-6"/>
          <w:sz w:val="20"/>
        </w:rPr>
        <w:t xml:space="preserve"> </w:t>
      </w:r>
      <w:r>
        <w:rPr>
          <w:sz w:val="20"/>
        </w:rPr>
        <w:t>del</w:t>
      </w:r>
      <w:r>
        <w:rPr>
          <w:spacing w:val="-4"/>
          <w:sz w:val="20"/>
        </w:rPr>
        <w:t xml:space="preserve"> NIF.</w:t>
      </w:r>
    </w:p>
    <w:p w:rsidR="00C00447" w:rsidRDefault="002E49AB">
      <w:pPr>
        <w:pStyle w:val="Prrafodelista"/>
        <w:numPr>
          <w:ilvl w:val="0"/>
          <w:numId w:val="43"/>
        </w:numPr>
        <w:tabs>
          <w:tab w:val="left" w:pos="1397"/>
        </w:tabs>
        <w:spacing w:before="1"/>
        <w:ind w:right="111"/>
        <w:jc w:val="both"/>
        <w:rPr>
          <w:sz w:val="20"/>
        </w:rPr>
      </w:pPr>
      <w:r>
        <w:rPr>
          <w:sz w:val="20"/>
        </w:rPr>
        <w:t>La concreción expresa del importe a disponer (en caso de existir varios terceros deberá concretarse el importe a disponer a cada uno de ellos), distribui</w:t>
      </w:r>
      <w:r>
        <w:rPr>
          <w:sz w:val="20"/>
        </w:rPr>
        <w:t>do en las anualidades correspondientes en el caso de gastos que hayan de extenderse a ejercicios futuros.</w:t>
      </w:r>
    </w:p>
    <w:p w:rsidR="00C00447" w:rsidRDefault="00C00447">
      <w:pPr>
        <w:pStyle w:val="Textoindependiente"/>
        <w:spacing w:before="6"/>
        <w:rPr>
          <w:sz w:val="19"/>
        </w:rPr>
      </w:pPr>
    </w:p>
    <w:p w:rsidR="00C00447" w:rsidRDefault="002E49AB">
      <w:pPr>
        <w:spacing w:before="1"/>
        <w:ind w:left="416" w:right="110" w:firstLine="653"/>
        <w:jc w:val="both"/>
        <w:rPr>
          <w:sz w:val="20"/>
        </w:rPr>
      </w:pPr>
      <w:r>
        <w:rPr>
          <w:sz w:val="20"/>
        </w:rPr>
        <w:t>No es preciso distinguir el importe principal del IGIC, -</w:t>
      </w:r>
      <w:r>
        <w:rPr>
          <w:b/>
          <w:sz w:val="20"/>
        </w:rPr>
        <w:t>salvo en los supuestos en</w:t>
      </w:r>
      <w:r>
        <w:rPr>
          <w:b/>
          <w:spacing w:val="40"/>
          <w:sz w:val="20"/>
        </w:rPr>
        <w:t xml:space="preserve"> </w:t>
      </w:r>
      <w:r>
        <w:rPr>
          <w:b/>
          <w:sz w:val="20"/>
        </w:rPr>
        <w:t>los que proceda la inversión del sujeto pasivo-</w:t>
      </w:r>
      <w:r>
        <w:rPr>
          <w:b/>
          <w:spacing w:val="40"/>
          <w:sz w:val="20"/>
        </w:rPr>
        <w:t xml:space="preserve"> </w:t>
      </w:r>
      <w:r>
        <w:rPr>
          <w:sz w:val="20"/>
        </w:rPr>
        <w:t xml:space="preserve">puesto que el impuesto forma parte del </w:t>
      </w:r>
      <w:r>
        <w:rPr>
          <w:spacing w:val="-2"/>
          <w:sz w:val="20"/>
        </w:rPr>
        <w:t>gasto.</w:t>
      </w:r>
    </w:p>
    <w:p w:rsidR="00C00447" w:rsidRDefault="00C00447">
      <w:pPr>
        <w:pStyle w:val="Textoindependiente"/>
        <w:spacing w:before="1"/>
        <w:rPr>
          <w:sz w:val="11"/>
        </w:rPr>
      </w:pPr>
    </w:p>
    <w:p w:rsidR="00C00447" w:rsidRDefault="002E49AB">
      <w:pPr>
        <w:pStyle w:val="Textoindependiente"/>
        <w:spacing w:before="101"/>
        <w:ind w:left="416" w:right="115" w:firstLine="653"/>
        <w:jc w:val="both"/>
      </w:pPr>
      <w:r>
        <w:t xml:space="preserve">2.- La Disposición del gasto corresponderá al mismo órgano que resolvió la Autorización. </w:t>
      </w:r>
      <w:r>
        <w:rPr>
          <w:b/>
          <w:u w:val="thick"/>
        </w:rPr>
        <w:t>Se excepcionará</w:t>
      </w:r>
      <w:r>
        <w:rPr>
          <w:b/>
        </w:rPr>
        <w:t xml:space="preserve"> </w:t>
      </w:r>
      <w:r>
        <w:t>de la regla general:</w:t>
      </w:r>
    </w:p>
    <w:p w:rsidR="00C00447" w:rsidRDefault="00C00447">
      <w:pPr>
        <w:pStyle w:val="Textoindependiente"/>
      </w:pPr>
    </w:p>
    <w:p w:rsidR="00C00447" w:rsidRDefault="002E49AB">
      <w:pPr>
        <w:pStyle w:val="Prrafodelista"/>
        <w:numPr>
          <w:ilvl w:val="0"/>
          <w:numId w:val="45"/>
        </w:numPr>
        <w:tabs>
          <w:tab w:val="left" w:pos="1231"/>
        </w:tabs>
        <w:ind w:left="416" w:right="110" w:firstLine="653"/>
        <w:rPr>
          <w:sz w:val="20"/>
        </w:rPr>
      </w:pPr>
      <w:r>
        <w:rPr>
          <w:sz w:val="20"/>
        </w:rPr>
        <w:t>Aquellos gastos previamente autorizados por el</w:t>
      </w:r>
      <w:r>
        <w:rPr>
          <w:sz w:val="20"/>
        </w:rPr>
        <w:t xml:space="preserve"> Pleno de la Corporación en los supuestos de Planes y Convenios en los que el órgano competente para la Disposición del gasto será el que tenga atribuida la competencia para la Autorización del gasto de acuerdo con lo previsto en la Base 26ª, salvo que el </w:t>
      </w:r>
      <w:r>
        <w:rPr>
          <w:sz w:val="20"/>
        </w:rPr>
        <w:t>Pleno disponga lo contrario.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6"/>
        </w:rPr>
      </w:pPr>
    </w:p>
    <w:p w:rsidR="00C00447" w:rsidRDefault="002E49AB">
      <w:pPr>
        <w:spacing w:before="101"/>
        <w:ind w:right="112"/>
        <w:jc w:val="right"/>
        <w:rPr>
          <w:sz w:val="18"/>
        </w:rPr>
      </w:pPr>
      <w:r>
        <w:rPr>
          <w:spacing w:val="-5"/>
          <w:sz w:val="18"/>
        </w:rPr>
        <w:t>24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45"/>
        </w:numPr>
        <w:tabs>
          <w:tab w:val="left" w:pos="1245"/>
        </w:tabs>
        <w:spacing w:before="84"/>
        <w:ind w:left="416" w:right="110" w:firstLine="653"/>
        <w:rPr>
          <w:sz w:val="20"/>
        </w:rPr>
      </w:pPr>
      <w:r>
        <w:rPr>
          <w:sz w:val="20"/>
        </w:rPr>
        <w:t>Aquellos gastos que responden a compromisos debidamente adquiridos por la Corporación</w:t>
      </w:r>
      <w:r>
        <w:rPr>
          <w:spacing w:val="-1"/>
          <w:sz w:val="20"/>
        </w:rPr>
        <w:t xml:space="preserve"> </w:t>
      </w:r>
      <w:r>
        <w:rPr>
          <w:sz w:val="20"/>
        </w:rPr>
        <w:t>en</w:t>
      </w:r>
      <w:r>
        <w:rPr>
          <w:spacing w:val="-1"/>
          <w:sz w:val="20"/>
        </w:rPr>
        <w:t xml:space="preserve"> </w:t>
      </w:r>
      <w:r>
        <w:rPr>
          <w:sz w:val="20"/>
        </w:rPr>
        <w:t>ejercicios anteriores, que, originando</w:t>
      </w:r>
      <w:r>
        <w:rPr>
          <w:spacing w:val="-1"/>
          <w:sz w:val="20"/>
        </w:rPr>
        <w:t xml:space="preserve"> </w:t>
      </w:r>
      <w:r>
        <w:rPr>
          <w:sz w:val="20"/>
        </w:rPr>
        <w:t>la</w:t>
      </w:r>
      <w:r>
        <w:rPr>
          <w:spacing w:val="-1"/>
          <w:sz w:val="20"/>
        </w:rPr>
        <w:t xml:space="preserve"> </w:t>
      </w:r>
      <w:r>
        <w:rPr>
          <w:sz w:val="20"/>
        </w:rPr>
        <w:t>tramitación</w:t>
      </w:r>
      <w:r>
        <w:rPr>
          <w:spacing w:val="-1"/>
          <w:sz w:val="20"/>
        </w:rPr>
        <w:t xml:space="preserve"> </w:t>
      </w:r>
      <w:r>
        <w:rPr>
          <w:sz w:val="20"/>
        </w:rPr>
        <w:t>del</w:t>
      </w:r>
      <w:r>
        <w:rPr>
          <w:spacing w:val="-1"/>
          <w:sz w:val="20"/>
        </w:rPr>
        <w:t xml:space="preserve"> </w:t>
      </w:r>
      <w:r>
        <w:rPr>
          <w:sz w:val="20"/>
        </w:rPr>
        <w:t>documento</w:t>
      </w:r>
      <w:r>
        <w:rPr>
          <w:spacing w:val="-1"/>
          <w:sz w:val="20"/>
        </w:rPr>
        <w:t xml:space="preserve"> </w:t>
      </w:r>
      <w:r>
        <w:rPr>
          <w:sz w:val="20"/>
        </w:rPr>
        <w:t>AD</w:t>
      </w:r>
      <w:r>
        <w:rPr>
          <w:spacing w:val="-1"/>
          <w:sz w:val="20"/>
        </w:rPr>
        <w:t xml:space="preserve"> </w:t>
      </w:r>
      <w:r>
        <w:rPr>
          <w:sz w:val="20"/>
        </w:rPr>
        <w:t>por el importe del gasto imputable al ej</w:t>
      </w:r>
      <w:r>
        <w:rPr>
          <w:sz w:val="20"/>
        </w:rPr>
        <w:t>ercicio, serán aprobados por el/la Alcalde/sa o Concejal/a</w:t>
      </w:r>
      <w:r>
        <w:rPr>
          <w:spacing w:val="40"/>
          <w:sz w:val="20"/>
        </w:rPr>
        <w:t xml:space="preserve"> </w:t>
      </w:r>
      <w:r>
        <w:rPr>
          <w:sz w:val="20"/>
        </w:rPr>
        <w:t>en quien delegue, a título orientativo se pueden mencionar los siguientes:</w:t>
      </w:r>
    </w:p>
    <w:p w:rsidR="00C00447" w:rsidRDefault="00C00447">
      <w:pPr>
        <w:pStyle w:val="Textoindependiente"/>
        <w:spacing w:before="8"/>
        <w:rPr>
          <w:sz w:val="19"/>
        </w:rPr>
      </w:pPr>
    </w:p>
    <w:p w:rsidR="00C00447" w:rsidRDefault="002E49AB">
      <w:pPr>
        <w:pStyle w:val="Prrafodelista"/>
        <w:numPr>
          <w:ilvl w:val="0"/>
          <w:numId w:val="42"/>
        </w:numPr>
        <w:tabs>
          <w:tab w:val="left" w:pos="1559"/>
          <w:tab w:val="left" w:pos="1560"/>
        </w:tabs>
        <w:spacing w:line="230" w:lineRule="exact"/>
        <w:jc w:val="left"/>
        <w:rPr>
          <w:sz w:val="20"/>
        </w:rPr>
      </w:pPr>
      <w:r>
        <w:rPr>
          <w:sz w:val="20"/>
        </w:rPr>
        <w:t>Gastos</w:t>
      </w:r>
      <w:r>
        <w:rPr>
          <w:spacing w:val="-4"/>
          <w:sz w:val="20"/>
        </w:rPr>
        <w:t xml:space="preserve"> </w:t>
      </w:r>
      <w:r>
        <w:rPr>
          <w:sz w:val="20"/>
        </w:rPr>
        <w:t>plurianuales,</w:t>
      </w:r>
      <w:r>
        <w:rPr>
          <w:spacing w:val="-5"/>
          <w:sz w:val="20"/>
        </w:rPr>
        <w:t xml:space="preserve"> </w:t>
      </w:r>
      <w:r>
        <w:rPr>
          <w:sz w:val="20"/>
        </w:rPr>
        <w:t>por</w:t>
      </w:r>
      <w:r>
        <w:rPr>
          <w:spacing w:val="-7"/>
          <w:sz w:val="20"/>
        </w:rPr>
        <w:t xml:space="preserve"> </w:t>
      </w:r>
      <w:r>
        <w:rPr>
          <w:sz w:val="20"/>
        </w:rPr>
        <w:t>el</w:t>
      </w:r>
      <w:r>
        <w:rPr>
          <w:spacing w:val="-4"/>
          <w:sz w:val="20"/>
        </w:rPr>
        <w:t xml:space="preserve"> </w:t>
      </w:r>
      <w:r>
        <w:rPr>
          <w:sz w:val="20"/>
        </w:rPr>
        <w:t>importe</w:t>
      </w:r>
      <w:r>
        <w:rPr>
          <w:spacing w:val="-6"/>
          <w:sz w:val="20"/>
        </w:rPr>
        <w:t xml:space="preserve"> </w:t>
      </w:r>
      <w:r>
        <w:rPr>
          <w:sz w:val="20"/>
        </w:rPr>
        <w:t>de</w:t>
      </w:r>
      <w:r>
        <w:rPr>
          <w:spacing w:val="-6"/>
          <w:sz w:val="20"/>
        </w:rPr>
        <w:t xml:space="preserve"> </w:t>
      </w:r>
      <w:r>
        <w:rPr>
          <w:sz w:val="20"/>
        </w:rPr>
        <w:t>la</w:t>
      </w:r>
      <w:r>
        <w:rPr>
          <w:spacing w:val="-4"/>
          <w:sz w:val="20"/>
        </w:rPr>
        <w:t xml:space="preserve"> </w:t>
      </w:r>
      <w:r>
        <w:rPr>
          <w:sz w:val="20"/>
        </w:rPr>
        <w:t>anualidad</w:t>
      </w:r>
      <w:r>
        <w:rPr>
          <w:spacing w:val="-4"/>
          <w:sz w:val="20"/>
        </w:rPr>
        <w:t xml:space="preserve"> </w:t>
      </w:r>
      <w:r>
        <w:rPr>
          <w:spacing w:val="-2"/>
          <w:sz w:val="20"/>
        </w:rPr>
        <w:t>comprometida.</w:t>
      </w:r>
    </w:p>
    <w:p w:rsidR="00C00447" w:rsidRDefault="002E49AB">
      <w:pPr>
        <w:pStyle w:val="Prrafodelista"/>
        <w:numPr>
          <w:ilvl w:val="0"/>
          <w:numId w:val="42"/>
        </w:numPr>
        <w:tabs>
          <w:tab w:val="left" w:pos="1559"/>
          <w:tab w:val="left" w:pos="1560"/>
        </w:tabs>
        <w:ind w:right="112"/>
        <w:jc w:val="left"/>
        <w:rPr>
          <w:sz w:val="20"/>
        </w:rPr>
      </w:pPr>
      <w:r>
        <w:rPr>
          <w:sz w:val="20"/>
        </w:rPr>
        <w:t>Arrendamiento:</w:t>
      </w:r>
      <w:r>
        <w:rPr>
          <w:spacing w:val="32"/>
          <w:sz w:val="20"/>
        </w:rPr>
        <w:t xml:space="preserve"> </w:t>
      </w:r>
      <w:r>
        <w:rPr>
          <w:sz w:val="20"/>
        </w:rPr>
        <w:t>caso</w:t>
      </w:r>
      <w:r>
        <w:rPr>
          <w:spacing w:val="31"/>
          <w:sz w:val="20"/>
        </w:rPr>
        <w:t xml:space="preserve"> </w:t>
      </w:r>
      <w:r>
        <w:rPr>
          <w:sz w:val="20"/>
        </w:rPr>
        <w:t>de</w:t>
      </w:r>
      <w:r>
        <w:rPr>
          <w:spacing w:val="29"/>
          <w:sz w:val="20"/>
        </w:rPr>
        <w:t xml:space="preserve"> </w:t>
      </w:r>
      <w:r>
        <w:rPr>
          <w:sz w:val="20"/>
        </w:rPr>
        <w:t>prórroga</w:t>
      </w:r>
      <w:r>
        <w:rPr>
          <w:spacing w:val="31"/>
          <w:sz w:val="20"/>
        </w:rPr>
        <w:t xml:space="preserve"> </w:t>
      </w:r>
      <w:r>
        <w:rPr>
          <w:sz w:val="20"/>
        </w:rPr>
        <w:t>la</w:t>
      </w:r>
      <w:r>
        <w:rPr>
          <w:spacing w:val="31"/>
          <w:sz w:val="20"/>
        </w:rPr>
        <w:t xml:space="preserve"> </w:t>
      </w:r>
      <w:r>
        <w:rPr>
          <w:sz w:val="20"/>
        </w:rPr>
        <w:t>anualidad</w:t>
      </w:r>
      <w:r>
        <w:rPr>
          <w:spacing w:val="33"/>
          <w:sz w:val="20"/>
        </w:rPr>
        <w:t xml:space="preserve"> </w:t>
      </w:r>
      <w:r>
        <w:rPr>
          <w:sz w:val="20"/>
        </w:rPr>
        <w:t>correspondiente</w:t>
      </w:r>
      <w:r>
        <w:rPr>
          <w:spacing w:val="31"/>
          <w:sz w:val="20"/>
        </w:rPr>
        <w:t xml:space="preserve"> </w:t>
      </w:r>
      <w:r>
        <w:rPr>
          <w:sz w:val="20"/>
        </w:rPr>
        <w:t>incrementada en su caso con el aumento derivado de la revisión de precios.</w:t>
      </w:r>
    </w:p>
    <w:p w:rsidR="00C00447" w:rsidRDefault="002E49AB">
      <w:pPr>
        <w:pStyle w:val="Prrafodelista"/>
        <w:numPr>
          <w:ilvl w:val="0"/>
          <w:numId w:val="42"/>
        </w:numPr>
        <w:tabs>
          <w:tab w:val="left" w:pos="1559"/>
          <w:tab w:val="left" w:pos="1560"/>
        </w:tabs>
        <w:spacing w:line="229" w:lineRule="exact"/>
        <w:jc w:val="left"/>
        <w:rPr>
          <w:sz w:val="20"/>
        </w:rPr>
      </w:pPr>
      <w:r>
        <w:rPr>
          <w:sz w:val="20"/>
        </w:rPr>
        <w:t>Contratos</w:t>
      </w:r>
      <w:r>
        <w:rPr>
          <w:spacing w:val="-3"/>
          <w:sz w:val="20"/>
        </w:rPr>
        <w:t xml:space="preserve"> </w:t>
      </w:r>
      <w:r>
        <w:rPr>
          <w:sz w:val="20"/>
        </w:rPr>
        <w:t>de</w:t>
      </w:r>
      <w:r>
        <w:rPr>
          <w:spacing w:val="-6"/>
          <w:sz w:val="20"/>
        </w:rPr>
        <w:t xml:space="preserve"> </w:t>
      </w:r>
      <w:r>
        <w:rPr>
          <w:sz w:val="20"/>
        </w:rPr>
        <w:t>tracto</w:t>
      </w:r>
      <w:r>
        <w:rPr>
          <w:spacing w:val="-5"/>
          <w:sz w:val="20"/>
        </w:rPr>
        <w:t xml:space="preserve"> </w:t>
      </w:r>
      <w:r>
        <w:rPr>
          <w:spacing w:val="-2"/>
          <w:sz w:val="20"/>
        </w:rPr>
        <w:t>sucesivo.</w:t>
      </w:r>
    </w:p>
    <w:p w:rsidR="00C00447" w:rsidRDefault="002E49AB">
      <w:pPr>
        <w:pStyle w:val="Prrafodelista"/>
        <w:numPr>
          <w:ilvl w:val="0"/>
          <w:numId w:val="42"/>
        </w:numPr>
        <w:tabs>
          <w:tab w:val="left" w:pos="1559"/>
          <w:tab w:val="left" w:pos="1560"/>
        </w:tabs>
        <w:spacing w:line="230" w:lineRule="exact"/>
        <w:jc w:val="left"/>
        <w:rPr>
          <w:sz w:val="20"/>
        </w:rPr>
      </w:pPr>
      <w:r>
        <w:rPr>
          <w:sz w:val="20"/>
        </w:rPr>
        <w:t>Intereses</w:t>
      </w:r>
      <w:r>
        <w:rPr>
          <w:spacing w:val="-5"/>
          <w:sz w:val="20"/>
        </w:rPr>
        <w:t xml:space="preserve"> </w:t>
      </w:r>
      <w:r>
        <w:rPr>
          <w:sz w:val="20"/>
        </w:rPr>
        <w:t>de</w:t>
      </w:r>
      <w:r>
        <w:rPr>
          <w:spacing w:val="-7"/>
          <w:sz w:val="20"/>
        </w:rPr>
        <w:t xml:space="preserve"> </w:t>
      </w:r>
      <w:r>
        <w:rPr>
          <w:sz w:val="20"/>
        </w:rPr>
        <w:t>préstamos</w:t>
      </w:r>
      <w:r>
        <w:rPr>
          <w:spacing w:val="-8"/>
          <w:sz w:val="20"/>
        </w:rPr>
        <w:t xml:space="preserve"> </w:t>
      </w:r>
      <w:r>
        <w:rPr>
          <w:spacing w:val="-2"/>
          <w:sz w:val="20"/>
        </w:rPr>
        <w:t>concertados.</w:t>
      </w:r>
    </w:p>
    <w:p w:rsidR="00C00447" w:rsidRDefault="002E49AB">
      <w:pPr>
        <w:pStyle w:val="Prrafodelista"/>
        <w:numPr>
          <w:ilvl w:val="0"/>
          <w:numId w:val="42"/>
        </w:numPr>
        <w:tabs>
          <w:tab w:val="left" w:pos="1559"/>
          <w:tab w:val="left" w:pos="1560"/>
        </w:tabs>
        <w:spacing w:line="229" w:lineRule="exact"/>
        <w:jc w:val="left"/>
        <w:rPr>
          <w:sz w:val="20"/>
        </w:rPr>
      </w:pPr>
      <w:r>
        <w:rPr>
          <w:sz w:val="20"/>
        </w:rPr>
        <w:t>Cuotas</w:t>
      </w:r>
      <w:r>
        <w:rPr>
          <w:spacing w:val="-5"/>
          <w:sz w:val="20"/>
        </w:rPr>
        <w:t xml:space="preserve"> </w:t>
      </w:r>
      <w:r>
        <w:rPr>
          <w:sz w:val="20"/>
        </w:rPr>
        <w:t>de</w:t>
      </w:r>
      <w:r>
        <w:rPr>
          <w:spacing w:val="-7"/>
          <w:sz w:val="20"/>
        </w:rPr>
        <w:t xml:space="preserve"> </w:t>
      </w:r>
      <w:r>
        <w:rPr>
          <w:sz w:val="20"/>
        </w:rPr>
        <w:t>amortización</w:t>
      </w:r>
      <w:r>
        <w:rPr>
          <w:spacing w:val="-6"/>
          <w:sz w:val="20"/>
        </w:rPr>
        <w:t xml:space="preserve"> </w:t>
      </w:r>
      <w:r>
        <w:rPr>
          <w:sz w:val="20"/>
        </w:rPr>
        <w:t>de</w:t>
      </w:r>
      <w:r>
        <w:rPr>
          <w:spacing w:val="-5"/>
          <w:sz w:val="20"/>
        </w:rPr>
        <w:t xml:space="preserve"> </w:t>
      </w:r>
      <w:r>
        <w:rPr>
          <w:sz w:val="20"/>
        </w:rPr>
        <w:t>préstamos</w:t>
      </w:r>
      <w:r>
        <w:rPr>
          <w:spacing w:val="-4"/>
          <w:sz w:val="20"/>
        </w:rPr>
        <w:t xml:space="preserve"> </w:t>
      </w:r>
      <w:r>
        <w:rPr>
          <w:spacing w:val="-2"/>
          <w:sz w:val="20"/>
        </w:rPr>
        <w:t>concertados</w:t>
      </w:r>
    </w:p>
    <w:p w:rsidR="00C00447" w:rsidRDefault="002E49AB">
      <w:pPr>
        <w:pStyle w:val="Prrafodelista"/>
        <w:numPr>
          <w:ilvl w:val="0"/>
          <w:numId w:val="42"/>
        </w:numPr>
        <w:tabs>
          <w:tab w:val="left" w:pos="1559"/>
          <w:tab w:val="left" w:pos="1560"/>
        </w:tabs>
        <w:ind w:right="111"/>
        <w:jc w:val="left"/>
        <w:rPr>
          <w:sz w:val="20"/>
        </w:rPr>
      </w:pPr>
      <w:r>
        <w:rPr>
          <w:sz w:val="20"/>
        </w:rPr>
        <w:t>Importe</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gastos</w:t>
      </w:r>
      <w:r>
        <w:rPr>
          <w:spacing w:val="40"/>
          <w:sz w:val="20"/>
        </w:rPr>
        <w:t xml:space="preserve"> </w:t>
      </w:r>
      <w:r>
        <w:rPr>
          <w:sz w:val="20"/>
        </w:rPr>
        <w:t>derivados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aplicación</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correspondientes fórmulas de revisiones de precios de contratos adjudicados.</w:t>
      </w:r>
    </w:p>
    <w:p w:rsidR="00C00447" w:rsidRDefault="002E49AB">
      <w:pPr>
        <w:pStyle w:val="Prrafodelista"/>
        <w:numPr>
          <w:ilvl w:val="0"/>
          <w:numId w:val="42"/>
        </w:numPr>
        <w:tabs>
          <w:tab w:val="left" w:pos="1559"/>
          <w:tab w:val="left" w:pos="1560"/>
        </w:tabs>
        <w:ind w:right="112"/>
        <w:jc w:val="left"/>
        <w:rPr>
          <w:sz w:val="20"/>
        </w:rPr>
      </w:pPr>
      <w:r>
        <w:rPr>
          <w:sz w:val="20"/>
        </w:rPr>
        <w:t>Compromisos</w:t>
      </w:r>
      <w:r>
        <w:rPr>
          <w:spacing w:val="39"/>
          <w:sz w:val="20"/>
        </w:rPr>
        <w:t xml:space="preserve"> </w:t>
      </w:r>
      <w:r>
        <w:rPr>
          <w:sz w:val="20"/>
        </w:rPr>
        <w:t>de</w:t>
      </w:r>
      <w:r>
        <w:rPr>
          <w:spacing w:val="38"/>
          <w:sz w:val="20"/>
        </w:rPr>
        <w:t xml:space="preserve"> </w:t>
      </w:r>
      <w:r>
        <w:rPr>
          <w:sz w:val="20"/>
        </w:rPr>
        <w:t>gastos</w:t>
      </w:r>
      <w:r>
        <w:rPr>
          <w:spacing w:val="39"/>
          <w:sz w:val="20"/>
        </w:rPr>
        <w:t xml:space="preserve"> </w:t>
      </w:r>
      <w:r>
        <w:rPr>
          <w:sz w:val="20"/>
        </w:rPr>
        <w:t>debidamente</w:t>
      </w:r>
      <w:r>
        <w:rPr>
          <w:spacing w:val="38"/>
          <w:sz w:val="20"/>
        </w:rPr>
        <w:t xml:space="preserve"> </w:t>
      </w:r>
      <w:r>
        <w:rPr>
          <w:sz w:val="20"/>
        </w:rPr>
        <w:t>adquiridos</w:t>
      </w:r>
      <w:r>
        <w:rPr>
          <w:spacing w:val="39"/>
          <w:sz w:val="20"/>
        </w:rPr>
        <w:t xml:space="preserve"> </w:t>
      </w:r>
      <w:r>
        <w:rPr>
          <w:sz w:val="20"/>
        </w:rPr>
        <w:t>en</w:t>
      </w:r>
      <w:r>
        <w:rPr>
          <w:spacing w:val="38"/>
          <w:sz w:val="20"/>
        </w:rPr>
        <w:t xml:space="preserve"> </w:t>
      </w:r>
      <w:r>
        <w:rPr>
          <w:sz w:val="20"/>
        </w:rPr>
        <w:t>ejercicios</w:t>
      </w:r>
      <w:r>
        <w:rPr>
          <w:spacing w:val="39"/>
          <w:sz w:val="20"/>
        </w:rPr>
        <w:t xml:space="preserve"> </w:t>
      </w:r>
      <w:r>
        <w:rPr>
          <w:sz w:val="20"/>
        </w:rPr>
        <w:t>anteriores</w:t>
      </w:r>
      <w:r>
        <w:rPr>
          <w:spacing w:val="39"/>
          <w:sz w:val="20"/>
        </w:rPr>
        <w:t xml:space="preserve"> </w:t>
      </w:r>
      <w:r>
        <w:rPr>
          <w:sz w:val="20"/>
        </w:rPr>
        <w:t>no incorporados al ejercicio corriente.</w:t>
      </w:r>
    </w:p>
    <w:p w:rsidR="00C00447" w:rsidRDefault="00C00447">
      <w:pPr>
        <w:pStyle w:val="Textoindependiente"/>
        <w:spacing w:before="5"/>
        <w:rPr>
          <w:sz w:val="19"/>
        </w:rPr>
      </w:pPr>
    </w:p>
    <w:p w:rsidR="00C00447" w:rsidRDefault="002E49AB">
      <w:pPr>
        <w:pStyle w:val="Textoindependiente"/>
        <w:ind w:left="416" w:right="110" w:firstLine="653"/>
        <w:jc w:val="both"/>
      </w:pPr>
      <w:r>
        <w:t>3.- Cuando, en el inicio del expediente de gasto, se conozca su</w:t>
      </w:r>
      <w:r>
        <w:t xml:space="preserve"> cuantía exacta y el nombre del perceptor, se podrán acumular las fases de autorización y disposición, tramitándose el documento contable </w:t>
      </w:r>
      <w:r>
        <w:rPr>
          <w:b/>
          <w:u w:val="thick"/>
        </w:rPr>
        <w:t>AD</w:t>
      </w:r>
      <w:r>
        <w:rPr>
          <w:b/>
        </w:rPr>
        <w:t xml:space="preserve">. </w:t>
      </w:r>
      <w:r>
        <w:t>La resolución que dé origen a este documento contable corresponderá a los órganos competentes para aprobar la Auto</w:t>
      </w:r>
      <w:r>
        <w:t>rización del gasto según la base anterior.</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 A</w:t>
      </w:r>
      <w:r>
        <w:rPr>
          <w:spacing w:val="-9"/>
          <w:u w:val="thick"/>
        </w:rPr>
        <w:t xml:space="preserve"> </w:t>
      </w:r>
      <w:r>
        <w:rPr>
          <w:u w:val="thick"/>
        </w:rPr>
        <w:t>S</w:t>
      </w:r>
      <w:r>
        <w:rPr>
          <w:spacing w:val="-1"/>
          <w:u w:val="thick"/>
        </w:rPr>
        <w:t xml:space="preserve"> </w:t>
      </w:r>
      <w:r>
        <w:rPr>
          <w:u w:val="thick"/>
        </w:rPr>
        <w:t>E</w:t>
      </w:r>
      <w:r>
        <w:rPr>
          <w:spacing w:val="53"/>
          <w:u w:val="thick"/>
        </w:rPr>
        <w:t xml:space="preserve"> </w:t>
      </w:r>
      <w:r>
        <w:rPr>
          <w:u w:val="thick"/>
        </w:rPr>
        <w:t>28ª.-</w:t>
      </w:r>
      <w:r>
        <w:rPr>
          <w:spacing w:val="-3"/>
          <w:u w:val="thick"/>
        </w:rPr>
        <w:t xml:space="preserve"> </w:t>
      </w:r>
      <w:r>
        <w:rPr>
          <w:u w:val="thick"/>
        </w:rPr>
        <w:t>RECONOCIMIENTO DE</w:t>
      </w:r>
      <w:r>
        <w:rPr>
          <w:spacing w:val="-3"/>
          <w:u w:val="thick"/>
        </w:rPr>
        <w:t xml:space="preserve"> </w:t>
      </w:r>
      <w:r>
        <w:rPr>
          <w:u w:val="thick"/>
        </w:rPr>
        <w:t>LA</w:t>
      </w:r>
      <w:r>
        <w:rPr>
          <w:spacing w:val="-8"/>
          <w:u w:val="thick"/>
        </w:rPr>
        <w:t xml:space="preserve"> </w:t>
      </w:r>
      <w:r>
        <w:rPr>
          <w:spacing w:val="-2"/>
          <w:u w:val="thick"/>
        </w:rPr>
        <w:t>OBLIGACIÓN</w:t>
      </w:r>
    </w:p>
    <w:p w:rsidR="00C00447" w:rsidRDefault="00C00447">
      <w:pPr>
        <w:pStyle w:val="Textoindependiente"/>
        <w:spacing w:before="1"/>
        <w:rPr>
          <w:b/>
        </w:rPr>
      </w:pPr>
    </w:p>
    <w:p w:rsidR="00C00447" w:rsidRDefault="002E49AB">
      <w:pPr>
        <w:pStyle w:val="Textoindependiente"/>
        <w:ind w:left="416" w:right="110" w:firstLine="653"/>
        <w:jc w:val="both"/>
      </w:pPr>
      <w:r>
        <w:t>1.- El reconocimiento de la obligación es el acto mediante el cual</w:t>
      </w:r>
      <w:r>
        <w:t xml:space="preserve"> se declara la existencia de un crédito exigible contra la Entidad derivado de un gasto autorizado y comprometido, y generará un documento contable </w:t>
      </w:r>
      <w:r>
        <w:rPr>
          <w:b/>
          <w:u w:val="thick"/>
        </w:rPr>
        <w:t>O</w:t>
      </w:r>
      <w:r>
        <w:rPr>
          <w:b/>
        </w:rPr>
        <w:t xml:space="preserve"> </w:t>
      </w:r>
      <w:r>
        <w:t xml:space="preserve">que deberá acompañarse de </w:t>
      </w:r>
      <w:r>
        <w:rPr>
          <w:b/>
          <w:u w:val="thick"/>
        </w:rPr>
        <w:t>los</w:t>
      </w:r>
      <w:r>
        <w:rPr>
          <w:b/>
        </w:rPr>
        <w:t xml:space="preserve"> </w:t>
      </w:r>
      <w:r>
        <w:rPr>
          <w:b/>
          <w:u w:val="thick"/>
        </w:rPr>
        <w:t>documentos base o justificativos</w:t>
      </w:r>
      <w:r>
        <w:rPr>
          <w:b/>
        </w:rPr>
        <w:t xml:space="preserve"> </w:t>
      </w:r>
      <w:r>
        <w:t>necesarios en virtud de la propia naturalez</w:t>
      </w:r>
      <w:r>
        <w:t>a del expediente o de conformidad con lo exigido en el oportuno procedimiento específico.</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Según el artículo 185.2 del Texto Refundido de la Ley Haciendas Locales y 60.1 y 3 del RD 500/1990, de 20 de abril, en relación con el artículo 124.4 ñ) de la Ley 7/1985, de 2 de abril, Reguladora de las Bases de Régimen Local, corresponde a el/la Presiden</w:t>
      </w:r>
      <w:r>
        <w:t>te/a de la Corporación o Concejal/a en quien delegue, el reconocimiento y liquidación de las obligaciones derivadas de compromisos de gastos legalmente adquiridos.</w:t>
      </w:r>
    </w:p>
    <w:p w:rsidR="00C00447" w:rsidRDefault="00C00447">
      <w:pPr>
        <w:pStyle w:val="Textoindependiente"/>
        <w:spacing w:before="9"/>
        <w:rPr>
          <w:sz w:val="19"/>
        </w:rPr>
      </w:pPr>
    </w:p>
    <w:p w:rsidR="00C00447" w:rsidRDefault="002E49AB">
      <w:pPr>
        <w:pStyle w:val="Textoindependiente"/>
        <w:ind w:left="416" w:right="112" w:firstLine="653"/>
        <w:jc w:val="both"/>
      </w:pPr>
      <w:r>
        <w:t xml:space="preserve">El decreto o resolución por el/la que se apruebe el reconocimiento de la obligación deberá </w:t>
      </w:r>
      <w:r>
        <w:t>contener, con carácter general, los siguientes datos:</w:t>
      </w:r>
    </w:p>
    <w:p w:rsidR="00C00447" w:rsidRDefault="00C00447">
      <w:pPr>
        <w:pStyle w:val="Textoindependiente"/>
        <w:spacing w:before="9"/>
        <w:rPr>
          <w:sz w:val="19"/>
        </w:rPr>
      </w:pPr>
    </w:p>
    <w:p w:rsidR="00C00447" w:rsidRDefault="002E49AB">
      <w:pPr>
        <w:pStyle w:val="Textoindependiente"/>
        <w:ind w:left="1069"/>
      </w:pPr>
      <w:r>
        <w:t>En</w:t>
      </w:r>
      <w:r>
        <w:rPr>
          <w:spacing w:val="-4"/>
        </w:rPr>
        <w:t xml:space="preserve"> </w:t>
      </w:r>
      <w:r>
        <w:t>su</w:t>
      </w:r>
      <w:r>
        <w:rPr>
          <w:spacing w:val="-3"/>
        </w:rPr>
        <w:t xml:space="preserve"> </w:t>
      </w:r>
      <w:r>
        <w:t>parte</w:t>
      </w:r>
      <w:r>
        <w:rPr>
          <w:spacing w:val="-6"/>
        </w:rPr>
        <w:t xml:space="preserve"> </w:t>
      </w:r>
      <w:r>
        <w:t>expositiva</w:t>
      </w:r>
      <w:r>
        <w:rPr>
          <w:spacing w:val="-3"/>
        </w:rPr>
        <w:t xml:space="preserve"> </w:t>
      </w:r>
      <w:r>
        <w:t>o</w:t>
      </w:r>
      <w:r>
        <w:rPr>
          <w:spacing w:val="-3"/>
        </w:rPr>
        <w:t xml:space="preserve"> </w:t>
      </w:r>
      <w:r>
        <w:rPr>
          <w:spacing w:val="-2"/>
        </w:rPr>
        <w:t>dispositiva:</w:t>
      </w:r>
    </w:p>
    <w:p w:rsidR="00C00447" w:rsidRDefault="00C00447">
      <w:pPr>
        <w:pStyle w:val="Textoindependiente"/>
      </w:pPr>
    </w:p>
    <w:p w:rsidR="00C00447" w:rsidRDefault="002E49AB">
      <w:pPr>
        <w:pStyle w:val="Prrafodelista"/>
        <w:numPr>
          <w:ilvl w:val="0"/>
          <w:numId w:val="41"/>
        </w:numPr>
        <w:tabs>
          <w:tab w:val="left" w:pos="1723"/>
        </w:tabs>
        <w:ind w:right="112"/>
        <w:rPr>
          <w:sz w:val="20"/>
        </w:rPr>
      </w:pPr>
      <w:r>
        <w:rPr>
          <w:sz w:val="20"/>
        </w:rPr>
        <w:t>Verificación expresa de la existencia de saldo de crédito retenido (saldo de RC) o</w:t>
      </w:r>
      <w:r>
        <w:rPr>
          <w:spacing w:val="-2"/>
          <w:sz w:val="20"/>
        </w:rPr>
        <w:t xml:space="preserve"> </w:t>
      </w:r>
      <w:r>
        <w:rPr>
          <w:sz w:val="20"/>
        </w:rPr>
        <w:t>saldo</w:t>
      </w:r>
      <w:r>
        <w:rPr>
          <w:spacing w:val="-2"/>
          <w:sz w:val="20"/>
        </w:rPr>
        <w:t xml:space="preserve"> </w:t>
      </w:r>
      <w:r>
        <w:rPr>
          <w:sz w:val="20"/>
        </w:rPr>
        <w:t>de</w:t>
      </w:r>
      <w:r>
        <w:rPr>
          <w:spacing w:val="-2"/>
          <w:sz w:val="20"/>
        </w:rPr>
        <w:t xml:space="preserve"> </w:t>
      </w:r>
      <w:r>
        <w:rPr>
          <w:sz w:val="20"/>
        </w:rPr>
        <w:t>disposición</w:t>
      </w:r>
      <w:r>
        <w:rPr>
          <w:spacing w:val="-2"/>
          <w:sz w:val="20"/>
        </w:rPr>
        <w:t xml:space="preserve"> </w:t>
      </w:r>
      <w:r>
        <w:rPr>
          <w:sz w:val="20"/>
        </w:rPr>
        <w:t>(saldo</w:t>
      </w:r>
      <w:r>
        <w:rPr>
          <w:spacing w:val="-2"/>
          <w:sz w:val="20"/>
        </w:rPr>
        <w:t xml:space="preserve"> </w:t>
      </w:r>
      <w:r>
        <w:rPr>
          <w:sz w:val="20"/>
        </w:rPr>
        <w:t>de</w:t>
      </w:r>
      <w:r>
        <w:rPr>
          <w:spacing w:val="-2"/>
          <w:sz w:val="20"/>
        </w:rPr>
        <w:t xml:space="preserve"> </w:t>
      </w:r>
      <w:r>
        <w:rPr>
          <w:sz w:val="20"/>
        </w:rPr>
        <w:t>D) por importe</w:t>
      </w:r>
      <w:r>
        <w:rPr>
          <w:spacing w:val="-2"/>
          <w:sz w:val="20"/>
        </w:rPr>
        <w:t xml:space="preserve"> </w:t>
      </w:r>
      <w:r>
        <w:rPr>
          <w:sz w:val="20"/>
        </w:rPr>
        <w:t>suficiente</w:t>
      </w:r>
      <w:r>
        <w:rPr>
          <w:spacing w:val="-2"/>
          <w:sz w:val="20"/>
        </w:rPr>
        <w:t xml:space="preserve"> </w:t>
      </w:r>
      <w:r>
        <w:rPr>
          <w:sz w:val="20"/>
        </w:rPr>
        <w:t>para</w:t>
      </w:r>
      <w:r>
        <w:rPr>
          <w:spacing w:val="-2"/>
          <w:sz w:val="20"/>
        </w:rPr>
        <w:t xml:space="preserve"> </w:t>
      </w:r>
      <w:r>
        <w:rPr>
          <w:sz w:val="20"/>
        </w:rPr>
        <w:t>atender el gasto que se pretende reconocer.</w:t>
      </w:r>
    </w:p>
    <w:p w:rsidR="00C00447" w:rsidRDefault="002E49AB">
      <w:pPr>
        <w:pStyle w:val="Prrafodelista"/>
        <w:numPr>
          <w:ilvl w:val="0"/>
          <w:numId w:val="41"/>
        </w:numPr>
        <w:tabs>
          <w:tab w:val="left" w:pos="1723"/>
        </w:tabs>
        <w:spacing w:line="480" w:lineRule="auto"/>
        <w:ind w:left="1069" w:right="1788" w:firstLine="309"/>
        <w:rPr>
          <w:sz w:val="20"/>
        </w:rPr>
      </w:pPr>
      <w:r>
        <w:rPr>
          <w:sz w:val="20"/>
        </w:rPr>
        <w:t>Número</w:t>
      </w:r>
      <w:r>
        <w:rPr>
          <w:spacing w:val="-6"/>
          <w:sz w:val="20"/>
        </w:rPr>
        <w:t xml:space="preserve"> </w:t>
      </w:r>
      <w:r>
        <w:rPr>
          <w:sz w:val="20"/>
        </w:rPr>
        <w:t>de</w:t>
      </w:r>
      <w:r>
        <w:rPr>
          <w:spacing w:val="-6"/>
          <w:sz w:val="20"/>
        </w:rPr>
        <w:t xml:space="preserve"> </w:t>
      </w:r>
      <w:r>
        <w:rPr>
          <w:sz w:val="20"/>
        </w:rPr>
        <w:t>operación</w:t>
      </w:r>
      <w:r>
        <w:rPr>
          <w:spacing w:val="-6"/>
          <w:sz w:val="20"/>
        </w:rPr>
        <w:t xml:space="preserve"> </w:t>
      </w:r>
      <w:r>
        <w:rPr>
          <w:sz w:val="20"/>
        </w:rPr>
        <w:t>del</w:t>
      </w:r>
      <w:r>
        <w:rPr>
          <w:spacing w:val="-6"/>
          <w:sz w:val="20"/>
        </w:rPr>
        <w:t xml:space="preserve"> </w:t>
      </w:r>
      <w:r>
        <w:rPr>
          <w:sz w:val="20"/>
        </w:rPr>
        <w:t>documento</w:t>
      </w:r>
      <w:r>
        <w:rPr>
          <w:spacing w:val="-6"/>
          <w:sz w:val="20"/>
        </w:rPr>
        <w:t xml:space="preserve"> </w:t>
      </w:r>
      <w:r>
        <w:rPr>
          <w:sz w:val="20"/>
        </w:rPr>
        <w:t>contable</w:t>
      </w:r>
      <w:r>
        <w:rPr>
          <w:spacing w:val="-6"/>
          <w:sz w:val="20"/>
        </w:rPr>
        <w:t xml:space="preserve"> </w:t>
      </w:r>
      <w:r>
        <w:rPr>
          <w:sz w:val="20"/>
        </w:rPr>
        <w:t>RC,</w:t>
      </w:r>
      <w:r>
        <w:rPr>
          <w:spacing w:val="-5"/>
          <w:sz w:val="20"/>
        </w:rPr>
        <w:t xml:space="preserve"> </w:t>
      </w:r>
      <w:r>
        <w:rPr>
          <w:sz w:val="20"/>
        </w:rPr>
        <w:t>D</w:t>
      </w:r>
      <w:r>
        <w:rPr>
          <w:spacing w:val="-6"/>
          <w:sz w:val="20"/>
        </w:rPr>
        <w:t xml:space="preserve"> </w:t>
      </w:r>
      <w:r>
        <w:rPr>
          <w:sz w:val="20"/>
        </w:rPr>
        <w:t>o</w:t>
      </w:r>
      <w:r>
        <w:rPr>
          <w:spacing w:val="-8"/>
          <w:sz w:val="20"/>
        </w:rPr>
        <w:t xml:space="preserve"> </w:t>
      </w:r>
      <w:r>
        <w:rPr>
          <w:sz w:val="20"/>
        </w:rPr>
        <w:t>AD. En su parte dispositiva:</w:t>
      </w:r>
    </w:p>
    <w:p w:rsidR="00C00447" w:rsidRDefault="002E49AB">
      <w:pPr>
        <w:pStyle w:val="Prrafodelista"/>
        <w:numPr>
          <w:ilvl w:val="0"/>
          <w:numId w:val="41"/>
        </w:numPr>
        <w:tabs>
          <w:tab w:val="left" w:pos="1722"/>
          <w:tab w:val="left" w:pos="1723"/>
        </w:tabs>
        <w:spacing w:line="228" w:lineRule="exact"/>
        <w:ind w:hanging="345"/>
        <w:jc w:val="left"/>
        <w:rPr>
          <w:sz w:val="20"/>
        </w:rPr>
      </w:pPr>
      <w:r>
        <w:rPr>
          <w:sz w:val="20"/>
        </w:rPr>
        <w:t>Descripción</w:t>
      </w:r>
      <w:r>
        <w:rPr>
          <w:spacing w:val="-3"/>
          <w:sz w:val="20"/>
        </w:rPr>
        <w:t xml:space="preserve"> </w:t>
      </w:r>
      <w:r>
        <w:rPr>
          <w:sz w:val="20"/>
        </w:rPr>
        <w:t>suficiente</w:t>
      </w:r>
      <w:r>
        <w:rPr>
          <w:spacing w:val="-5"/>
          <w:sz w:val="20"/>
        </w:rPr>
        <w:t xml:space="preserve"> </w:t>
      </w:r>
      <w:r>
        <w:rPr>
          <w:sz w:val="20"/>
        </w:rPr>
        <w:t>del</w:t>
      </w:r>
      <w:r>
        <w:rPr>
          <w:spacing w:val="-4"/>
          <w:sz w:val="20"/>
        </w:rPr>
        <w:t xml:space="preserve"> </w:t>
      </w:r>
      <w:r>
        <w:rPr>
          <w:sz w:val="20"/>
        </w:rPr>
        <w:t>concepto</w:t>
      </w:r>
      <w:r>
        <w:rPr>
          <w:spacing w:val="-5"/>
          <w:sz w:val="20"/>
        </w:rPr>
        <w:t xml:space="preserve"> </w:t>
      </w:r>
      <w:r>
        <w:rPr>
          <w:sz w:val="20"/>
        </w:rPr>
        <w:t>por</w:t>
      </w:r>
      <w:r>
        <w:rPr>
          <w:spacing w:val="-3"/>
          <w:sz w:val="20"/>
        </w:rPr>
        <w:t xml:space="preserve"> </w:t>
      </w:r>
      <w:r>
        <w:rPr>
          <w:sz w:val="20"/>
        </w:rPr>
        <w:t>el</w:t>
      </w:r>
      <w:r>
        <w:rPr>
          <w:spacing w:val="-7"/>
          <w:sz w:val="20"/>
        </w:rPr>
        <w:t xml:space="preserve"> </w:t>
      </w:r>
      <w:r>
        <w:rPr>
          <w:sz w:val="20"/>
        </w:rPr>
        <w:t>que</w:t>
      </w:r>
      <w:r>
        <w:rPr>
          <w:spacing w:val="-5"/>
          <w:sz w:val="20"/>
        </w:rPr>
        <w:t xml:space="preserve"> </w:t>
      </w:r>
      <w:r>
        <w:rPr>
          <w:sz w:val="20"/>
        </w:rPr>
        <w:t>se</w:t>
      </w:r>
      <w:r>
        <w:rPr>
          <w:spacing w:val="-4"/>
          <w:sz w:val="20"/>
        </w:rPr>
        <w:t xml:space="preserve"> </w:t>
      </w:r>
      <w:r>
        <w:rPr>
          <w:sz w:val="20"/>
        </w:rPr>
        <w:t>reconoce</w:t>
      </w:r>
      <w:r>
        <w:rPr>
          <w:spacing w:val="-3"/>
          <w:sz w:val="20"/>
        </w:rPr>
        <w:t xml:space="preserve"> </w:t>
      </w:r>
      <w:r>
        <w:rPr>
          <w:sz w:val="20"/>
        </w:rPr>
        <w:t>la</w:t>
      </w:r>
      <w:r>
        <w:rPr>
          <w:spacing w:val="-5"/>
          <w:sz w:val="20"/>
        </w:rPr>
        <w:t xml:space="preserve"> </w:t>
      </w:r>
      <w:r>
        <w:rPr>
          <w:spacing w:val="-2"/>
          <w:sz w:val="20"/>
        </w:rPr>
        <w:t>obligación.</w:t>
      </w:r>
    </w:p>
    <w:p w:rsidR="00C00447" w:rsidRDefault="002E49AB">
      <w:pPr>
        <w:pStyle w:val="Prrafodelista"/>
        <w:numPr>
          <w:ilvl w:val="0"/>
          <w:numId w:val="41"/>
        </w:numPr>
        <w:tabs>
          <w:tab w:val="left" w:pos="1722"/>
          <w:tab w:val="left" w:pos="1723"/>
        </w:tabs>
        <w:spacing w:line="229" w:lineRule="exact"/>
        <w:ind w:hanging="345"/>
        <w:jc w:val="left"/>
        <w:rPr>
          <w:sz w:val="20"/>
        </w:rPr>
      </w:pPr>
      <w:r>
        <w:rPr>
          <w:sz w:val="20"/>
        </w:rPr>
        <w:t>Número</w:t>
      </w:r>
      <w:r>
        <w:rPr>
          <w:spacing w:val="-3"/>
          <w:sz w:val="20"/>
        </w:rPr>
        <w:t xml:space="preserve"> </w:t>
      </w:r>
      <w:r>
        <w:rPr>
          <w:sz w:val="20"/>
        </w:rPr>
        <w:t>de</w:t>
      </w:r>
      <w:r>
        <w:rPr>
          <w:spacing w:val="-5"/>
          <w:sz w:val="20"/>
        </w:rPr>
        <w:t xml:space="preserve"> </w:t>
      </w:r>
      <w:r>
        <w:rPr>
          <w:sz w:val="20"/>
        </w:rPr>
        <w:t>factura</w:t>
      </w:r>
      <w:r>
        <w:rPr>
          <w:spacing w:val="-3"/>
          <w:sz w:val="20"/>
        </w:rPr>
        <w:t xml:space="preserve"> </w:t>
      </w:r>
      <w:r>
        <w:rPr>
          <w:sz w:val="20"/>
        </w:rPr>
        <w:t>si</w:t>
      </w:r>
      <w:r>
        <w:rPr>
          <w:spacing w:val="-6"/>
          <w:sz w:val="20"/>
        </w:rPr>
        <w:t xml:space="preserve"> </w:t>
      </w:r>
      <w:r>
        <w:rPr>
          <w:sz w:val="20"/>
        </w:rPr>
        <w:t>el</w:t>
      </w:r>
      <w:r>
        <w:rPr>
          <w:spacing w:val="-7"/>
          <w:sz w:val="20"/>
        </w:rPr>
        <w:t xml:space="preserve"> </w:t>
      </w:r>
      <w:r>
        <w:rPr>
          <w:sz w:val="20"/>
        </w:rPr>
        <w:t>gasto</w:t>
      </w:r>
      <w:r>
        <w:rPr>
          <w:spacing w:val="-3"/>
          <w:sz w:val="20"/>
        </w:rPr>
        <w:t xml:space="preserve"> </w:t>
      </w:r>
      <w:r>
        <w:rPr>
          <w:sz w:val="20"/>
        </w:rPr>
        <w:t>se</w:t>
      </w:r>
      <w:r>
        <w:rPr>
          <w:spacing w:val="-6"/>
          <w:sz w:val="20"/>
        </w:rPr>
        <w:t xml:space="preserve"> </w:t>
      </w:r>
      <w:r>
        <w:rPr>
          <w:sz w:val="20"/>
        </w:rPr>
        <w:t>justifica</w:t>
      </w:r>
      <w:r>
        <w:rPr>
          <w:spacing w:val="-5"/>
          <w:sz w:val="20"/>
        </w:rPr>
        <w:t xml:space="preserve"> </w:t>
      </w:r>
      <w:r>
        <w:rPr>
          <w:sz w:val="20"/>
        </w:rPr>
        <w:t>mediante</w:t>
      </w:r>
      <w:r>
        <w:rPr>
          <w:spacing w:val="-5"/>
          <w:sz w:val="20"/>
        </w:rPr>
        <w:t xml:space="preserve"> </w:t>
      </w:r>
      <w:r>
        <w:rPr>
          <w:spacing w:val="-2"/>
          <w:sz w:val="20"/>
        </w:rPr>
        <w:t>factur</w:t>
      </w:r>
      <w:r>
        <w:rPr>
          <w:spacing w:val="-2"/>
          <w:sz w:val="20"/>
        </w:rPr>
        <w:t>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6"/>
        </w:rPr>
      </w:pPr>
    </w:p>
    <w:p w:rsidR="00C00447" w:rsidRDefault="002E49AB">
      <w:pPr>
        <w:spacing w:before="101"/>
        <w:ind w:right="112"/>
        <w:jc w:val="right"/>
        <w:rPr>
          <w:sz w:val="18"/>
        </w:rPr>
      </w:pPr>
      <w:r>
        <w:rPr>
          <w:spacing w:val="-5"/>
          <w:sz w:val="18"/>
        </w:rPr>
        <w:t>25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41"/>
        </w:numPr>
        <w:tabs>
          <w:tab w:val="left" w:pos="1723"/>
        </w:tabs>
        <w:spacing w:before="84" w:line="229" w:lineRule="exact"/>
        <w:ind w:hanging="345"/>
        <w:rPr>
          <w:sz w:val="20"/>
        </w:rPr>
      </w:pPr>
      <w:r>
        <w:rPr>
          <w:sz w:val="20"/>
        </w:rPr>
        <w:t>Nombre</w:t>
      </w:r>
      <w:r>
        <w:rPr>
          <w:spacing w:val="-4"/>
          <w:sz w:val="20"/>
        </w:rPr>
        <w:t xml:space="preserve"> </w:t>
      </w:r>
      <w:r>
        <w:rPr>
          <w:sz w:val="20"/>
        </w:rPr>
        <w:t>o</w:t>
      </w:r>
      <w:r>
        <w:rPr>
          <w:spacing w:val="-4"/>
          <w:sz w:val="20"/>
        </w:rPr>
        <w:t xml:space="preserve"> </w:t>
      </w:r>
      <w:r>
        <w:rPr>
          <w:sz w:val="20"/>
        </w:rPr>
        <w:t>razón</w:t>
      </w:r>
      <w:r>
        <w:rPr>
          <w:spacing w:val="-3"/>
          <w:sz w:val="20"/>
        </w:rPr>
        <w:t xml:space="preserve"> </w:t>
      </w:r>
      <w:r>
        <w:rPr>
          <w:sz w:val="20"/>
        </w:rPr>
        <w:t>social</w:t>
      </w:r>
      <w:r>
        <w:rPr>
          <w:spacing w:val="-4"/>
          <w:sz w:val="20"/>
        </w:rPr>
        <w:t xml:space="preserve"> </w:t>
      </w:r>
      <w:r>
        <w:rPr>
          <w:sz w:val="20"/>
        </w:rPr>
        <w:t>del</w:t>
      </w:r>
      <w:r>
        <w:rPr>
          <w:spacing w:val="-4"/>
          <w:sz w:val="20"/>
        </w:rPr>
        <w:t xml:space="preserve"> </w:t>
      </w:r>
      <w:r>
        <w:rPr>
          <w:sz w:val="20"/>
        </w:rPr>
        <w:t>tercero</w:t>
      </w:r>
      <w:r>
        <w:rPr>
          <w:spacing w:val="-4"/>
          <w:sz w:val="20"/>
        </w:rPr>
        <w:t xml:space="preserve"> </w:t>
      </w:r>
      <w:r>
        <w:rPr>
          <w:sz w:val="20"/>
        </w:rPr>
        <w:t>con</w:t>
      </w:r>
      <w:r>
        <w:rPr>
          <w:spacing w:val="-3"/>
          <w:sz w:val="20"/>
        </w:rPr>
        <w:t xml:space="preserve"> </w:t>
      </w:r>
      <w:r>
        <w:rPr>
          <w:sz w:val="20"/>
        </w:rPr>
        <w:t>indicación</w:t>
      </w:r>
      <w:r>
        <w:rPr>
          <w:spacing w:val="-5"/>
          <w:sz w:val="20"/>
        </w:rPr>
        <w:t xml:space="preserve"> </w:t>
      </w:r>
      <w:r>
        <w:rPr>
          <w:sz w:val="20"/>
        </w:rPr>
        <w:t>del</w:t>
      </w:r>
      <w:r>
        <w:rPr>
          <w:spacing w:val="-4"/>
          <w:sz w:val="20"/>
        </w:rPr>
        <w:t xml:space="preserve"> </w:t>
      </w:r>
      <w:r>
        <w:rPr>
          <w:sz w:val="20"/>
        </w:rPr>
        <w:t>CIF</w:t>
      </w:r>
      <w:r>
        <w:rPr>
          <w:spacing w:val="-3"/>
          <w:sz w:val="20"/>
        </w:rPr>
        <w:t xml:space="preserve"> </w:t>
      </w:r>
      <w:r>
        <w:rPr>
          <w:sz w:val="20"/>
        </w:rPr>
        <w:t>o</w:t>
      </w:r>
      <w:r>
        <w:rPr>
          <w:spacing w:val="-5"/>
          <w:sz w:val="20"/>
        </w:rPr>
        <w:t xml:space="preserve"> </w:t>
      </w:r>
      <w:r>
        <w:rPr>
          <w:spacing w:val="-4"/>
          <w:sz w:val="20"/>
        </w:rPr>
        <w:t>NIF.</w:t>
      </w:r>
    </w:p>
    <w:p w:rsidR="00C00447" w:rsidRDefault="002E49AB">
      <w:pPr>
        <w:pStyle w:val="Prrafodelista"/>
        <w:numPr>
          <w:ilvl w:val="0"/>
          <w:numId w:val="41"/>
        </w:numPr>
        <w:tabs>
          <w:tab w:val="left" w:pos="1723"/>
        </w:tabs>
        <w:ind w:right="110"/>
        <w:rPr>
          <w:sz w:val="20"/>
        </w:rPr>
      </w:pPr>
      <w:r>
        <w:rPr>
          <w:sz w:val="20"/>
        </w:rPr>
        <w:t>Importe exacto bruto por el que se reconoce la obligación (en caso de que existan varios terceros se deberá concretar el importe de cada uno de ellos). No debe desglosarse el IGIC -</w:t>
      </w:r>
      <w:r>
        <w:rPr>
          <w:b/>
          <w:sz w:val="20"/>
        </w:rPr>
        <w:t xml:space="preserve">salvo en los supuestos en los que proceda la inversión del sujeto pasivo- </w:t>
      </w:r>
      <w:r>
        <w:rPr>
          <w:sz w:val="20"/>
        </w:rPr>
        <w:t>p</w:t>
      </w:r>
      <w:r>
        <w:rPr>
          <w:sz w:val="20"/>
        </w:rPr>
        <w:t xml:space="preserve">uesto que el impuesto forma parte del </w:t>
      </w:r>
      <w:r>
        <w:rPr>
          <w:spacing w:val="-2"/>
          <w:sz w:val="20"/>
        </w:rPr>
        <w:t>gasto.</w:t>
      </w:r>
    </w:p>
    <w:p w:rsidR="00C00447" w:rsidRDefault="002E49AB">
      <w:pPr>
        <w:pStyle w:val="Prrafodelista"/>
        <w:numPr>
          <w:ilvl w:val="0"/>
          <w:numId w:val="41"/>
        </w:numPr>
        <w:tabs>
          <w:tab w:val="left" w:pos="1723"/>
        </w:tabs>
        <w:ind w:right="112"/>
        <w:rPr>
          <w:sz w:val="20"/>
        </w:rPr>
      </w:pPr>
      <w:r>
        <w:rPr>
          <w:sz w:val="20"/>
        </w:rPr>
        <w:t xml:space="preserve">Descuentos sobre la obligación, señalando el concepto de descuento e </w:t>
      </w:r>
      <w:r>
        <w:rPr>
          <w:spacing w:val="-2"/>
          <w:sz w:val="20"/>
        </w:rPr>
        <w:t>importe.</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Con carácter específico, en los pagos que se tengan que realizar</w:t>
      </w:r>
      <w:r>
        <w:rPr>
          <w:spacing w:val="40"/>
        </w:rPr>
        <w:t xml:space="preserve"> </w:t>
      </w:r>
      <w:r>
        <w:t>en la cuenta bancaria de depósitos</w:t>
      </w:r>
      <w:r>
        <w:rPr>
          <w:spacing w:val="40"/>
        </w:rPr>
        <w:t xml:space="preserve"> </w:t>
      </w:r>
      <w:r>
        <w:t xml:space="preserve">y consignaciones judiciales, el </w:t>
      </w:r>
      <w:r>
        <w:t>Decreto o Resolución</w:t>
      </w:r>
      <w:r>
        <w:rPr>
          <w:spacing w:val="40"/>
        </w:rPr>
        <w:t xml:space="preserve"> </w:t>
      </w:r>
      <w:r>
        <w:t>aprobatoria</w:t>
      </w:r>
      <w:r>
        <w:rPr>
          <w:spacing w:val="40"/>
        </w:rPr>
        <w:t xml:space="preserve"> </w:t>
      </w:r>
      <w:r>
        <w:t>de la obligación de pago a favor</w:t>
      </w:r>
      <w:r>
        <w:rPr>
          <w:spacing w:val="40"/>
        </w:rPr>
        <w:t xml:space="preserve"> </w:t>
      </w:r>
      <w:r>
        <w:t xml:space="preserve">del acreedor (que seguirá siendo el mismo), en la parte dispositiva, deberá contener el NIF del acreedor, el banco en el que el Juzgado tiene la cuenta de consignaciones, así como el número </w:t>
      </w:r>
      <w:r>
        <w:t>del expediente judicial que le permita identificar la recepción del ingreso.</w:t>
      </w:r>
    </w:p>
    <w:p w:rsidR="00C00447" w:rsidRDefault="00C00447">
      <w:pPr>
        <w:pStyle w:val="Textoindependiente"/>
        <w:spacing w:before="5"/>
        <w:rPr>
          <w:sz w:val="19"/>
        </w:rPr>
      </w:pPr>
    </w:p>
    <w:p w:rsidR="00C00447" w:rsidRDefault="002E49AB">
      <w:pPr>
        <w:pStyle w:val="Textoindependiente"/>
        <w:ind w:left="416" w:right="113" w:firstLine="653"/>
        <w:jc w:val="both"/>
      </w:pPr>
      <w:r>
        <w:t xml:space="preserve">Serán documentos y requisitos que justifiquen el reconocimiento de la obligación los </w:t>
      </w:r>
      <w:r>
        <w:rPr>
          <w:spacing w:val="-2"/>
        </w:rPr>
        <w:t>siguientes:</w:t>
      </w:r>
    </w:p>
    <w:p w:rsidR="00C00447" w:rsidRDefault="00C00447">
      <w:pPr>
        <w:pStyle w:val="Textoindependiente"/>
        <w:spacing w:before="10"/>
        <w:rPr>
          <w:sz w:val="19"/>
        </w:rPr>
      </w:pPr>
    </w:p>
    <w:p w:rsidR="00C00447" w:rsidRDefault="002E49AB">
      <w:pPr>
        <w:pStyle w:val="Ttulo2"/>
        <w:rPr>
          <w:u w:val="none"/>
        </w:rPr>
      </w:pPr>
      <w:r>
        <w:rPr>
          <w:u w:val="none"/>
        </w:rPr>
        <w:t>A-</w:t>
      </w:r>
      <w:r>
        <w:rPr>
          <w:spacing w:val="-5"/>
          <w:u w:val="none"/>
        </w:rPr>
        <w:t xml:space="preserve"> </w:t>
      </w:r>
      <w:r>
        <w:rPr>
          <w:u w:val="none"/>
        </w:rPr>
        <w:t>Gastos</w:t>
      </w:r>
      <w:r>
        <w:rPr>
          <w:spacing w:val="-5"/>
          <w:u w:val="none"/>
        </w:rPr>
        <w:t xml:space="preserve"> </w:t>
      </w:r>
      <w:r>
        <w:rPr>
          <w:u w:val="none"/>
        </w:rPr>
        <w:t>de</w:t>
      </w:r>
      <w:r>
        <w:rPr>
          <w:spacing w:val="-5"/>
          <w:u w:val="none"/>
        </w:rPr>
        <w:t xml:space="preserve"> </w:t>
      </w:r>
      <w:r>
        <w:rPr>
          <w:u w:val="none"/>
        </w:rPr>
        <w:t>personal,</w:t>
      </w:r>
      <w:r>
        <w:rPr>
          <w:spacing w:val="-5"/>
          <w:u w:val="none"/>
        </w:rPr>
        <w:t xml:space="preserve"> </w:t>
      </w:r>
      <w:r>
        <w:rPr>
          <w:u w:val="none"/>
        </w:rPr>
        <w:t>Capítulo</w:t>
      </w:r>
      <w:r>
        <w:rPr>
          <w:spacing w:val="-5"/>
          <w:u w:val="none"/>
        </w:rPr>
        <w:t xml:space="preserve"> 1:</w:t>
      </w:r>
    </w:p>
    <w:p w:rsidR="00C00447" w:rsidRDefault="00C00447">
      <w:pPr>
        <w:pStyle w:val="Textoindependiente"/>
        <w:spacing w:before="8"/>
        <w:rPr>
          <w:b/>
          <w:sz w:val="19"/>
        </w:rPr>
      </w:pPr>
    </w:p>
    <w:p w:rsidR="00C00447" w:rsidRDefault="002E49AB">
      <w:pPr>
        <w:pStyle w:val="Prrafodelista"/>
        <w:numPr>
          <w:ilvl w:val="0"/>
          <w:numId w:val="40"/>
        </w:numPr>
        <w:tabs>
          <w:tab w:val="left" w:pos="1375"/>
        </w:tabs>
        <w:spacing w:before="1"/>
        <w:ind w:right="110" w:firstLine="653"/>
        <w:jc w:val="both"/>
        <w:rPr>
          <w:sz w:val="20"/>
        </w:rPr>
      </w:pPr>
      <w:r>
        <w:rPr>
          <w:sz w:val="20"/>
        </w:rPr>
        <w:t>Las retribuciones de personal</w:t>
      </w:r>
      <w:r>
        <w:rPr>
          <w:sz w:val="20"/>
        </w:rPr>
        <w:t xml:space="preserve"> se acreditarán mediante </w:t>
      </w:r>
      <w:r>
        <w:rPr>
          <w:b/>
          <w:sz w:val="20"/>
        </w:rPr>
        <w:t xml:space="preserve">nóminas </w:t>
      </w:r>
      <w:r>
        <w:rPr>
          <w:sz w:val="20"/>
        </w:rPr>
        <w:t>mensuales firmadas</w:t>
      </w:r>
      <w:r>
        <w:rPr>
          <w:spacing w:val="-1"/>
          <w:sz w:val="20"/>
        </w:rPr>
        <w:t xml:space="preserve"> </w:t>
      </w:r>
      <w:r>
        <w:rPr>
          <w:sz w:val="20"/>
        </w:rPr>
        <w:t>por</w:t>
      </w:r>
      <w:r>
        <w:rPr>
          <w:spacing w:val="-1"/>
          <w:sz w:val="20"/>
        </w:rPr>
        <w:t xml:space="preserve"> </w:t>
      </w:r>
      <w:r>
        <w:rPr>
          <w:sz w:val="20"/>
        </w:rPr>
        <w:t>el/la</w:t>
      </w:r>
      <w:r>
        <w:rPr>
          <w:spacing w:val="-2"/>
          <w:sz w:val="20"/>
        </w:rPr>
        <w:t xml:space="preserve"> </w:t>
      </w:r>
      <w:r>
        <w:rPr>
          <w:sz w:val="20"/>
        </w:rPr>
        <w:t>Habilitado/a</w:t>
      </w:r>
      <w:r>
        <w:rPr>
          <w:spacing w:val="-2"/>
          <w:sz w:val="20"/>
        </w:rPr>
        <w:t xml:space="preserve"> </w:t>
      </w:r>
      <w:r>
        <w:rPr>
          <w:sz w:val="20"/>
        </w:rPr>
        <w:t>en</w:t>
      </w:r>
      <w:r>
        <w:rPr>
          <w:spacing w:val="-2"/>
          <w:sz w:val="20"/>
        </w:rPr>
        <w:t xml:space="preserve"> </w:t>
      </w:r>
      <w:r>
        <w:rPr>
          <w:sz w:val="20"/>
        </w:rPr>
        <w:t>las</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consignará</w:t>
      </w:r>
      <w:r>
        <w:rPr>
          <w:spacing w:val="-2"/>
          <w:sz w:val="20"/>
        </w:rPr>
        <w:t xml:space="preserve"> </w:t>
      </w:r>
      <w:r>
        <w:rPr>
          <w:sz w:val="20"/>
        </w:rPr>
        <w:t>el</w:t>
      </w:r>
      <w:r>
        <w:rPr>
          <w:spacing w:val="-3"/>
          <w:sz w:val="20"/>
        </w:rPr>
        <w:t xml:space="preserve"> </w:t>
      </w:r>
      <w:r>
        <w:rPr>
          <w:sz w:val="20"/>
        </w:rPr>
        <w:t>mes</w:t>
      </w:r>
      <w:r>
        <w:rPr>
          <w:spacing w:val="-1"/>
          <w:sz w:val="20"/>
        </w:rPr>
        <w:t xml:space="preserve"> </w:t>
      </w:r>
      <w:r>
        <w:rPr>
          <w:sz w:val="20"/>
        </w:rPr>
        <w:t>y</w:t>
      </w:r>
      <w:r>
        <w:rPr>
          <w:spacing w:val="-4"/>
          <w:sz w:val="20"/>
        </w:rPr>
        <w:t xml:space="preserve"> </w:t>
      </w:r>
      <w:r>
        <w:rPr>
          <w:sz w:val="20"/>
        </w:rPr>
        <w:t>año</w:t>
      </w:r>
      <w:r>
        <w:rPr>
          <w:spacing w:val="-2"/>
          <w:sz w:val="20"/>
        </w:rPr>
        <w:t xml:space="preserve"> </w:t>
      </w:r>
      <w:r>
        <w:rPr>
          <w:sz w:val="20"/>
        </w:rPr>
        <w:t>a</w:t>
      </w:r>
      <w:r>
        <w:rPr>
          <w:spacing w:val="-2"/>
          <w:sz w:val="20"/>
        </w:rPr>
        <w:t xml:space="preserve"> </w:t>
      </w:r>
      <w:r>
        <w:rPr>
          <w:sz w:val="20"/>
        </w:rPr>
        <w:t>que</w:t>
      </w:r>
      <w:r>
        <w:rPr>
          <w:spacing w:val="-2"/>
          <w:sz w:val="20"/>
        </w:rPr>
        <w:t xml:space="preserve"> </w:t>
      </w:r>
      <w:r>
        <w:rPr>
          <w:sz w:val="20"/>
        </w:rPr>
        <w:t>corresponden;</w:t>
      </w:r>
      <w:r>
        <w:rPr>
          <w:spacing w:val="-1"/>
          <w:sz w:val="20"/>
        </w:rPr>
        <w:t xml:space="preserve"> </w:t>
      </w:r>
      <w:r>
        <w:rPr>
          <w:sz w:val="20"/>
        </w:rPr>
        <w:t>la identificación completa de los perceptores con su NIF, fecha de ingreso en el Ayuntamiento</w:t>
      </w:r>
      <w:r>
        <w:rPr>
          <w:spacing w:val="40"/>
          <w:sz w:val="20"/>
        </w:rPr>
        <w:t xml:space="preserve"> </w:t>
      </w:r>
      <w:r>
        <w:rPr>
          <w:sz w:val="20"/>
        </w:rPr>
        <w:t>o antigüedad que tenga reconocida, el puesto o cargo y categoría, y, en su caso, fecha del vencimiento del contrato; expresión detallada de los conceptos y cantidades que se retribuyen y el total; descuentos o retenciones practicadas, total de las mismas y</w:t>
      </w:r>
      <w:r>
        <w:rPr>
          <w:sz w:val="20"/>
        </w:rPr>
        <w:t xml:space="preserve"> líquido acreditado; entidad y número de cuenta de abono; sumas parciales por Dependencia de Personal y totales por nómina, en la que constará diligencia del servicio administrativo responsable de recursos humanos acreditativa de que el personal relacionad</w:t>
      </w:r>
      <w:r>
        <w:rPr>
          <w:sz w:val="20"/>
        </w:rPr>
        <w:t>o ha prestado efectivamente los servicios que se retribuyen, a cuyos efectos podrá recabar la información pertinente de las distintas Áreas. Las nóminas tienen la consideración de documento contable “O”, sin perjuicio de la conveniencia de expedir mensualm</w:t>
      </w:r>
      <w:r>
        <w:rPr>
          <w:sz w:val="20"/>
        </w:rPr>
        <w:t>ente</w:t>
      </w:r>
      <w:r>
        <w:rPr>
          <w:spacing w:val="40"/>
          <w:sz w:val="20"/>
        </w:rPr>
        <w:t xml:space="preserve"> </w:t>
      </w:r>
      <w:r>
        <w:rPr>
          <w:sz w:val="20"/>
        </w:rPr>
        <w:t>dichos documentos o, en su caso, un documento “ADO”.</w:t>
      </w:r>
    </w:p>
    <w:p w:rsidR="00C00447" w:rsidRDefault="00C00447">
      <w:pPr>
        <w:pStyle w:val="Textoindependiente"/>
        <w:spacing w:before="4"/>
        <w:rPr>
          <w:sz w:val="19"/>
        </w:rPr>
      </w:pPr>
    </w:p>
    <w:p w:rsidR="00C00447" w:rsidRDefault="002E49AB">
      <w:pPr>
        <w:pStyle w:val="Prrafodelista"/>
        <w:numPr>
          <w:ilvl w:val="0"/>
          <w:numId w:val="40"/>
        </w:numPr>
        <w:tabs>
          <w:tab w:val="left" w:pos="1406"/>
        </w:tabs>
        <w:ind w:right="110" w:firstLine="653"/>
        <w:jc w:val="both"/>
        <w:rPr>
          <w:sz w:val="20"/>
        </w:rPr>
      </w:pPr>
      <w:r>
        <w:rPr>
          <w:sz w:val="20"/>
        </w:rPr>
        <w:t xml:space="preserve">Las </w:t>
      </w:r>
      <w:r>
        <w:rPr>
          <w:b/>
          <w:sz w:val="20"/>
        </w:rPr>
        <w:t xml:space="preserve">cuotas de la Seguridad Social </w:t>
      </w:r>
      <w:r>
        <w:rPr>
          <w:sz w:val="20"/>
        </w:rPr>
        <w:t>quedarán justificadas mediante las liquidaciones</w:t>
      </w:r>
      <w:r>
        <w:rPr>
          <w:spacing w:val="-2"/>
          <w:sz w:val="20"/>
        </w:rPr>
        <w:t xml:space="preserve"> </w:t>
      </w:r>
      <w:r>
        <w:rPr>
          <w:sz w:val="20"/>
        </w:rPr>
        <w:t>correspondientes,</w:t>
      </w:r>
      <w:r>
        <w:rPr>
          <w:spacing w:val="-4"/>
          <w:sz w:val="20"/>
        </w:rPr>
        <w:t xml:space="preserve"> </w:t>
      </w:r>
      <w:r>
        <w:rPr>
          <w:sz w:val="20"/>
        </w:rPr>
        <w:t>que</w:t>
      </w:r>
      <w:r>
        <w:rPr>
          <w:spacing w:val="-3"/>
          <w:sz w:val="20"/>
        </w:rPr>
        <w:t xml:space="preserve"> </w:t>
      </w:r>
      <w:r>
        <w:rPr>
          <w:sz w:val="20"/>
        </w:rPr>
        <w:t>habrán</w:t>
      </w:r>
      <w:r>
        <w:rPr>
          <w:spacing w:val="-3"/>
          <w:sz w:val="20"/>
        </w:rPr>
        <w:t xml:space="preserve"> </w:t>
      </w:r>
      <w:r>
        <w:rPr>
          <w:sz w:val="20"/>
        </w:rPr>
        <w:t>de</w:t>
      </w:r>
      <w:r>
        <w:rPr>
          <w:spacing w:val="-3"/>
          <w:sz w:val="20"/>
        </w:rPr>
        <w:t xml:space="preserve"> </w:t>
      </w:r>
      <w:r>
        <w:rPr>
          <w:sz w:val="20"/>
        </w:rPr>
        <w:t>ser</w:t>
      </w:r>
      <w:r>
        <w:rPr>
          <w:spacing w:val="-4"/>
          <w:sz w:val="20"/>
        </w:rPr>
        <w:t xml:space="preserve"> </w:t>
      </w:r>
      <w:r>
        <w:rPr>
          <w:sz w:val="20"/>
        </w:rPr>
        <w:t>firmadas</w:t>
      </w:r>
      <w:r>
        <w:rPr>
          <w:spacing w:val="-2"/>
          <w:sz w:val="20"/>
        </w:rPr>
        <w:t xml:space="preserve"> </w:t>
      </w:r>
      <w:r>
        <w:rPr>
          <w:sz w:val="20"/>
        </w:rPr>
        <w:t>por</w:t>
      </w:r>
      <w:r>
        <w:rPr>
          <w:spacing w:val="-1"/>
          <w:sz w:val="20"/>
        </w:rPr>
        <w:t xml:space="preserve"> </w:t>
      </w:r>
      <w:r>
        <w:rPr>
          <w:sz w:val="20"/>
        </w:rPr>
        <w:t>el/la</w:t>
      </w:r>
      <w:r>
        <w:rPr>
          <w:spacing w:val="-3"/>
          <w:sz w:val="20"/>
        </w:rPr>
        <w:t xml:space="preserve"> </w:t>
      </w:r>
      <w:r>
        <w:rPr>
          <w:sz w:val="20"/>
        </w:rPr>
        <w:t>Concejal/a</w:t>
      </w:r>
      <w:r>
        <w:rPr>
          <w:spacing w:val="-3"/>
          <w:sz w:val="20"/>
        </w:rPr>
        <w:t xml:space="preserve"> </w:t>
      </w:r>
      <w:r>
        <w:rPr>
          <w:sz w:val="20"/>
        </w:rPr>
        <w:t>responsable con competencia en materia de person</w:t>
      </w:r>
      <w:r>
        <w:rPr>
          <w:sz w:val="20"/>
        </w:rPr>
        <w:t>al.</w:t>
      </w:r>
    </w:p>
    <w:p w:rsidR="00C00447" w:rsidRDefault="002E49AB">
      <w:pPr>
        <w:pStyle w:val="Textoindependiente"/>
        <w:spacing w:before="109"/>
        <w:ind w:left="416" w:right="110" w:firstLine="653"/>
        <w:jc w:val="both"/>
      </w:pPr>
      <w:r>
        <w:t>Se</w:t>
      </w:r>
      <w:r>
        <w:rPr>
          <w:spacing w:val="-1"/>
        </w:rPr>
        <w:t xml:space="preserve"> </w:t>
      </w:r>
      <w:r>
        <w:t>podrá</w:t>
      </w:r>
      <w:r>
        <w:rPr>
          <w:spacing w:val="-1"/>
        </w:rPr>
        <w:t xml:space="preserve"> </w:t>
      </w:r>
      <w:r>
        <w:t>establecer</w:t>
      </w:r>
      <w:r>
        <w:rPr>
          <w:spacing w:val="-2"/>
        </w:rPr>
        <w:t xml:space="preserve"> </w:t>
      </w:r>
      <w:r>
        <w:t>un</w:t>
      </w:r>
      <w:r>
        <w:rPr>
          <w:spacing w:val="-3"/>
        </w:rPr>
        <w:t xml:space="preserve"> </w:t>
      </w:r>
      <w:r>
        <w:t>sistema</w:t>
      </w:r>
      <w:r>
        <w:rPr>
          <w:spacing w:val="-3"/>
        </w:rPr>
        <w:t xml:space="preserve"> </w:t>
      </w:r>
      <w:r>
        <w:t>de</w:t>
      </w:r>
      <w:r>
        <w:rPr>
          <w:spacing w:val="-1"/>
        </w:rPr>
        <w:t xml:space="preserve"> </w:t>
      </w:r>
      <w:r>
        <w:t>pago</w:t>
      </w:r>
      <w:r>
        <w:rPr>
          <w:spacing w:val="-3"/>
        </w:rPr>
        <w:t xml:space="preserve"> </w:t>
      </w:r>
      <w:r>
        <w:t>mensual</w:t>
      </w:r>
      <w:r>
        <w:rPr>
          <w:spacing w:val="-2"/>
        </w:rPr>
        <w:t xml:space="preserve"> </w:t>
      </w:r>
      <w:r>
        <w:t>a</w:t>
      </w:r>
      <w:r>
        <w:rPr>
          <w:spacing w:val="-1"/>
        </w:rPr>
        <w:t xml:space="preserve"> </w:t>
      </w:r>
      <w:r>
        <w:t>cuenta</w:t>
      </w:r>
      <w:r>
        <w:rPr>
          <w:spacing w:val="-3"/>
        </w:rPr>
        <w:t xml:space="preserve"> </w:t>
      </w:r>
      <w:r>
        <w:t>de</w:t>
      </w:r>
      <w:r>
        <w:rPr>
          <w:spacing w:val="-1"/>
        </w:rPr>
        <w:t xml:space="preserve"> </w:t>
      </w:r>
      <w:r>
        <w:t>la</w:t>
      </w:r>
      <w:r>
        <w:rPr>
          <w:spacing w:val="-1"/>
        </w:rPr>
        <w:t xml:space="preserve"> </w:t>
      </w:r>
      <w:r>
        <w:t>liquidación</w:t>
      </w:r>
      <w:r>
        <w:rPr>
          <w:spacing w:val="-1"/>
        </w:rPr>
        <w:t xml:space="preserve"> </w:t>
      </w:r>
      <w:r>
        <w:t>definitiva que se podrá practicar en el mes que se convenga del ejercicio presupuestario inmediato siguiente a aquel en que se devenga el gasto.</w:t>
      </w:r>
    </w:p>
    <w:p w:rsidR="00C00447" w:rsidRDefault="00C00447">
      <w:pPr>
        <w:pStyle w:val="Textoindependiente"/>
        <w:spacing w:before="10"/>
        <w:rPr>
          <w:sz w:val="19"/>
        </w:rPr>
      </w:pPr>
    </w:p>
    <w:p w:rsidR="00C00447" w:rsidRDefault="002E49AB">
      <w:pPr>
        <w:pStyle w:val="Prrafodelista"/>
        <w:numPr>
          <w:ilvl w:val="0"/>
          <w:numId w:val="40"/>
        </w:numPr>
        <w:tabs>
          <w:tab w:val="left" w:pos="1373"/>
        </w:tabs>
        <w:ind w:right="115" w:firstLine="653"/>
        <w:jc w:val="both"/>
        <w:rPr>
          <w:sz w:val="20"/>
        </w:rPr>
      </w:pPr>
      <w:r>
        <w:rPr>
          <w:sz w:val="20"/>
        </w:rPr>
        <w:t>La fecha límite para la remisión del expediente a la Intervención para la fiscalización es la del día 15 del mes a que corresponda la nómina.</w:t>
      </w:r>
    </w:p>
    <w:p w:rsidR="00C00447" w:rsidRDefault="00C00447">
      <w:pPr>
        <w:pStyle w:val="Textoindependiente"/>
        <w:spacing w:before="7"/>
        <w:rPr>
          <w:sz w:val="19"/>
        </w:rPr>
      </w:pPr>
    </w:p>
    <w:p w:rsidR="00C00447" w:rsidRDefault="002E49AB">
      <w:pPr>
        <w:pStyle w:val="Ttulo2"/>
        <w:rPr>
          <w:u w:val="none"/>
        </w:rPr>
      </w:pPr>
      <w:r>
        <w:rPr>
          <w:u w:val="none"/>
        </w:rPr>
        <w:t>B.-</w:t>
      </w:r>
      <w:r>
        <w:rPr>
          <w:spacing w:val="45"/>
          <w:u w:val="none"/>
        </w:rPr>
        <w:t xml:space="preserve"> </w:t>
      </w:r>
      <w:r>
        <w:rPr>
          <w:u w:val="none"/>
        </w:rPr>
        <w:t>Gastos</w:t>
      </w:r>
      <w:r>
        <w:rPr>
          <w:spacing w:val="-5"/>
          <w:u w:val="none"/>
        </w:rPr>
        <w:t xml:space="preserve"> </w:t>
      </w:r>
      <w:r>
        <w:rPr>
          <w:u w:val="none"/>
        </w:rPr>
        <w:t>en</w:t>
      </w:r>
      <w:r>
        <w:rPr>
          <w:spacing w:val="49"/>
          <w:u w:val="none"/>
        </w:rPr>
        <w:t xml:space="preserve"> </w:t>
      </w:r>
      <w:r>
        <w:rPr>
          <w:u w:val="none"/>
        </w:rPr>
        <w:t>bienes</w:t>
      </w:r>
      <w:r>
        <w:rPr>
          <w:spacing w:val="-7"/>
          <w:u w:val="none"/>
        </w:rPr>
        <w:t xml:space="preserve"> </w:t>
      </w:r>
      <w:r>
        <w:rPr>
          <w:u w:val="none"/>
        </w:rPr>
        <w:t>corrientes</w:t>
      </w:r>
      <w:r>
        <w:rPr>
          <w:spacing w:val="-2"/>
          <w:u w:val="none"/>
        </w:rPr>
        <w:t xml:space="preserve"> </w:t>
      </w:r>
      <w:r>
        <w:rPr>
          <w:u w:val="none"/>
        </w:rPr>
        <w:t>y</w:t>
      </w:r>
      <w:r>
        <w:rPr>
          <w:spacing w:val="-7"/>
          <w:u w:val="none"/>
        </w:rPr>
        <w:t xml:space="preserve"> </w:t>
      </w:r>
      <w:r>
        <w:rPr>
          <w:u w:val="none"/>
        </w:rPr>
        <w:t>servicios,</w:t>
      </w:r>
      <w:r>
        <w:rPr>
          <w:spacing w:val="-4"/>
          <w:u w:val="none"/>
        </w:rPr>
        <w:t xml:space="preserve"> </w:t>
      </w:r>
      <w:r>
        <w:rPr>
          <w:u w:val="none"/>
        </w:rPr>
        <w:t>Capítulo</w:t>
      </w:r>
      <w:r>
        <w:rPr>
          <w:spacing w:val="-4"/>
          <w:u w:val="none"/>
        </w:rPr>
        <w:t xml:space="preserve"> </w:t>
      </w:r>
      <w:r>
        <w:rPr>
          <w:spacing w:val="-5"/>
          <w:u w:val="none"/>
        </w:rPr>
        <w:t>2:</w:t>
      </w:r>
    </w:p>
    <w:p w:rsidR="00C00447" w:rsidRDefault="00C00447">
      <w:pPr>
        <w:pStyle w:val="Textoindependiente"/>
        <w:rPr>
          <w:b/>
        </w:rPr>
      </w:pPr>
    </w:p>
    <w:p w:rsidR="00C00447" w:rsidRDefault="002E49AB">
      <w:pPr>
        <w:pStyle w:val="Prrafodelista"/>
        <w:numPr>
          <w:ilvl w:val="1"/>
          <w:numId w:val="40"/>
        </w:numPr>
        <w:tabs>
          <w:tab w:val="left" w:pos="1336"/>
        </w:tabs>
        <w:ind w:right="109" w:firstLine="653"/>
        <w:jc w:val="both"/>
        <w:rPr>
          <w:sz w:val="20"/>
        </w:rPr>
      </w:pPr>
      <w:r>
        <w:rPr>
          <w:sz w:val="20"/>
        </w:rPr>
        <w:t xml:space="preserve">Todos los gastos destinados a satisfacer </w:t>
      </w:r>
      <w:r>
        <w:rPr>
          <w:b/>
          <w:sz w:val="20"/>
        </w:rPr>
        <w:t xml:space="preserve">suministros y </w:t>
      </w:r>
      <w:r>
        <w:rPr>
          <w:b/>
          <w:sz w:val="20"/>
        </w:rPr>
        <w:t xml:space="preserve">servicios, </w:t>
      </w:r>
      <w:r>
        <w:rPr>
          <w:sz w:val="20"/>
        </w:rPr>
        <w:t>prestados por un agente externo se justificarán mediante la correspondiente factura, recibo o nota de honorarios que, en todo caso, reunirán los siguientes requisitos: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rPr>
          <w:sz w:val="27"/>
        </w:rPr>
      </w:pPr>
    </w:p>
    <w:p w:rsidR="00C00447" w:rsidRDefault="002E49AB">
      <w:pPr>
        <w:spacing w:before="101"/>
        <w:ind w:right="112"/>
        <w:jc w:val="right"/>
        <w:rPr>
          <w:sz w:val="18"/>
        </w:rPr>
      </w:pPr>
      <w:r>
        <w:rPr>
          <w:spacing w:val="-5"/>
          <w:sz w:val="18"/>
        </w:rPr>
        <w:t>26</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2"/>
          <w:numId w:val="40"/>
        </w:numPr>
        <w:tabs>
          <w:tab w:val="left" w:pos="1386"/>
        </w:tabs>
        <w:spacing w:before="84" w:line="229" w:lineRule="exact"/>
        <w:jc w:val="both"/>
        <w:rPr>
          <w:sz w:val="20"/>
        </w:rPr>
      </w:pPr>
      <w:r>
        <w:rPr>
          <w:sz w:val="20"/>
        </w:rPr>
        <w:t>Número</w:t>
      </w:r>
      <w:r>
        <w:rPr>
          <w:spacing w:val="-3"/>
          <w:sz w:val="20"/>
        </w:rPr>
        <w:t xml:space="preserve"> </w:t>
      </w:r>
      <w:r>
        <w:rPr>
          <w:sz w:val="20"/>
        </w:rPr>
        <w:t>y,</w:t>
      </w:r>
      <w:r>
        <w:rPr>
          <w:spacing w:val="-3"/>
          <w:sz w:val="20"/>
        </w:rPr>
        <w:t xml:space="preserve"> </w:t>
      </w:r>
      <w:r>
        <w:rPr>
          <w:sz w:val="20"/>
        </w:rPr>
        <w:t>en</w:t>
      </w:r>
      <w:r>
        <w:rPr>
          <w:spacing w:val="-2"/>
          <w:sz w:val="20"/>
        </w:rPr>
        <w:t xml:space="preserve"> </w:t>
      </w:r>
      <w:r>
        <w:rPr>
          <w:sz w:val="20"/>
        </w:rPr>
        <w:t>su</w:t>
      </w:r>
      <w:r>
        <w:rPr>
          <w:spacing w:val="-4"/>
          <w:sz w:val="20"/>
        </w:rPr>
        <w:t xml:space="preserve"> </w:t>
      </w:r>
      <w:r>
        <w:rPr>
          <w:sz w:val="20"/>
        </w:rPr>
        <w:t>caso,</w:t>
      </w:r>
      <w:r>
        <w:rPr>
          <w:spacing w:val="-3"/>
          <w:sz w:val="20"/>
        </w:rPr>
        <w:t xml:space="preserve"> </w:t>
      </w:r>
      <w:r>
        <w:rPr>
          <w:spacing w:val="-2"/>
          <w:sz w:val="20"/>
        </w:rPr>
        <w:t>serie.</w:t>
      </w:r>
    </w:p>
    <w:p w:rsidR="00C00447" w:rsidRDefault="002E49AB">
      <w:pPr>
        <w:pStyle w:val="Prrafodelista"/>
        <w:numPr>
          <w:ilvl w:val="2"/>
          <w:numId w:val="40"/>
        </w:numPr>
        <w:tabs>
          <w:tab w:val="left" w:pos="1386"/>
        </w:tabs>
        <w:spacing w:line="229" w:lineRule="exact"/>
        <w:jc w:val="both"/>
        <w:rPr>
          <w:sz w:val="20"/>
        </w:rPr>
      </w:pPr>
      <w:r>
        <w:rPr>
          <w:sz w:val="20"/>
        </w:rPr>
        <w:t>Fecha</w:t>
      </w:r>
      <w:r>
        <w:rPr>
          <w:spacing w:val="-2"/>
          <w:sz w:val="20"/>
        </w:rPr>
        <w:t xml:space="preserve"> </w:t>
      </w:r>
      <w:r>
        <w:rPr>
          <w:sz w:val="20"/>
        </w:rPr>
        <w:t>de</w:t>
      </w:r>
      <w:r>
        <w:rPr>
          <w:spacing w:val="-2"/>
          <w:sz w:val="20"/>
        </w:rPr>
        <w:t xml:space="preserve"> expedición.</w:t>
      </w:r>
    </w:p>
    <w:p w:rsidR="00C00447" w:rsidRDefault="002E49AB">
      <w:pPr>
        <w:pStyle w:val="Prrafodelista"/>
        <w:numPr>
          <w:ilvl w:val="2"/>
          <w:numId w:val="40"/>
        </w:numPr>
        <w:tabs>
          <w:tab w:val="left" w:pos="1386"/>
        </w:tabs>
        <w:ind w:right="112"/>
        <w:jc w:val="both"/>
        <w:rPr>
          <w:sz w:val="20"/>
        </w:rPr>
      </w:pPr>
      <w:r>
        <w:rPr>
          <w:sz w:val="20"/>
        </w:rPr>
        <w:t>Nombre y apellidos, razón o denominación social completa, tanto del obligado a expedir la factura como del destinatario de las operaciones.</w:t>
      </w:r>
    </w:p>
    <w:p w:rsidR="00C00447" w:rsidRDefault="002E49AB">
      <w:pPr>
        <w:pStyle w:val="Prrafodelista"/>
        <w:numPr>
          <w:ilvl w:val="2"/>
          <w:numId w:val="40"/>
        </w:numPr>
        <w:tabs>
          <w:tab w:val="left" w:pos="1386"/>
        </w:tabs>
        <w:ind w:right="110"/>
        <w:jc w:val="both"/>
        <w:rPr>
          <w:sz w:val="20"/>
        </w:rPr>
      </w:pPr>
      <w:r>
        <w:rPr>
          <w:sz w:val="20"/>
        </w:rPr>
        <w:t>Número de identificación fiscal con el que ha realizado la operación el obligado a expedir la factura. Asimismo, ser</w:t>
      </w:r>
      <w:r>
        <w:rPr>
          <w:sz w:val="20"/>
        </w:rPr>
        <w:t>á obligatoria la consignación del número de identificación fiscal del destinatario.</w:t>
      </w:r>
    </w:p>
    <w:p w:rsidR="00C00447" w:rsidRDefault="002E49AB">
      <w:pPr>
        <w:pStyle w:val="Prrafodelista"/>
        <w:numPr>
          <w:ilvl w:val="2"/>
          <w:numId w:val="40"/>
        </w:numPr>
        <w:tabs>
          <w:tab w:val="left" w:pos="1386"/>
        </w:tabs>
        <w:ind w:right="113"/>
        <w:jc w:val="both"/>
        <w:rPr>
          <w:sz w:val="20"/>
        </w:rPr>
      </w:pPr>
      <w:r>
        <w:rPr>
          <w:sz w:val="20"/>
        </w:rPr>
        <w:t xml:space="preserve">Domicilio, tanto del obligado a expedir factura como del destinatario de las </w:t>
      </w:r>
      <w:r>
        <w:rPr>
          <w:spacing w:val="-2"/>
          <w:sz w:val="20"/>
        </w:rPr>
        <w:t>operaciones.</w:t>
      </w:r>
    </w:p>
    <w:p w:rsidR="00C00447" w:rsidRDefault="002E49AB">
      <w:pPr>
        <w:pStyle w:val="Prrafodelista"/>
        <w:numPr>
          <w:ilvl w:val="2"/>
          <w:numId w:val="40"/>
        </w:numPr>
        <w:tabs>
          <w:tab w:val="left" w:pos="1386"/>
        </w:tabs>
        <w:ind w:right="108"/>
        <w:jc w:val="both"/>
        <w:rPr>
          <w:sz w:val="20"/>
        </w:rPr>
      </w:pPr>
      <w:r>
        <w:rPr>
          <w:sz w:val="20"/>
        </w:rPr>
        <w:t>Descripción de las operaciones, consignándose todos los datos necesarios para la d</w:t>
      </w:r>
      <w:r>
        <w:rPr>
          <w:sz w:val="20"/>
        </w:rPr>
        <w:t>eterminación de la base imponible del impuesto (en nuestro caso IGIC), y su importe, incluyendo el precio unitario sin impuesto de dichas operaciones, así como cualquier descuento o rebaja que no esté incluido en dicho precio unitario.</w:t>
      </w:r>
    </w:p>
    <w:p w:rsidR="00C00447" w:rsidRDefault="002E49AB">
      <w:pPr>
        <w:pStyle w:val="Prrafodelista"/>
        <w:numPr>
          <w:ilvl w:val="2"/>
          <w:numId w:val="40"/>
        </w:numPr>
        <w:tabs>
          <w:tab w:val="left" w:pos="1386"/>
        </w:tabs>
        <w:spacing w:line="226" w:lineRule="exact"/>
        <w:ind w:hanging="328"/>
        <w:jc w:val="both"/>
        <w:rPr>
          <w:sz w:val="20"/>
        </w:rPr>
      </w:pPr>
      <w:r>
        <w:rPr>
          <w:sz w:val="20"/>
        </w:rPr>
        <w:t>El</w:t>
      </w:r>
      <w:r>
        <w:rPr>
          <w:spacing w:val="-4"/>
          <w:sz w:val="20"/>
        </w:rPr>
        <w:t xml:space="preserve"> </w:t>
      </w:r>
      <w:r>
        <w:rPr>
          <w:sz w:val="20"/>
        </w:rPr>
        <w:t>tipo</w:t>
      </w:r>
      <w:r>
        <w:rPr>
          <w:spacing w:val="-4"/>
          <w:sz w:val="20"/>
        </w:rPr>
        <w:t xml:space="preserve"> </w:t>
      </w:r>
      <w:r>
        <w:rPr>
          <w:sz w:val="20"/>
        </w:rPr>
        <w:t>impositivo</w:t>
      </w:r>
      <w:r>
        <w:rPr>
          <w:spacing w:val="-3"/>
          <w:sz w:val="20"/>
        </w:rPr>
        <w:t xml:space="preserve"> </w:t>
      </w:r>
      <w:r>
        <w:rPr>
          <w:sz w:val="20"/>
        </w:rPr>
        <w:t>o</w:t>
      </w:r>
      <w:r>
        <w:rPr>
          <w:spacing w:val="-6"/>
          <w:sz w:val="20"/>
        </w:rPr>
        <w:t xml:space="preserve"> </w:t>
      </w:r>
      <w:r>
        <w:rPr>
          <w:sz w:val="20"/>
        </w:rPr>
        <w:t>tipos</w:t>
      </w:r>
      <w:r>
        <w:rPr>
          <w:spacing w:val="-5"/>
          <w:sz w:val="20"/>
        </w:rPr>
        <w:t xml:space="preserve"> </w:t>
      </w:r>
      <w:r>
        <w:rPr>
          <w:sz w:val="20"/>
        </w:rPr>
        <w:t>impositivos,</w:t>
      </w:r>
      <w:r>
        <w:rPr>
          <w:spacing w:val="-2"/>
          <w:sz w:val="20"/>
        </w:rPr>
        <w:t xml:space="preserve"> </w:t>
      </w:r>
      <w:r>
        <w:rPr>
          <w:sz w:val="20"/>
        </w:rPr>
        <w:t>en</w:t>
      </w:r>
      <w:r>
        <w:rPr>
          <w:spacing w:val="-4"/>
          <w:sz w:val="20"/>
        </w:rPr>
        <w:t xml:space="preserve"> </w:t>
      </w:r>
      <w:r>
        <w:rPr>
          <w:sz w:val="20"/>
        </w:rPr>
        <w:t>su</w:t>
      </w:r>
      <w:r>
        <w:rPr>
          <w:spacing w:val="-5"/>
          <w:sz w:val="20"/>
        </w:rPr>
        <w:t xml:space="preserve"> </w:t>
      </w:r>
      <w:r>
        <w:rPr>
          <w:sz w:val="20"/>
        </w:rPr>
        <w:t>caso,</w:t>
      </w:r>
      <w:r>
        <w:rPr>
          <w:spacing w:val="-5"/>
          <w:sz w:val="20"/>
        </w:rPr>
        <w:t xml:space="preserve"> </w:t>
      </w:r>
      <w:r>
        <w:rPr>
          <w:sz w:val="20"/>
        </w:rPr>
        <w:t>aplicados</w:t>
      </w:r>
      <w:r>
        <w:rPr>
          <w:spacing w:val="-2"/>
          <w:sz w:val="20"/>
        </w:rPr>
        <w:t xml:space="preserve"> </w:t>
      </w:r>
      <w:r>
        <w:rPr>
          <w:sz w:val="20"/>
        </w:rPr>
        <w:t>a</w:t>
      </w:r>
      <w:r>
        <w:rPr>
          <w:spacing w:val="-4"/>
          <w:sz w:val="20"/>
        </w:rPr>
        <w:t xml:space="preserve"> </w:t>
      </w:r>
      <w:r>
        <w:rPr>
          <w:sz w:val="20"/>
        </w:rPr>
        <w:t>las</w:t>
      </w:r>
      <w:r>
        <w:rPr>
          <w:spacing w:val="-2"/>
          <w:sz w:val="20"/>
        </w:rPr>
        <w:t xml:space="preserve"> operaciones.</w:t>
      </w:r>
    </w:p>
    <w:p w:rsidR="00C00447" w:rsidRDefault="002E49AB">
      <w:pPr>
        <w:pStyle w:val="Prrafodelista"/>
        <w:numPr>
          <w:ilvl w:val="2"/>
          <w:numId w:val="40"/>
        </w:numPr>
        <w:tabs>
          <w:tab w:val="left" w:pos="1386"/>
        </w:tabs>
        <w:ind w:right="111"/>
        <w:jc w:val="both"/>
        <w:rPr>
          <w:sz w:val="20"/>
        </w:rPr>
      </w:pPr>
      <w:r>
        <w:rPr>
          <w:sz w:val="20"/>
        </w:rPr>
        <w:t xml:space="preserve">La cuota tributaria que, en su caso, se repercuta, que deberá consignarse por </w:t>
      </w:r>
      <w:r>
        <w:rPr>
          <w:spacing w:val="-2"/>
          <w:sz w:val="20"/>
        </w:rPr>
        <w:t>separado.</w:t>
      </w:r>
    </w:p>
    <w:p w:rsidR="00C00447" w:rsidRDefault="002E49AB">
      <w:pPr>
        <w:pStyle w:val="Prrafodelista"/>
        <w:numPr>
          <w:ilvl w:val="2"/>
          <w:numId w:val="40"/>
        </w:numPr>
        <w:tabs>
          <w:tab w:val="left" w:pos="1386"/>
        </w:tabs>
        <w:ind w:right="112"/>
        <w:jc w:val="both"/>
        <w:rPr>
          <w:sz w:val="20"/>
        </w:rPr>
      </w:pPr>
      <w:r>
        <w:rPr>
          <w:sz w:val="20"/>
        </w:rPr>
        <w:t>La fecha en que se hayan efectuado las operaciones que se documentan o en la que,</w:t>
      </w:r>
      <w:r>
        <w:rPr>
          <w:spacing w:val="-2"/>
          <w:sz w:val="20"/>
        </w:rPr>
        <w:t xml:space="preserve"> </w:t>
      </w:r>
      <w:r>
        <w:rPr>
          <w:sz w:val="20"/>
        </w:rPr>
        <w:t>en</w:t>
      </w:r>
      <w:r>
        <w:rPr>
          <w:spacing w:val="-3"/>
          <w:sz w:val="20"/>
        </w:rPr>
        <w:t xml:space="preserve"> </w:t>
      </w:r>
      <w:r>
        <w:rPr>
          <w:sz w:val="20"/>
        </w:rPr>
        <w:t>su</w:t>
      </w:r>
      <w:r>
        <w:rPr>
          <w:spacing w:val="-3"/>
          <w:sz w:val="20"/>
        </w:rPr>
        <w:t xml:space="preserve"> </w:t>
      </w:r>
      <w:r>
        <w:rPr>
          <w:sz w:val="20"/>
        </w:rPr>
        <w:t>caso,</w:t>
      </w:r>
      <w:r>
        <w:rPr>
          <w:spacing w:val="-2"/>
          <w:sz w:val="20"/>
        </w:rPr>
        <w:t xml:space="preserve"> </w:t>
      </w:r>
      <w:r>
        <w:rPr>
          <w:sz w:val="20"/>
        </w:rPr>
        <w:t>se</w:t>
      </w:r>
      <w:r>
        <w:rPr>
          <w:spacing w:val="-3"/>
          <w:sz w:val="20"/>
        </w:rPr>
        <w:t xml:space="preserve"> </w:t>
      </w:r>
      <w:r>
        <w:rPr>
          <w:sz w:val="20"/>
        </w:rPr>
        <w:t>haya</w:t>
      </w:r>
      <w:r>
        <w:rPr>
          <w:spacing w:val="-3"/>
          <w:sz w:val="20"/>
        </w:rPr>
        <w:t xml:space="preserve"> </w:t>
      </w:r>
      <w:r>
        <w:rPr>
          <w:sz w:val="20"/>
        </w:rPr>
        <w:t>recib</w:t>
      </w:r>
      <w:r>
        <w:rPr>
          <w:sz w:val="20"/>
        </w:rPr>
        <w:t>ido</w:t>
      </w:r>
      <w:r>
        <w:rPr>
          <w:spacing w:val="-3"/>
          <w:sz w:val="20"/>
        </w:rPr>
        <w:t xml:space="preserve"> </w:t>
      </w:r>
      <w:r>
        <w:rPr>
          <w:sz w:val="20"/>
        </w:rPr>
        <w:t>el</w:t>
      </w:r>
      <w:r>
        <w:rPr>
          <w:spacing w:val="-3"/>
          <w:sz w:val="20"/>
        </w:rPr>
        <w:t xml:space="preserve"> </w:t>
      </w:r>
      <w:r>
        <w:rPr>
          <w:sz w:val="20"/>
        </w:rPr>
        <w:t>pago</w:t>
      </w:r>
      <w:r>
        <w:rPr>
          <w:spacing w:val="-3"/>
          <w:sz w:val="20"/>
        </w:rPr>
        <w:t xml:space="preserve"> </w:t>
      </w:r>
      <w:r>
        <w:rPr>
          <w:sz w:val="20"/>
        </w:rPr>
        <w:t>anticipado,</w:t>
      </w:r>
      <w:r>
        <w:rPr>
          <w:spacing w:val="-2"/>
          <w:sz w:val="20"/>
        </w:rPr>
        <w:t xml:space="preserve"> </w:t>
      </w:r>
      <w:r>
        <w:rPr>
          <w:sz w:val="20"/>
        </w:rPr>
        <w:t>siempre</w:t>
      </w:r>
      <w:r>
        <w:rPr>
          <w:spacing w:val="-5"/>
          <w:sz w:val="20"/>
        </w:rPr>
        <w:t xml:space="preserve"> </w:t>
      </w:r>
      <w:r>
        <w:rPr>
          <w:sz w:val="20"/>
        </w:rPr>
        <w:t>que</w:t>
      </w:r>
      <w:r>
        <w:rPr>
          <w:spacing w:val="-3"/>
          <w:sz w:val="20"/>
        </w:rPr>
        <w:t xml:space="preserve"> </w:t>
      </w:r>
      <w:r>
        <w:rPr>
          <w:sz w:val="20"/>
        </w:rPr>
        <w:t>se</w:t>
      </w:r>
      <w:r>
        <w:rPr>
          <w:spacing w:val="-5"/>
          <w:sz w:val="20"/>
        </w:rPr>
        <w:t xml:space="preserve"> </w:t>
      </w:r>
      <w:r>
        <w:rPr>
          <w:sz w:val="20"/>
        </w:rPr>
        <w:t>trate</w:t>
      </w:r>
      <w:r>
        <w:rPr>
          <w:spacing w:val="-5"/>
          <w:sz w:val="20"/>
        </w:rPr>
        <w:t xml:space="preserve"> </w:t>
      </w:r>
      <w:r>
        <w:rPr>
          <w:sz w:val="20"/>
        </w:rPr>
        <w:t>de</w:t>
      </w:r>
      <w:r>
        <w:rPr>
          <w:spacing w:val="-3"/>
          <w:sz w:val="20"/>
        </w:rPr>
        <w:t xml:space="preserve"> </w:t>
      </w:r>
      <w:r>
        <w:rPr>
          <w:sz w:val="20"/>
        </w:rPr>
        <w:t>una fecha distinta a la de expedición de la factura.</w:t>
      </w:r>
    </w:p>
    <w:p w:rsidR="00C00447" w:rsidRDefault="002E49AB">
      <w:pPr>
        <w:pStyle w:val="Prrafodelista"/>
        <w:numPr>
          <w:ilvl w:val="2"/>
          <w:numId w:val="40"/>
        </w:numPr>
        <w:tabs>
          <w:tab w:val="left" w:pos="1386"/>
        </w:tabs>
        <w:ind w:hanging="328"/>
        <w:jc w:val="both"/>
        <w:rPr>
          <w:sz w:val="20"/>
        </w:rPr>
      </w:pPr>
      <w:r>
        <w:rPr>
          <w:sz w:val="20"/>
        </w:rPr>
        <w:t>No</w:t>
      </w:r>
      <w:r>
        <w:rPr>
          <w:spacing w:val="-5"/>
          <w:sz w:val="20"/>
        </w:rPr>
        <w:t xml:space="preserve"> </w:t>
      </w:r>
      <w:r>
        <w:rPr>
          <w:sz w:val="20"/>
        </w:rPr>
        <w:t>tendrán</w:t>
      </w:r>
      <w:r>
        <w:rPr>
          <w:spacing w:val="-6"/>
          <w:sz w:val="20"/>
        </w:rPr>
        <w:t xml:space="preserve"> </w:t>
      </w:r>
      <w:r>
        <w:rPr>
          <w:sz w:val="20"/>
        </w:rPr>
        <w:t>tachaduras</w:t>
      </w:r>
      <w:r>
        <w:rPr>
          <w:spacing w:val="-6"/>
          <w:sz w:val="20"/>
        </w:rPr>
        <w:t xml:space="preserve"> </w:t>
      </w:r>
      <w:r>
        <w:rPr>
          <w:sz w:val="20"/>
        </w:rPr>
        <w:t>ni</w:t>
      </w:r>
      <w:r>
        <w:rPr>
          <w:spacing w:val="-4"/>
          <w:sz w:val="20"/>
        </w:rPr>
        <w:t xml:space="preserve"> </w:t>
      </w:r>
      <w:r>
        <w:rPr>
          <w:spacing w:val="-2"/>
          <w:sz w:val="20"/>
        </w:rPr>
        <w:t>raspaduras.</w:t>
      </w:r>
    </w:p>
    <w:p w:rsidR="00C00447" w:rsidRDefault="00C00447">
      <w:pPr>
        <w:pStyle w:val="Textoindependiente"/>
        <w:spacing w:before="3"/>
        <w:rPr>
          <w:sz w:val="19"/>
        </w:rPr>
      </w:pPr>
    </w:p>
    <w:p w:rsidR="00C00447" w:rsidRDefault="002E49AB">
      <w:pPr>
        <w:pStyle w:val="Textoindependiente"/>
        <w:ind w:left="416" w:right="112" w:firstLine="642"/>
        <w:jc w:val="both"/>
      </w:pPr>
      <w:r>
        <w:t>En las copias de las facturas, junto a los requisitos anteriores, se indicará su condición de copias.</w:t>
      </w:r>
    </w:p>
    <w:p w:rsidR="00C00447" w:rsidRDefault="00C00447">
      <w:pPr>
        <w:pStyle w:val="Textoindependiente"/>
      </w:pPr>
    </w:p>
    <w:p w:rsidR="00C00447" w:rsidRDefault="002E49AB">
      <w:pPr>
        <w:pStyle w:val="Textoindependiente"/>
        <w:spacing w:before="1"/>
        <w:ind w:left="416" w:right="110" w:firstLine="642"/>
        <w:jc w:val="both"/>
      </w:pPr>
      <w:r>
        <w:t>Recibidas las facturas conforme a la Base 29ª, figurarán registradas en el</w:t>
      </w:r>
      <w:r>
        <w:rPr>
          <w:spacing w:val="40"/>
        </w:rPr>
        <w:t xml:space="preserve"> </w:t>
      </w:r>
      <w:r>
        <w:t>“Registro Contable</w:t>
      </w:r>
      <w:r>
        <w:rPr>
          <w:spacing w:val="-1"/>
        </w:rPr>
        <w:t xml:space="preserve"> </w:t>
      </w:r>
      <w:r>
        <w:t>de</w:t>
      </w:r>
      <w:r>
        <w:rPr>
          <w:spacing w:val="-1"/>
        </w:rPr>
        <w:t xml:space="preserve"> </w:t>
      </w:r>
      <w:r>
        <w:t>Facturas”, y</w:t>
      </w:r>
      <w:r>
        <w:rPr>
          <w:spacing w:val="-2"/>
        </w:rPr>
        <w:t xml:space="preserve"> </w:t>
      </w:r>
      <w:r>
        <w:t>se</w:t>
      </w:r>
      <w:r>
        <w:rPr>
          <w:spacing w:val="-1"/>
        </w:rPr>
        <w:t xml:space="preserve"> </w:t>
      </w:r>
      <w:r>
        <w:t>tramitará</w:t>
      </w:r>
      <w:r>
        <w:rPr>
          <w:spacing w:val="-1"/>
        </w:rPr>
        <w:t xml:space="preserve"> </w:t>
      </w:r>
      <w:r>
        <w:t>el</w:t>
      </w:r>
      <w:r>
        <w:rPr>
          <w:spacing w:val="-2"/>
        </w:rPr>
        <w:t xml:space="preserve"> </w:t>
      </w:r>
      <w:r>
        <w:t>reconocimiento</w:t>
      </w:r>
      <w:r>
        <w:rPr>
          <w:spacing w:val="-1"/>
        </w:rPr>
        <w:t xml:space="preserve"> </w:t>
      </w:r>
      <w:r>
        <w:t>de</w:t>
      </w:r>
      <w:r>
        <w:rPr>
          <w:spacing w:val="-1"/>
        </w:rPr>
        <w:t xml:space="preserve"> </w:t>
      </w:r>
      <w:r>
        <w:t>la</w:t>
      </w:r>
      <w:r>
        <w:rPr>
          <w:spacing w:val="-1"/>
        </w:rPr>
        <w:t xml:space="preserve"> </w:t>
      </w:r>
      <w:r>
        <w:t>obligación</w:t>
      </w:r>
      <w:r>
        <w:rPr>
          <w:spacing w:val="-1"/>
        </w:rPr>
        <w:t xml:space="preserve"> </w:t>
      </w:r>
      <w:r>
        <w:t>una</w:t>
      </w:r>
      <w:r>
        <w:rPr>
          <w:spacing w:val="-1"/>
        </w:rPr>
        <w:t xml:space="preserve"> </w:t>
      </w:r>
      <w:r>
        <w:t>vez</w:t>
      </w:r>
      <w:r>
        <w:rPr>
          <w:spacing w:val="-2"/>
        </w:rPr>
        <w:t xml:space="preserve"> </w:t>
      </w:r>
      <w:r>
        <w:t>consignada en la misma la diligencia del “Recibí el material o servicio y conforme”, fecha, firma, nombre y antefirma, suscrita por el/la Jefe/a de la dependencia correspondiente, que se acreditará haciendo constar que se ha realizado la prestación conform</w:t>
      </w:r>
      <w:r>
        <w:t>e a las condiciones y extensión que</w:t>
      </w:r>
      <w:r>
        <w:rPr>
          <w:spacing w:val="-4"/>
        </w:rPr>
        <w:t xml:space="preserve"> </w:t>
      </w:r>
      <w:r>
        <w:t>figura</w:t>
      </w:r>
      <w:r>
        <w:rPr>
          <w:spacing w:val="-2"/>
        </w:rPr>
        <w:t xml:space="preserve"> </w:t>
      </w:r>
      <w:r>
        <w:t>en</w:t>
      </w:r>
      <w:r>
        <w:rPr>
          <w:spacing w:val="-2"/>
        </w:rPr>
        <w:t xml:space="preserve"> </w:t>
      </w:r>
      <w:r>
        <w:t>lo</w:t>
      </w:r>
      <w:r>
        <w:rPr>
          <w:spacing w:val="-2"/>
        </w:rPr>
        <w:t xml:space="preserve"> </w:t>
      </w:r>
      <w:r>
        <w:t>solicitado</w:t>
      </w:r>
      <w:r>
        <w:rPr>
          <w:spacing w:val="-2"/>
        </w:rPr>
        <w:t xml:space="preserve"> </w:t>
      </w:r>
      <w:r>
        <w:t>y/o</w:t>
      </w:r>
      <w:r>
        <w:rPr>
          <w:spacing w:val="-2"/>
        </w:rPr>
        <w:t xml:space="preserve"> </w:t>
      </w:r>
      <w:r>
        <w:t>contratado</w:t>
      </w:r>
      <w:r>
        <w:rPr>
          <w:spacing w:val="-2"/>
        </w:rPr>
        <w:t xml:space="preserve"> </w:t>
      </w:r>
      <w:r>
        <w:t>y</w:t>
      </w:r>
      <w:r>
        <w:rPr>
          <w:spacing w:val="-4"/>
        </w:rPr>
        <w:t xml:space="preserve"> </w:t>
      </w:r>
      <w:r>
        <w:t>aceptado</w:t>
      </w:r>
      <w:r>
        <w:rPr>
          <w:spacing w:val="-2"/>
        </w:rPr>
        <w:t xml:space="preserve"> </w:t>
      </w:r>
      <w:r>
        <w:t>por</w:t>
      </w:r>
      <w:r>
        <w:rPr>
          <w:spacing w:val="-1"/>
        </w:rPr>
        <w:t xml:space="preserve"> </w:t>
      </w:r>
      <w:r>
        <w:t>el</w:t>
      </w:r>
      <w:r>
        <w:rPr>
          <w:spacing w:val="-2"/>
        </w:rPr>
        <w:t xml:space="preserve"> </w:t>
      </w:r>
      <w:r>
        <w:t>contratista.</w:t>
      </w:r>
      <w:r>
        <w:rPr>
          <w:spacing w:val="-1"/>
        </w:rPr>
        <w:t xml:space="preserve"> </w:t>
      </w:r>
      <w:r>
        <w:t>En</w:t>
      </w:r>
      <w:r>
        <w:rPr>
          <w:spacing w:val="-2"/>
        </w:rPr>
        <w:t xml:space="preserve"> </w:t>
      </w:r>
      <w:r>
        <w:t>caso</w:t>
      </w:r>
      <w:r>
        <w:rPr>
          <w:spacing w:val="-2"/>
        </w:rPr>
        <w:t xml:space="preserve"> </w:t>
      </w:r>
      <w:r>
        <w:t>de</w:t>
      </w:r>
      <w:r>
        <w:rPr>
          <w:spacing w:val="-2"/>
        </w:rPr>
        <w:t xml:space="preserve"> </w:t>
      </w:r>
      <w:r>
        <w:t>existencia de responsable del contrato, será éste quien las suscriba. Deberá constar el decreto o resolución de nombramiento de el/la respo</w:t>
      </w:r>
      <w:r>
        <w:t>nsable del contrato.</w:t>
      </w:r>
    </w:p>
    <w:p w:rsidR="00C00447" w:rsidRDefault="00C00447">
      <w:pPr>
        <w:pStyle w:val="Textoindependiente"/>
        <w:spacing w:before="5"/>
        <w:rPr>
          <w:sz w:val="19"/>
        </w:rPr>
      </w:pPr>
    </w:p>
    <w:p w:rsidR="00C00447" w:rsidRDefault="002E49AB">
      <w:pPr>
        <w:pStyle w:val="Textoindependiente"/>
        <w:ind w:left="416" w:right="110" w:firstLine="642"/>
        <w:jc w:val="both"/>
      </w:pPr>
      <w:r>
        <w:t>La conformidad de la factura debe ser electrónica con las menciones señaladas anteriormente, de tal modo que, en el sistema informático,</w:t>
      </w:r>
      <w:r>
        <w:rPr>
          <w:spacing w:val="40"/>
        </w:rPr>
        <w:t xml:space="preserve"> </w:t>
      </w:r>
      <w:r>
        <w:t>quede constancia</w:t>
      </w:r>
      <w:r>
        <w:rPr>
          <w:spacing w:val="40"/>
        </w:rPr>
        <w:t xml:space="preserve"> </w:t>
      </w:r>
      <w:r>
        <w:t>del Jefe o Responsable del servicio. Para ello, con carácter previo, debe genera</w:t>
      </w:r>
      <w:r>
        <w:t>rse</w:t>
      </w:r>
      <w:r>
        <w:rPr>
          <w:spacing w:val="40"/>
        </w:rPr>
        <w:t xml:space="preserve"> </w:t>
      </w:r>
      <w:r>
        <w:t xml:space="preserve">el formulario representativo de la factura en el sistema contable y enviarlo al circuito de firma </w:t>
      </w:r>
      <w:r>
        <w:rPr>
          <w:spacing w:val="-2"/>
        </w:rPr>
        <w:t>correspondiente.</w:t>
      </w:r>
    </w:p>
    <w:p w:rsidR="00C00447" w:rsidRDefault="00C00447">
      <w:pPr>
        <w:pStyle w:val="Textoindependiente"/>
        <w:spacing w:before="9"/>
        <w:rPr>
          <w:sz w:val="19"/>
        </w:rPr>
      </w:pPr>
    </w:p>
    <w:p w:rsidR="00C00447" w:rsidRDefault="002E49AB">
      <w:pPr>
        <w:pStyle w:val="Textoindependiente"/>
        <w:ind w:left="416" w:right="112" w:firstLine="653"/>
        <w:jc w:val="both"/>
      </w:pPr>
      <w:r>
        <w:t>El envío de las facturas al OGEF, para la contabilización del reconocimiento de la obligación correspondiente,</w:t>
      </w:r>
      <w:r>
        <w:rPr>
          <w:spacing w:val="40"/>
        </w:rPr>
        <w:t xml:space="preserve"> </w:t>
      </w:r>
      <w:r>
        <w:t>requiere que las mismas</w:t>
      </w:r>
      <w:r>
        <w:rPr>
          <w:spacing w:val="40"/>
        </w:rPr>
        <w:t xml:space="preserve"> </w:t>
      </w:r>
      <w:r>
        <w:t>s</w:t>
      </w:r>
      <w:r>
        <w:t>e encuentren en el estado de “permitido</w:t>
      </w:r>
      <w:r>
        <w:rPr>
          <w:spacing w:val="-2"/>
        </w:rPr>
        <w:t xml:space="preserve"> </w:t>
      </w:r>
      <w:r>
        <w:t>contabilizar”,</w:t>
      </w:r>
      <w:r>
        <w:rPr>
          <w:spacing w:val="-3"/>
        </w:rPr>
        <w:t xml:space="preserve"> </w:t>
      </w:r>
      <w:r>
        <w:t>con</w:t>
      </w:r>
      <w:r>
        <w:rPr>
          <w:spacing w:val="-2"/>
        </w:rPr>
        <w:t xml:space="preserve"> </w:t>
      </w:r>
      <w:r>
        <w:t>indicación</w:t>
      </w:r>
      <w:r>
        <w:rPr>
          <w:spacing w:val="-2"/>
        </w:rPr>
        <w:t xml:space="preserve"> </w:t>
      </w:r>
      <w:r>
        <w:t>que</w:t>
      </w:r>
      <w:r>
        <w:rPr>
          <w:spacing w:val="-2"/>
        </w:rPr>
        <w:t xml:space="preserve"> </w:t>
      </w:r>
      <w:r>
        <w:t>el</w:t>
      </w:r>
      <w:r>
        <w:rPr>
          <w:spacing w:val="-3"/>
        </w:rPr>
        <w:t xml:space="preserve"> </w:t>
      </w:r>
      <w:r>
        <w:t>servicio</w:t>
      </w:r>
      <w:r>
        <w:rPr>
          <w:spacing w:val="-2"/>
        </w:rPr>
        <w:t xml:space="preserve"> </w:t>
      </w:r>
      <w:r>
        <w:t>gestor ha</w:t>
      </w:r>
      <w:r>
        <w:rPr>
          <w:spacing w:val="-4"/>
        </w:rPr>
        <w:t xml:space="preserve"> </w:t>
      </w:r>
      <w:r>
        <w:t>informado</w:t>
      </w:r>
      <w:r>
        <w:rPr>
          <w:spacing w:val="-2"/>
        </w:rPr>
        <w:t xml:space="preserve"> </w:t>
      </w:r>
      <w:r>
        <w:t>correctamente</w:t>
      </w:r>
      <w:r>
        <w:rPr>
          <w:spacing w:val="-4"/>
        </w:rPr>
        <w:t xml:space="preserve"> </w:t>
      </w:r>
      <w:r>
        <w:t>las líneas presupuestarias y, en su caso, las correspondientes a las retenciones a practicar.</w:t>
      </w:r>
    </w:p>
    <w:p w:rsidR="00C00447" w:rsidRDefault="00C00447">
      <w:pPr>
        <w:pStyle w:val="Textoindependiente"/>
        <w:spacing w:before="9"/>
        <w:rPr>
          <w:sz w:val="19"/>
        </w:rPr>
      </w:pPr>
    </w:p>
    <w:p w:rsidR="00C00447" w:rsidRDefault="002E49AB">
      <w:pPr>
        <w:pStyle w:val="Textoindependiente"/>
        <w:ind w:left="416" w:right="110" w:firstLine="653"/>
        <w:jc w:val="both"/>
      </w:pPr>
      <w:r>
        <w:t>Al final de cada año, aquellas facturas r</w:t>
      </w:r>
      <w:r>
        <w:t>especto de las que proceda la aplicación al Presupuesto,</w:t>
      </w:r>
      <w:r>
        <w:rPr>
          <w:spacing w:val="40"/>
        </w:rPr>
        <w:t xml:space="preserve"> </w:t>
      </w:r>
      <w:r>
        <w:t>aunque no hayan alcanzado la fase de reconocimiento de la obligación, igualmente deberá tener informadas</w:t>
      </w:r>
      <w:r>
        <w:rPr>
          <w:spacing w:val="40"/>
        </w:rPr>
        <w:t xml:space="preserve"> </w:t>
      </w:r>
      <w:r>
        <w:t>las líneas presupuestarias</w:t>
      </w:r>
      <w:r>
        <w:rPr>
          <w:spacing w:val="40"/>
        </w:rPr>
        <w:t xml:space="preserve"> </w:t>
      </w:r>
      <w:r>
        <w:t>y alcanzado el estado “permitido contabilizar”, al objeto que</w:t>
      </w:r>
      <w:r>
        <w:rPr>
          <w:spacing w:val="40"/>
        </w:rPr>
        <w:t xml:space="preserve"> </w:t>
      </w:r>
      <w:r>
        <w:t>se co</w:t>
      </w:r>
      <w:r>
        <w:t>ntabilice en la cuenta 413 “Acreedores por operaciones devengadas”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16"/>
        </w:rPr>
      </w:pPr>
    </w:p>
    <w:p w:rsidR="00C00447" w:rsidRDefault="002E49AB">
      <w:pPr>
        <w:spacing w:before="101"/>
        <w:ind w:right="112"/>
        <w:jc w:val="right"/>
        <w:rPr>
          <w:sz w:val="18"/>
        </w:rPr>
      </w:pPr>
      <w:r>
        <w:rPr>
          <w:spacing w:val="-5"/>
          <w:sz w:val="18"/>
        </w:rPr>
        <w:t>27</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326"/>
        <w:jc w:val="both"/>
      </w:pPr>
      <w:r>
        <w:t xml:space="preserve">En los contratos de suministros y de servicios, junto a la factura debidamente conformada, el/la responsable de la Sección o Servicio deberá informar de la existencia de contrato formalizado, de su vigencia en el período en que se desarrolle la prestación </w:t>
      </w:r>
      <w:r>
        <w:t>y de la referencia al</w:t>
      </w:r>
      <w:r>
        <w:rPr>
          <w:spacing w:val="40"/>
        </w:rPr>
        <w:t xml:space="preserve"> </w:t>
      </w:r>
      <w:r>
        <w:t>saldo de disposición (saldo de D o AD) del documento contable D o AD del ejercicio corriente expedido con motivo de la adjudicación del contrato o en el caso de contrato menor, saldo de</w:t>
      </w:r>
      <w:r>
        <w:rPr>
          <w:spacing w:val="-2"/>
        </w:rPr>
        <w:t xml:space="preserve"> </w:t>
      </w:r>
      <w:r>
        <w:t>disposición</w:t>
      </w:r>
      <w:r>
        <w:rPr>
          <w:spacing w:val="40"/>
        </w:rPr>
        <w:t xml:space="preserve"> </w:t>
      </w:r>
      <w:r>
        <w:t>(D o AD) o saldo de crédito retenido</w:t>
      </w:r>
      <w:r>
        <w:rPr>
          <w:spacing w:val="40"/>
        </w:rPr>
        <w:t xml:space="preserve"> </w:t>
      </w:r>
      <w:r>
        <w:t>(saldo de RC) de documento contable RC o AD que proceda de presupuesto corriente.</w:t>
      </w:r>
    </w:p>
    <w:p w:rsidR="00C00447" w:rsidRDefault="00C00447">
      <w:pPr>
        <w:pStyle w:val="Textoindependiente"/>
        <w:spacing w:before="6"/>
        <w:rPr>
          <w:sz w:val="19"/>
        </w:rPr>
      </w:pPr>
    </w:p>
    <w:p w:rsidR="00C00447" w:rsidRDefault="002E49AB">
      <w:pPr>
        <w:pStyle w:val="Textoindependiente"/>
        <w:ind w:left="416" w:right="110" w:firstLine="642"/>
        <w:jc w:val="both"/>
      </w:pPr>
      <w:r>
        <w:t>Cuando la tramitación de las facturas derivadas de un contrato adjudicado por la Corporación,</w:t>
      </w:r>
      <w:r>
        <w:rPr>
          <w:spacing w:val="-4"/>
        </w:rPr>
        <w:t xml:space="preserve"> </w:t>
      </w:r>
      <w:r>
        <w:t>se</w:t>
      </w:r>
      <w:r>
        <w:rPr>
          <w:spacing w:val="-4"/>
        </w:rPr>
        <w:t xml:space="preserve"> </w:t>
      </w:r>
      <w:r>
        <w:t>realice</w:t>
      </w:r>
      <w:r>
        <w:rPr>
          <w:spacing w:val="-4"/>
        </w:rPr>
        <w:t xml:space="preserve"> </w:t>
      </w:r>
      <w:r>
        <w:t>por</w:t>
      </w:r>
      <w:r>
        <w:rPr>
          <w:spacing w:val="-3"/>
        </w:rPr>
        <w:t xml:space="preserve"> </w:t>
      </w:r>
      <w:r>
        <w:t>una</w:t>
      </w:r>
      <w:r>
        <w:rPr>
          <w:spacing w:val="-4"/>
        </w:rPr>
        <w:t xml:space="preserve"> </w:t>
      </w:r>
      <w:r>
        <w:t>Dependencia</w:t>
      </w:r>
      <w:r>
        <w:rPr>
          <w:spacing w:val="-4"/>
        </w:rPr>
        <w:t xml:space="preserve"> </w:t>
      </w:r>
      <w:r>
        <w:t>Administrativa</w:t>
      </w:r>
      <w:r>
        <w:rPr>
          <w:spacing w:val="-4"/>
        </w:rPr>
        <w:t xml:space="preserve"> </w:t>
      </w:r>
      <w:r>
        <w:t>distinta</w:t>
      </w:r>
      <w:r>
        <w:rPr>
          <w:spacing w:val="-4"/>
        </w:rPr>
        <w:t xml:space="preserve"> </w:t>
      </w:r>
      <w:r>
        <w:t>de</w:t>
      </w:r>
      <w:r>
        <w:rPr>
          <w:spacing w:val="-4"/>
        </w:rPr>
        <w:t xml:space="preserve"> </w:t>
      </w:r>
      <w:r>
        <w:t>la</w:t>
      </w:r>
      <w:r>
        <w:rPr>
          <w:spacing w:val="-4"/>
        </w:rPr>
        <w:t xml:space="preserve"> </w:t>
      </w:r>
      <w:r>
        <w:t>que</w:t>
      </w:r>
      <w:r>
        <w:rPr>
          <w:spacing w:val="-5"/>
        </w:rPr>
        <w:t xml:space="preserve"> </w:t>
      </w:r>
      <w:r>
        <w:t>llevó</w:t>
      </w:r>
      <w:r>
        <w:rPr>
          <w:spacing w:val="-4"/>
        </w:rPr>
        <w:t xml:space="preserve"> </w:t>
      </w:r>
      <w:r>
        <w:t>a</w:t>
      </w:r>
      <w:r>
        <w:rPr>
          <w:spacing w:val="-4"/>
        </w:rPr>
        <w:t xml:space="preserve"> </w:t>
      </w:r>
      <w:r>
        <w:t>cabo</w:t>
      </w:r>
      <w:r>
        <w:rPr>
          <w:spacing w:val="-4"/>
        </w:rPr>
        <w:t xml:space="preserve"> </w:t>
      </w:r>
      <w:r>
        <w:t>la contratación, ésta última deberá remitir a la Dependencia encargada de la tramitación de la facturación todos los antecedentes del contrato (pliegos, acuerdo de adjudicación, contrato formalizado, etc.).</w:t>
      </w:r>
    </w:p>
    <w:p w:rsidR="00C00447" w:rsidRDefault="00C00447">
      <w:pPr>
        <w:pStyle w:val="Textoindependiente"/>
        <w:spacing w:before="9"/>
        <w:rPr>
          <w:sz w:val="19"/>
        </w:rPr>
      </w:pPr>
    </w:p>
    <w:p w:rsidR="00C00447" w:rsidRDefault="002E49AB">
      <w:pPr>
        <w:pStyle w:val="Textoindependiente"/>
        <w:spacing w:before="1"/>
        <w:ind w:left="416" w:right="110" w:firstLine="642"/>
        <w:jc w:val="both"/>
      </w:pPr>
      <w:r>
        <w:t>Asimismo, corresponde a el/la Responsable del Co</w:t>
      </w:r>
      <w:r>
        <w:t>ntrato informar con la antelación suficiente sobre el plazo de terminación del mismo al Servicio de Contratación o Dependencia que deba tramitar la respectiva contratación, a los efectos de iniciar, en su caso, la nueva contratación.</w:t>
      </w:r>
    </w:p>
    <w:p w:rsidR="00C00447" w:rsidRDefault="00C00447">
      <w:pPr>
        <w:pStyle w:val="Textoindependiente"/>
        <w:spacing w:before="8"/>
        <w:rPr>
          <w:sz w:val="19"/>
        </w:rPr>
      </w:pPr>
    </w:p>
    <w:p w:rsidR="00C00447" w:rsidRDefault="002E49AB">
      <w:pPr>
        <w:pStyle w:val="Prrafodelista"/>
        <w:numPr>
          <w:ilvl w:val="1"/>
          <w:numId w:val="40"/>
        </w:numPr>
        <w:tabs>
          <w:tab w:val="left" w:pos="1360"/>
        </w:tabs>
        <w:ind w:right="110" w:firstLine="653"/>
        <w:jc w:val="both"/>
        <w:rPr>
          <w:sz w:val="20"/>
        </w:rPr>
      </w:pPr>
      <w:r>
        <w:rPr>
          <w:sz w:val="20"/>
        </w:rPr>
        <w:t>Si los gastos se hubi</w:t>
      </w:r>
      <w:r>
        <w:rPr>
          <w:sz w:val="20"/>
        </w:rPr>
        <w:t>esen atendido mediante Anticipos de Caja Fija, la cuenta justificativa, conforme al modelo que establezca la Intervención, se presentará</w:t>
      </w:r>
      <w:r>
        <w:rPr>
          <w:spacing w:val="76"/>
          <w:sz w:val="20"/>
        </w:rPr>
        <w:t xml:space="preserve"> </w:t>
      </w:r>
      <w:r>
        <w:rPr>
          <w:sz w:val="20"/>
        </w:rPr>
        <w:t>firmada por el Habilitado con el visto bueno de el/la Teniente de Alcalde o Concejal/a competente en materia específica</w:t>
      </w:r>
      <w:r>
        <w:rPr>
          <w:sz w:val="20"/>
        </w:rPr>
        <w:t xml:space="preserve"> y con imputación a los gastos de las aplicaciones que correspondan. Todos los justificantes deberán reunir los requisitos señalados para las facturas.</w:t>
      </w:r>
    </w:p>
    <w:p w:rsidR="00C00447" w:rsidRDefault="00C00447">
      <w:pPr>
        <w:pStyle w:val="Textoindependiente"/>
        <w:spacing w:before="7"/>
        <w:rPr>
          <w:sz w:val="19"/>
        </w:rPr>
      </w:pPr>
    </w:p>
    <w:p w:rsidR="00C00447" w:rsidRDefault="002E49AB">
      <w:pPr>
        <w:pStyle w:val="Prrafodelista"/>
        <w:numPr>
          <w:ilvl w:val="1"/>
          <w:numId w:val="40"/>
        </w:numPr>
        <w:tabs>
          <w:tab w:val="left" w:pos="1342"/>
        </w:tabs>
        <w:spacing w:before="1"/>
        <w:ind w:right="111" w:firstLine="653"/>
        <w:jc w:val="both"/>
        <w:rPr>
          <w:sz w:val="20"/>
        </w:rPr>
      </w:pPr>
      <w:r>
        <w:rPr>
          <w:sz w:val="20"/>
        </w:rPr>
        <w:t>Las indemnizaciones por razón de servicio, dietas y</w:t>
      </w:r>
      <w:r>
        <w:rPr>
          <w:spacing w:val="-1"/>
          <w:sz w:val="20"/>
        </w:rPr>
        <w:t xml:space="preserve"> </w:t>
      </w:r>
      <w:r>
        <w:rPr>
          <w:sz w:val="20"/>
        </w:rPr>
        <w:t>locomoción, se</w:t>
      </w:r>
      <w:r>
        <w:rPr>
          <w:spacing w:val="-2"/>
          <w:sz w:val="20"/>
        </w:rPr>
        <w:t xml:space="preserve"> </w:t>
      </w:r>
      <w:r>
        <w:rPr>
          <w:sz w:val="20"/>
        </w:rPr>
        <w:t>justificarán de conformidad con lo e</w:t>
      </w:r>
      <w:r>
        <w:rPr>
          <w:sz w:val="20"/>
        </w:rPr>
        <w:t>stablecido en la Base 73 y se harán efectivas con cargo a los anticipos de Caja Fija.</w:t>
      </w:r>
    </w:p>
    <w:p w:rsidR="00C00447" w:rsidRDefault="00C00447">
      <w:pPr>
        <w:pStyle w:val="Textoindependiente"/>
        <w:spacing w:before="7"/>
        <w:rPr>
          <w:sz w:val="19"/>
        </w:rPr>
      </w:pPr>
    </w:p>
    <w:p w:rsidR="00C00447" w:rsidRDefault="002E49AB">
      <w:pPr>
        <w:pStyle w:val="Ttulo2"/>
        <w:spacing w:before="1"/>
        <w:rPr>
          <w:u w:val="none"/>
        </w:rPr>
      </w:pPr>
      <w:r>
        <w:rPr>
          <w:u w:val="none"/>
        </w:rPr>
        <w:t>C.-</w:t>
      </w:r>
      <w:r>
        <w:rPr>
          <w:spacing w:val="-8"/>
          <w:u w:val="none"/>
        </w:rPr>
        <w:t xml:space="preserve"> </w:t>
      </w:r>
      <w:r>
        <w:rPr>
          <w:u w:val="none"/>
        </w:rPr>
        <w:t>Gastos</w:t>
      </w:r>
      <w:r>
        <w:rPr>
          <w:spacing w:val="-5"/>
          <w:u w:val="none"/>
        </w:rPr>
        <w:t xml:space="preserve"> </w:t>
      </w:r>
      <w:r>
        <w:rPr>
          <w:u w:val="none"/>
        </w:rPr>
        <w:t>de</w:t>
      </w:r>
      <w:r>
        <w:rPr>
          <w:spacing w:val="-7"/>
          <w:u w:val="none"/>
        </w:rPr>
        <w:t xml:space="preserve"> </w:t>
      </w:r>
      <w:r>
        <w:rPr>
          <w:u w:val="none"/>
        </w:rPr>
        <w:t>inversiones</w:t>
      </w:r>
      <w:r>
        <w:rPr>
          <w:spacing w:val="-5"/>
          <w:u w:val="none"/>
        </w:rPr>
        <w:t xml:space="preserve"> </w:t>
      </w:r>
      <w:r>
        <w:rPr>
          <w:u w:val="none"/>
        </w:rPr>
        <w:t>reales,</w:t>
      </w:r>
      <w:r>
        <w:rPr>
          <w:spacing w:val="-6"/>
          <w:u w:val="none"/>
        </w:rPr>
        <w:t xml:space="preserve"> </w:t>
      </w:r>
      <w:r>
        <w:rPr>
          <w:u w:val="none"/>
        </w:rPr>
        <w:t>Capítulo</w:t>
      </w:r>
      <w:r>
        <w:rPr>
          <w:spacing w:val="-4"/>
          <w:u w:val="none"/>
        </w:rPr>
        <w:t xml:space="preserve"> </w:t>
      </w:r>
      <w:r>
        <w:rPr>
          <w:spacing w:val="-5"/>
          <w:u w:val="none"/>
        </w:rPr>
        <w:t>6:</w:t>
      </w:r>
    </w:p>
    <w:p w:rsidR="00C00447" w:rsidRDefault="00C00447">
      <w:pPr>
        <w:pStyle w:val="Textoindependiente"/>
        <w:spacing w:before="10"/>
        <w:rPr>
          <w:b/>
          <w:sz w:val="19"/>
        </w:rPr>
      </w:pPr>
    </w:p>
    <w:p w:rsidR="00C00447" w:rsidRDefault="002E49AB">
      <w:pPr>
        <w:pStyle w:val="Textoindependiente"/>
        <w:ind w:left="1058"/>
      </w:pPr>
      <w:r>
        <w:t>Las</w:t>
      </w:r>
      <w:r>
        <w:rPr>
          <w:spacing w:val="-5"/>
        </w:rPr>
        <w:t xml:space="preserve"> </w:t>
      </w:r>
      <w:r>
        <w:t>facturas</w:t>
      </w:r>
      <w:r>
        <w:rPr>
          <w:spacing w:val="-2"/>
        </w:rPr>
        <w:t xml:space="preserve"> </w:t>
      </w:r>
      <w:r>
        <w:t>se</w:t>
      </w:r>
      <w:r>
        <w:rPr>
          <w:spacing w:val="-5"/>
        </w:rPr>
        <w:t xml:space="preserve"> </w:t>
      </w:r>
      <w:r>
        <w:t>tramitarán</w:t>
      </w:r>
      <w:r>
        <w:rPr>
          <w:spacing w:val="-3"/>
        </w:rPr>
        <w:t xml:space="preserve"> </w:t>
      </w:r>
      <w:r>
        <w:t>de</w:t>
      </w:r>
      <w:r>
        <w:rPr>
          <w:spacing w:val="-3"/>
        </w:rPr>
        <w:t xml:space="preserve"> </w:t>
      </w:r>
      <w:r>
        <w:t>la</w:t>
      </w:r>
      <w:r>
        <w:rPr>
          <w:spacing w:val="-5"/>
        </w:rPr>
        <w:t xml:space="preserve"> </w:t>
      </w:r>
      <w:r>
        <w:t>forma</w:t>
      </w:r>
      <w:r>
        <w:rPr>
          <w:spacing w:val="-3"/>
        </w:rPr>
        <w:t xml:space="preserve"> </w:t>
      </w:r>
      <w:r>
        <w:t>prevista</w:t>
      </w:r>
      <w:r>
        <w:rPr>
          <w:spacing w:val="-3"/>
        </w:rPr>
        <w:t xml:space="preserve"> </w:t>
      </w:r>
      <w:r>
        <w:t>en</w:t>
      </w:r>
      <w:r>
        <w:rPr>
          <w:spacing w:val="-4"/>
        </w:rPr>
        <w:t xml:space="preserve"> </w:t>
      </w:r>
      <w:r>
        <w:t>la</w:t>
      </w:r>
      <w:r>
        <w:rPr>
          <w:spacing w:val="-3"/>
        </w:rPr>
        <w:t xml:space="preserve"> </w:t>
      </w:r>
      <w:r>
        <w:t>letra</w:t>
      </w:r>
      <w:r>
        <w:rPr>
          <w:spacing w:val="-5"/>
        </w:rPr>
        <w:t xml:space="preserve"> </w:t>
      </w:r>
      <w:r>
        <w:t>B</w:t>
      </w:r>
      <w:r>
        <w:rPr>
          <w:spacing w:val="-3"/>
        </w:rPr>
        <w:t xml:space="preserve"> </w:t>
      </w:r>
      <w:r>
        <w:t>de</w:t>
      </w:r>
      <w:r>
        <w:rPr>
          <w:spacing w:val="-5"/>
        </w:rPr>
        <w:t xml:space="preserve"> </w:t>
      </w:r>
      <w:r>
        <w:t>la</w:t>
      </w:r>
      <w:r>
        <w:rPr>
          <w:spacing w:val="-3"/>
        </w:rPr>
        <w:t xml:space="preserve"> </w:t>
      </w:r>
      <w:r>
        <w:t>presente</w:t>
      </w:r>
      <w:r>
        <w:rPr>
          <w:spacing w:val="-6"/>
        </w:rPr>
        <w:t xml:space="preserve"> </w:t>
      </w:r>
      <w:r>
        <w:rPr>
          <w:spacing w:val="-2"/>
        </w:rPr>
        <w:t>base.</w:t>
      </w:r>
    </w:p>
    <w:p w:rsidR="00C00447" w:rsidRDefault="00C00447">
      <w:pPr>
        <w:pStyle w:val="Textoindependiente"/>
      </w:pPr>
    </w:p>
    <w:p w:rsidR="00C00447" w:rsidRDefault="002E49AB">
      <w:pPr>
        <w:pStyle w:val="Textoindependiente"/>
        <w:ind w:left="416" w:right="110" w:firstLine="642"/>
        <w:jc w:val="both"/>
      </w:pPr>
      <w:r>
        <w:t>En los contratos de obras, los trabajos realizados se justificarán mediante la correspondiente</w:t>
      </w:r>
      <w:r>
        <w:rPr>
          <w:spacing w:val="-3"/>
        </w:rPr>
        <w:t xml:space="preserve"> </w:t>
      </w:r>
      <w:r>
        <w:t>factura</w:t>
      </w:r>
      <w:r>
        <w:rPr>
          <w:spacing w:val="-3"/>
        </w:rPr>
        <w:t xml:space="preserve"> </w:t>
      </w:r>
      <w:r>
        <w:t>con</w:t>
      </w:r>
      <w:r>
        <w:rPr>
          <w:spacing w:val="-1"/>
        </w:rPr>
        <w:t xml:space="preserve"> </w:t>
      </w:r>
      <w:r>
        <w:t>los requisitos establecidos en</w:t>
      </w:r>
      <w:r>
        <w:rPr>
          <w:spacing w:val="-1"/>
        </w:rPr>
        <w:t xml:space="preserve"> </w:t>
      </w:r>
      <w:r>
        <w:t>el</w:t>
      </w:r>
      <w:r>
        <w:rPr>
          <w:spacing w:val="-2"/>
        </w:rPr>
        <w:t xml:space="preserve"> </w:t>
      </w:r>
      <w:r>
        <w:t>apartado</w:t>
      </w:r>
      <w:r>
        <w:rPr>
          <w:spacing w:val="-1"/>
        </w:rPr>
        <w:t xml:space="preserve"> </w:t>
      </w:r>
      <w:r>
        <w:t>anterior y</w:t>
      </w:r>
      <w:r>
        <w:rPr>
          <w:spacing w:val="-2"/>
        </w:rPr>
        <w:t xml:space="preserve"> </w:t>
      </w:r>
      <w:r>
        <w:t>certificación expedida por la dirección técnica en el modelo normalizado. Esta última deberá re</w:t>
      </w:r>
      <w:r>
        <w:t>unir los siguientes requisitos:</w:t>
      </w:r>
    </w:p>
    <w:p w:rsidR="00C00447" w:rsidRDefault="00C00447">
      <w:pPr>
        <w:pStyle w:val="Textoindependiente"/>
        <w:spacing w:before="8"/>
        <w:rPr>
          <w:sz w:val="19"/>
        </w:rPr>
      </w:pPr>
    </w:p>
    <w:p w:rsidR="00C00447" w:rsidRDefault="002E49AB">
      <w:pPr>
        <w:pStyle w:val="Prrafodelista"/>
        <w:numPr>
          <w:ilvl w:val="0"/>
          <w:numId w:val="39"/>
        </w:numPr>
        <w:tabs>
          <w:tab w:val="left" w:pos="1452"/>
          <w:tab w:val="left" w:pos="1453"/>
        </w:tabs>
        <w:rPr>
          <w:sz w:val="20"/>
        </w:rPr>
      </w:pPr>
      <w:r>
        <w:rPr>
          <w:sz w:val="20"/>
        </w:rPr>
        <w:t>Número</w:t>
      </w:r>
      <w:r>
        <w:rPr>
          <w:spacing w:val="-4"/>
          <w:sz w:val="20"/>
        </w:rPr>
        <w:t xml:space="preserve"> </w:t>
      </w:r>
      <w:r>
        <w:rPr>
          <w:sz w:val="20"/>
        </w:rPr>
        <w:t>y</w:t>
      </w:r>
      <w:r>
        <w:rPr>
          <w:spacing w:val="-5"/>
          <w:sz w:val="20"/>
        </w:rPr>
        <w:t xml:space="preserve"> </w:t>
      </w:r>
      <w:r>
        <w:rPr>
          <w:spacing w:val="-2"/>
          <w:sz w:val="20"/>
        </w:rPr>
        <w:t>fecha.</w:t>
      </w:r>
    </w:p>
    <w:p w:rsidR="00C00447" w:rsidRDefault="00C00447">
      <w:pPr>
        <w:pStyle w:val="Textoindependiente"/>
      </w:pPr>
    </w:p>
    <w:p w:rsidR="00C00447" w:rsidRDefault="002E49AB">
      <w:pPr>
        <w:pStyle w:val="Prrafodelista"/>
        <w:numPr>
          <w:ilvl w:val="0"/>
          <w:numId w:val="39"/>
        </w:numPr>
        <w:tabs>
          <w:tab w:val="left" w:pos="1452"/>
          <w:tab w:val="left" w:pos="1453"/>
        </w:tabs>
        <w:rPr>
          <w:sz w:val="20"/>
        </w:rPr>
      </w:pPr>
      <w:r>
        <w:rPr>
          <w:sz w:val="20"/>
        </w:rPr>
        <w:t>Código</w:t>
      </w:r>
      <w:r>
        <w:rPr>
          <w:spacing w:val="-7"/>
          <w:sz w:val="20"/>
        </w:rPr>
        <w:t xml:space="preserve"> </w:t>
      </w:r>
      <w:r>
        <w:rPr>
          <w:sz w:val="20"/>
        </w:rPr>
        <w:t>y</w:t>
      </w:r>
      <w:r>
        <w:rPr>
          <w:spacing w:val="-6"/>
          <w:sz w:val="20"/>
        </w:rPr>
        <w:t xml:space="preserve"> </w:t>
      </w:r>
      <w:r>
        <w:rPr>
          <w:sz w:val="20"/>
        </w:rPr>
        <w:t>denominación</w:t>
      </w:r>
      <w:r>
        <w:rPr>
          <w:spacing w:val="-6"/>
          <w:sz w:val="20"/>
        </w:rPr>
        <w:t xml:space="preserve"> </w:t>
      </w:r>
      <w:r>
        <w:rPr>
          <w:sz w:val="20"/>
        </w:rPr>
        <w:t>completa</w:t>
      </w:r>
      <w:r>
        <w:rPr>
          <w:spacing w:val="-6"/>
          <w:sz w:val="20"/>
        </w:rPr>
        <w:t xml:space="preserve"> </w:t>
      </w:r>
      <w:r>
        <w:rPr>
          <w:sz w:val="20"/>
        </w:rPr>
        <w:t>del</w:t>
      </w:r>
      <w:r>
        <w:rPr>
          <w:spacing w:val="-4"/>
          <w:sz w:val="20"/>
        </w:rPr>
        <w:t xml:space="preserve"> </w:t>
      </w:r>
      <w:r>
        <w:rPr>
          <w:spacing w:val="-2"/>
          <w:sz w:val="20"/>
        </w:rPr>
        <w:t>proyecto.</w:t>
      </w:r>
    </w:p>
    <w:p w:rsidR="00C00447" w:rsidRDefault="00C00447">
      <w:pPr>
        <w:pStyle w:val="Textoindependiente"/>
        <w:spacing w:before="10"/>
        <w:rPr>
          <w:sz w:val="19"/>
        </w:rPr>
      </w:pPr>
    </w:p>
    <w:p w:rsidR="00C00447" w:rsidRDefault="002E49AB">
      <w:pPr>
        <w:pStyle w:val="Prrafodelista"/>
        <w:numPr>
          <w:ilvl w:val="0"/>
          <w:numId w:val="39"/>
        </w:numPr>
        <w:tabs>
          <w:tab w:val="left" w:pos="1397"/>
        </w:tabs>
        <w:spacing w:before="1"/>
        <w:ind w:left="1396" w:hanging="328"/>
        <w:rPr>
          <w:sz w:val="20"/>
        </w:rPr>
      </w:pPr>
      <w:r>
        <w:rPr>
          <w:sz w:val="20"/>
        </w:rPr>
        <w:t>Nombre</w:t>
      </w:r>
      <w:r>
        <w:rPr>
          <w:spacing w:val="-4"/>
          <w:sz w:val="20"/>
        </w:rPr>
        <w:t xml:space="preserve"> </w:t>
      </w:r>
      <w:r>
        <w:rPr>
          <w:sz w:val="20"/>
        </w:rPr>
        <w:t>y</w:t>
      </w:r>
      <w:r>
        <w:rPr>
          <w:spacing w:val="-6"/>
          <w:sz w:val="20"/>
        </w:rPr>
        <w:t xml:space="preserve"> </w:t>
      </w:r>
      <w:r>
        <w:rPr>
          <w:sz w:val="20"/>
        </w:rPr>
        <w:t>razón</w:t>
      </w:r>
      <w:r>
        <w:rPr>
          <w:spacing w:val="-3"/>
          <w:sz w:val="20"/>
        </w:rPr>
        <w:t xml:space="preserve"> </w:t>
      </w:r>
      <w:r>
        <w:rPr>
          <w:sz w:val="20"/>
        </w:rPr>
        <w:t>social</w:t>
      </w:r>
      <w:r>
        <w:rPr>
          <w:spacing w:val="-4"/>
          <w:sz w:val="20"/>
        </w:rPr>
        <w:t xml:space="preserve"> </w:t>
      </w:r>
      <w:r>
        <w:rPr>
          <w:sz w:val="20"/>
        </w:rPr>
        <w:t>del</w:t>
      </w:r>
      <w:r>
        <w:rPr>
          <w:spacing w:val="-3"/>
          <w:sz w:val="20"/>
        </w:rPr>
        <w:t xml:space="preserve"> </w:t>
      </w:r>
      <w:r>
        <w:rPr>
          <w:sz w:val="20"/>
        </w:rPr>
        <w:t>contratista</w:t>
      </w:r>
      <w:r>
        <w:rPr>
          <w:spacing w:val="-5"/>
          <w:sz w:val="20"/>
        </w:rPr>
        <w:t xml:space="preserve"> </w:t>
      </w:r>
      <w:r>
        <w:rPr>
          <w:sz w:val="20"/>
        </w:rPr>
        <w:t>con</w:t>
      </w:r>
      <w:r>
        <w:rPr>
          <w:spacing w:val="-5"/>
          <w:sz w:val="20"/>
        </w:rPr>
        <w:t xml:space="preserve"> </w:t>
      </w:r>
      <w:r>
        <w:rPr>
          <w:sz w:val="20"/>
        </w:rPr>
        <w:t>su</w:t>
      </w:r>
      <w:r>
        <w:rPr>
          <w:spacing w:val="-3"/>
          <w:sz w:val="20"/>
        </w:rPr>
        <w:t xml:space="preserve"> </w:t>
      </w:r>
      <w:r>
        <w:rPr>
          <w:spacing w:val="-4"/>
          <w:sz w:val="20"/>
        </w:rPr>
        <w:t>NIF.</w:t>
      </w:r>
    </w:p>
    <w:p w:rsidR="00C00447" w:rsidRDefault="00C00447">
      <w:pPr>
        <w:pStyle w:val="Textoindependiente"/>
        <w:spacing w:before="10"/>
        <w:rPr>
          <w:sz w:val="19"/>
        </w:rPr>
      </w:pPr>
    </w:p>
    <w:p w:rsidR="00C00447" w:rsidRDefault="002E49AB">
      <w:pPr>
        <w:pStyle w:val="Prrafodelista"/>
        <w:numPr>
          <w:ilvl w:val="0"/>
          <w:numId w:val="39"/>
        </w:numPr>
        <w:tabs>
          <w:tab w:val="left" w:pos="1397"/>
        </w:tabs>
        <w:ind w:left="1396" w:hanging="328"/>
        <w:rPr>
          <w:sz w:val="20"/>
        </w:rPr>
      </w:pPr>
      <w:r>
        <w:rPr>
          <w:sz w:val="20"/>
        </w:rPr>
        <w:t>Importe</w:t>
      </w:r>
      <w:r>
        <w:rPr>
          <w:spacing w:val="-5"/>
          <w:sz w:val="20"/>
        </w:rPr>
        <w:t xml:space="preserve"> </w:t>
      </w:r>
      <w:r>
        <w:rPr>
          <w:sz w:val="20"/>
        </w:rPr>
        <w:t>del</w:t>
      </w:r>
      <w:r>
        <w:rPr>
          <w:spacing w:val="-3"/>
          <w:sz w:val="20"/>
        </w:rPr>
        <w:t xml:space="preserve"> </w:t>
      </w:r>
      <w:r>
        <w:rPr>
          <w:sz w:val="20"/>
        </w:rPr>
        <w:t>proyecto</w:t>
      </w:r>
      <w:r>
        <w:rPr>
          <w:spacing w:val="-5"/>
          <w:sz w:val="20"/>
        </w:rPr>
        <w:t xml:space="preserve"> </w:t>
      </w:r>
      <w:r>
        <w:rPr>
          <w:sz w:val="20"/>
        </w:rPr>
        <w:t>y</w:t>
      </w:r>
      <w:r>
        <w:rPr>
          <w:spacing w:val="-6"/>
          <w:sz w:val="20"/>
        </w:rPr>
        <w:t xml:space="preserve"> </w:t>
      </w:r>
      <w:r>
        <w:rPr>
          <w:sz w:val="20"/>
        </w:rPr>
        <w:t>fecha</w:t>
      </w:r>
      <w:r>
        <w:rPr>
          <w:spacing w:val="-3"/>
          <w:sz w:val="20"/>
        </w:rPr>
        <w:t xml:space="preserve"> </w:t>
      </w:r>
      <w:r>
        <w:rPr>
          <w:sz w:val="20"/>
        </w:rPr>
        <w:t>e</w:t>
      </w:r>
      <w:r>
        <w:rPr>
          <w:spacing w:val="-3"/>
          <w:sz w:val="20"/>
        </w:rPr>
        <w:t xml:space="preserve"> </w:t>
      </w:r>
      <w:r>
        <w:rPr>
          <w:sz w:val="20"/>
        </w:rPr>
        <w:t>importe</w:t>
      </w:r>
      <w:r>
        <w:rPr>
          <w:spacing w:val="-2"/>
          <w:sz w:val="20"/>
        </w:rPr>
        <w:t xml:space="preserve"> </w:t>
      </w:r>
      <w:r>
        <w:rPr>
          <w:sz w:val="20"/>
        </w:rPr>
        <w:t>de</w:t>
      </w:r>
      <w:r>
        <w:rPr>
          <w:spacing w:val="-5"/>
          <w:sz w:val="20"/>
        </w:rPr>
        <w:t xml:space="preserve"> </w:t>
      </w:r>
      <w:r>
        <w:rPr>
          <w:sz w:val="20"/>
        </w:rPr>
        <w:t>la</w:t>
      </w:r>
      <w:r>
        <w:rPr>
          <w:spacing w:val="-2"/>
          <w:sz w:val="20"/>
        </w:rPr>
        <w:t xml:space="preserve"> adjudicación.</w:t>
      </w:r>
    </w:p>
    <w:p w:rsidR="00C00447" w:rsidRDefault="00C00447">
      <w:pPr>
        <w:pStyle w:val="Textoindependiente"/>
      </w:pPr>
    </w:p>
    <w:p w:rsidR="00C00447" w:rsidRDefault="002E49AB">
      <w:pPr>
        <w:pStyle w:val="Prrafodelista"/>
        <w:numPr>
          <w:ilvl w:val="0"/>
          <w:numId w:val="39"/>
        </w:numPr>
        <w:tabs>
          <w:tab w:val="left" w:pos="1397"/>
        </w:tabs>
        <w:ind w:left="1396" w:right="110" w:hanging="327"/>
        <w:jc w:val="both"/>
        <w:rPr>
          <w:sz w:val="20"/>
        </w:rPr>
      </w:pPr>
      <w:r>
        <w:rPr>
          <w:sz w:val="20"/>
        </w:rPr>
        <w:t>Importe de las obras cuya ejecución se acredita</w:t>
      </w:r>
      <w:r>
        <w:rPr>
          <w:spacing w:val="-1"/>
          <w:sz w:val="20"/>
        </w:rPr>
        <w:t xml:space="preserve"> </w:t>
      </w:r>
      <w:r>
        <w:rPr>
          <w:sz w:val="20"/>
        </w:rPr>
        <w:t>en la certificación y, en su</w:t>
      </w:r>
      <w:r>
        <w:rPr>
          <w:spacing w:val="40"/>
          <w:sz w:val="20"/>
        </w:rPr>
        <w:t xml:space="preserve"> </w:t>
      </w:r>
      <w:r>
        <w:rPr>
          <w:sz w:val="20"/>
        </w:rPr>
        <w:t>caso, de lo acreditado por certificaciones anteriores e importe de las obras que faltan por ejecutar.</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6"/>
        </w:rPr>
      </w:pPr>
    </w:p>
    <w:p w:rsidR="00C00447" w:rsidRDefault="002E49AB">
      <w:pPr>
        <w:spacing w:before="101"/>
        <w:ind w:right="112"/>
        <w:jc w:val="right"/>
        <w:rPr>
          <w:sz w:val="18"/>
        </w:rPr>
      </w:pPr>
      <w:r>
        <w:rPr>
          <w:spacing w:val="-5"/>
          <w:sz w:val="18"/>
        </w:rPr>
        <w:t>28</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39"/>
        </w:numPr>
        <w:tabs>
          <w:tab w:val="left" w:pos="1397"/>
        </w:tabs>
        <w:spacing w:before="84"/>
        <w:ind w:left="1396" w:right="111" w:hanging="327"/>
        <w:jc w:val="both"/>
        <w:rPr>
          <w:sz w:val="20"/>
        </w:rPr>
      </w:pPr>
      <w:r>
        <w:rPr>
          <w:sz w:val="20"/>
        </w:rPr>
        <w:t>Si la certificación se hace “al origen”, se considerará el importe total de las obras adjudicadas, deducción de las certificadas con anterioridad y de las pendientes de ejecución.</w:t>
      </w:r>
    </w:p>
    <w:p w:rsidR="00C00447" w:rsidRDefault="00C00447">
      <w:pPr>
        <w:pStyle w:val="Textoindependiente"/>
        <w:spacing w:before="7"/>
        <w:rPr>
          <w:sz w:val="19"/>
        </w:rPr>
      </w:pPr>
    </w:p>
    <w:p w:rsidR="00C00447" w:rsidRDefault="002E49AB">
      <w:pPr>
        <w:pStyle w:val="Prrafodelista"/>
        <w:numPr>
          <w:ilvl w:val="0"/>
          <w:numId w:val="39"/>
        </w:numPr>
        <w:tabs>
          <w:tab w:val="left" w:pos="1397"/>
        </w:tabs>
        <w:spacing w:before="1"/>
        <w:ind w:left="1396" w:right="112" w:hanging="327"/>
        <w:jc w:val="both"/>
        <w:rPr>
          <w:sz w:val="20"/>
        </w:rPr>
      </w:pPr>
      <w:r>
        <w:rPr>
          <w:sz w:val="20"/>
        </w:rPr>
        <w:t>En todo caso, la certificación, firmada por el contratista con el “conforme</w:t>
      </w:r>
      <w:r>
        <w:rPr>
          <w:sz w:val="20"/>
        </w:rPr>
        <w:t xml:space="preserve">” de el/la Técnico Director/a del proyecto, y si éste es ajeno a esta Administración, por el responsable del contrato. Dicha certificación irá acompañada de la relación pormenorizada de las unidades de la obra ejecutada y sus precios, conforme al </w:t>
      </w:r>
      <w:r>
        <w:rPr>
          <w:spacing w:val="-2"/>
          <w:sz w:val="20"/>
        </w:rPr>
        <w:t>proyecto.</w:t>
      </w:r>
    </w:p>
    <w:p w:rsidR="00C00447" w:rsidRDefault="00C00447">
      <w:pPr>
        <w:pStyle w:val="Textoindependiente"/>
        <w:spacing w:before="9"/>
        <w:rPr>
          <w:sz w:val="19"/>
        </w:rPr>
      </w:pPr>
    </w:p>
    <w:p w:rsidR="00C00447" w:rsidRDefault="002E49AB">
      <w:pPr>
        <w:pStyle w:val="Prrafodelista"/>
        <w:numPr>
          <w:ilvl w:val="0"/>
          <w:numId w:val="39"/>
        </w:numPr>
        <w:tabs>
          <w:tab w:val="left" w:pos="1397"/>
        </w:tabs>
        <w:ind w:left="1396" w:right="110" w:hanging="327"/>
        <w:jc w:val="both"/>
        <w:rPr>
          <w:sz w:val="20"/>
        </w:rPr>
      </w:pPr>
      <w:r>
        <w:rPr>
          <w:sz w:val="20"/>
        </w:rPr>
        <w:t xml:space="preserve">Aplicación presupuestaria que figura en el presupuesto y contra la que se </w:t>
      </w:r>
      <w:r>
        <w:rPr>
          <w:spacing w:val="-2"/>
          <w:sz w:val="20"/>
        </w:rPr>
        <w:t>certifica.</w:t>
      </w:r>
    </w:p>
    <w:p w:rsidR="00C00447" w:rsidRDefault="00C00447">
      <w:pPr>
        <w:pStyle w:val="Textoindependiente"/>
        <w:spacing w:before="9"/>
        <w:rPr>
          <w:sz w:val="19"/>
        </w:rPr>
      </w:pPr>
    </w:p>
    <w:p w:rsidR="00C00447" w:rsidRDefault="002E49AB">
      <w:pPr>
        <w:pStyle w:val="Textoindependiente"/>
        <w:ind w:left="416" w:right="110" w:firstLine="653"/>
        <w:jc w:val="both"/>
      </w:pPr>
      <w:r>
        <w:t>En los contratos de obras, junto a la factura debidamente conformada y la certificación de obra, el/la responsable de la Dependencia deberá informar de la existencia de contrato</w:t>
      </w:r>
      <w:r>
        <w:rPr>
          <w:spacing w:val="-2"/>
        </w:rPr>
        <w:t xml:space="preserve"> </w:t>
      </w:r>
      <w:r>
        <w:t>formalizado, de su vigencia en el</w:t>
      </w:r>
      <w:r>
        <w:rPr>
          <w:spacing w:val="-1"/>
        </w:rPr>
        <w:t xml:space="preserve"> </w:t>
      </w:r>
      <w:r>
        <w:t>período en que se desarrolle la prestación y</w:t>
      </w:r>
      <w:r>
        <w:rPr>
          <w:spacing w:val="-1"/>
        </w:rPr>
        <w:t xml:space="preserve"> </w:t>
      </w:r>
      <w:r>
        <w:t>de la referencia al saldo de disposición (saldo de D o AD)</w:t>
      </w:r>
      <w:r>
        <w:rPr>
          <w:spacing w:val="40"/>
        </w:rPr>
        <w:t xml:space="preserve"> </w:t>
      </w:r>
      <w:r>
        <w:t>del documento contable D o AD del ejercicio corriente expedido con motivo de la adjudicación del contrato o en el caso de contrato menor, saldo de</w:t>
      </w:r>
      <w:r>
        <w:rPr>
          <w:spacing w:val="-2"/>
        </w:rPr>
        <w:t xml:space="preserve"> </w:t>
      </w:r>
      <w:r>
        <w:t>disposición</w:t>
      </w:r>
      <w:r>
        <w:rPr>
          <w:spacing w:val="40"/>
        </w:rPr>
        <w:t xml:space="preserve"> </w:t>
      </w:r>
      <w:r>
        <w:t>(D o AD) o saldo de crédito retenido</w:t>
      </w:r>
      <w:r>
        <w:rPr>
          <w:spacing w:val="40"/>
        </w:rPr>
        <w:t xml:space="preserve"> </w:t>
      </w:r>
      <w:r>
        <w:t>(saldo de RC) de documento contable RC o AD que proceda de presupuesto corriente.</w:t>
      </w:r>
    </w:p>
    <w:p w:rsidR="00C00447" w:rsidRDefault="00C00447">
      <w:pPr>
        <w:pStyle w:val="Textoindependiente"/>
        <w:spacing w:before="5"/>
        <w:rPr>
          <w:sz w:val="19"/>
        </w:rPr>
      </w:pPr>
    </w:p>
    <w:p w:rsidR="00C00447" w:rsidRDefault="002E49AB">
      <w:pPr>
        <w:pStyle w:val="Ttulo2"/>
        <w:rPr>
          <w:u w:val="none"/>
        </w:rPr>
      </w:pPr>
      <w:r>
        <w:rPr>
          <w:u w:val="none"/>
        </w:rPr>
        <w:t>D.-</w:t>
      </w:r>
      <w:r>
        <w:rPr>
          <w:spacing w:val="-7"/>
          <w:u w:val="none"/>
        </w:rPr>
        <w:t xml:space="preserve"> </w:t>
      </w:r>
      <w:r>
        <w:rPr>
          <w:u w:val="none"/>
        </w:rPr>
        <w:t>Gastos</w:t>
      </w:r>
      <w:r>
        <w:rPr>
          <w:spacing w:val="-6"/>
          <w:u w:val="none"/>
        </w:rPr>
        <w:t xml:space="preserve"> </w:t>
      </w:r>
      <w:r>
        <w:rPr>
          <w:u w:val="none"/>
        </w:rPr>
        <w:t>financieros</w:t>
      </w:r>
      <w:r>
        <w:rPr>
          <w:spacing w:val="-8"/>
          <w:u w:val="none"/>
        </w:rPr>
        <w:t xml:space="preserve"> </w:t>
      </w:r>
      <w:r>
        <w:rPr>
          <w:u w:val="none"/>
        </w:rPr>
        <w:t>y</w:t>
      </w:r>
      <w:r>
        <w:rPr>
          <w:spacing w:val="-6"/>
          <w:u w:val="none"/>
        </w:rPr>
        <w:t xml:space="preserve"> </w:t>
      </w:r>
      <w:r>
        <w:rPr>
          <w:u w:val="none"/>
        </w:rPr>
        <w:t>Pasivos</w:t>
      </w:r>
      <w:r>
        <w:rPr>
          <w:spacing w:val="-3"/>
          <w:u w:val="none"/>
        </w:rPr>
        <w:t xml:space="preserve"> </w:t>
      </w:r>
      <w:r>
        <w:rPr>
          <w:u w:val="none"/>
        </w:rPr>
        <w:t>financieros,</w:t>
      </w:r>
      <w:r>
        <w:rPr>
          <w:spacing w:val="-7"/>
          <w:u w:val="none"/>
        </w:rPr>
        <w:t xml:space="preserve"> </w:t>
      </w:r>
      <w:r>
        <w:rPr>
          <w:u w:val="none"/>
        </w:rPr>
        <w:t>Capítulos</w:t>
      </w:r>
      <w:r>
        <w:rPr>
          <w:spacing w:val="-6"/>
          <w:u w:val="none"/>
        </w:rPr>
        <w:t xml:space="preserve"> </w:t>
      </w:r>
      <w:r>
        <w:rPr>
          <w:u w:val="none"/>
        </w:rPr>
        <w:t>3</w:t>
      </w:r>
      <w:r>
        <w:rPr>
          <w:spacing w:val="-4"/>
          <w:u w:val="none"/>
        </w:rPr>
        <w:t xml:space="preserve"> </w:t>
      </w:r>
      <w:r>
        <w:rPr>
          <w:u w:val="none"/>
        </w:rPr>
        <w:t>y</w:t>
      </w:r>
      <w:r>
        <w:rPr>
          <w:spacing w:val="-7"/>
          <w:u w:val="none"/>
        </w:rPr>
        <w:t xml:space="preserve"> </w:t>
      </w:r>
      <w:r>
        <w:rPr>
          <w:spacing w:val="-5"/>
          <w:u w:val="none"/>
        </w:rPr>
        <w:t>9:</w:t>
      </w:r>
    </w:p>
    <w:p w:rsidR="00C00447" w:rsidRDefault="00C00447">
      <w:pPr>
        <w:pStyle w:val="Textoindependiente"/>
        <w:spacing w:before="1"/>
        <w:rPr>
          <w:b/>
        </w:rPr>
      </w:pPr>
    </w:p>
    <w:p w:rsidR="00C00447" w:rsidRDefault="002E49AB">
      <w:pPr>
        <w:pStyle w:val="Prrafodelista"/>
        <w:numPr>
          <w:ilvl w:val="0"/>
          <w:numId w:val="38"/>
        </w:numPr>
        <w:tabs>
          <w:tab w:val="left" w:pos="1070"/>
        </w:tabs>
        <w:ind w:right="110"/>
        <w:jc w:val="both"/>
        <w:rPr>
          <w:sz w:val="20"/>
        </w:rPr>
      </w:pPr>
      <w:r>
        <w:rPr>
          <w:sz w:val="20"/>
        </w:rPr>
        <w:t>Los intereses y amortización de las operaciones de crédito que originan un cargo en cuenta, se justifican con</w:t>
      </w:r>
      <w:r>
        <w:rPr>
          <w:sz w:val="20"/>
        </w:rPr>
        <w:t xml:space="preserve"> el documento o nota de cargo formulada por la Entidad bancaria correspondiente fiscalizada por la Intervención sobre su adecuación al cuadro financiero o contrato correspondiente y se expedirá documento “O” si anteriormente se hubiera expedido documento “</w:t>
      </w:r>
      <w:r>
        <w:rPr>
          <w:sz w:val="20"/>
        </w:rPr>
        <w:t>AD”, en caso contrario, se expedirá documento “ADO”.</w:t>
      </w:r>
    </w:p>
    <w:p w:rsidR="00C00447" w:rsidRDefault="00C00447">
      <w:pPr>
        <w:pStyle w:val="Textoindependiente"/>
        <w:spacing w:before="8"/>
        <w:rPr>
          <w:sz w:val="19"/>
        </w:rPr>
      </w:pPr>
    </w:p>
    <w:p w:rsidR="00C00447" w:rsidRDefault="002E49AB">
      <w:pPr>
        <w:pStyle w:val="Prrafodelista"/>
        <w:numPr>
          <w:ilvl w:val="0"/>
          <w:numId w:val="38"/>
        </w:numPr>
        <w:tabs>
          <w:tab w:val="left" w:pos="1070"/>
        </w:tabs>
        <w:ind w:right="110"/>
        <w:jc w:val="both"/>
        <w:rPr>
          <w:sz w:val="20"/>
        </w:rPr>
      </w:pPr>
      <w:r>
        <w:rPr>
          <w:sz w:val="20"/>
        </w:rPr>
        <w:t>Si los gastos financieros correspondiesen a intereses de demora u otros gastos no comprometidos previamente por la Corporación, el expediente de justificación será más completo y el documento ”ADO” debe</w:t>
      </w:r>
      <w:r>
        <w:rPr>
          <w:sz w:val="20"/>
        </w:rPr>
        <w:t xml:space="preserve">rá ir acompañado de los documentos formalizados o la liquidación de intereses autorizada por el Órgano Municipal </w:t>
      </w:r>
      <w:r>
        <w:rPr>
          <w:spacing w:val="-2"/>
          <w:sz w:val="20"/>
        </w:rPr>
        <w:t>competente.</w:t>
      </w:r>
    </w:p>
    <w:p w:rsidR="00C00447" w:rsidRDefault="00C00447">
      <w:pPr>
        <w:pStyle w:val="Textoindependiente"/>
        <w:spacing w:before="10"/>
        <w:rPr>
          <w:sz w:val="19"/>
        </w:rPr>
      </w:pPr>
    </w:p>
    <w:p w:rsidR="00C00447" w:rsidRDefault="002E49AB">
      <w:pPr>
        <w:pStyle w:val="Textoindependiente"/>
        <w:ind w:left="416" w:right="115" w:firstLine="653"/>
        <w:jc w:val="both"/>
      </w:pPr>
      <w:r>
        <w:t xml:space="preserve">Cuando se trate de amortizaciones anticipadas se acompañará resolución de el/la Alcalde/sa o de el/la Concejal/a que, en su caso, </w:t>
      </w:r>
      <w:r>
        <w:t>ostente delegación.</w:t>
      </w:r>
    </w:p>
    <w:p w:rsidR="00C00447" w:rsidRDefault="00C00447">
      <w:pPr>
        <w:pStyle w:val="Textoindependiente"/>
        <w:spacing w:before="7"/>
        <w:rPr>
          <w:sz w:val="19"/>
        </w:rPr>
      </w:pPr>
    </w:p>
    <w:p w:rsidR="00C00447" w:rsidRDefault="002E49AB">
      <w:pPr>
        <w:pStyle w:val="Ttulo2"/>
        <w:ind w:left="473"/>
        <w:rPr>
          <w:u w:val="none"/>
        </w:rPr>
      </w:pPr>
      <w:r>
        <w:rPr>
          <w:u w:val="none"/>
        </w:rPr>
        <w:t>E.-</w:t>
      </w:r>
      <w:r>
        <w:rPr>
          <w:spacing w:val="-10"/>
          <w:u w:val="none"/>
        </w:rPr>
        <w:t xml:space="preserve"> </w:t>
      </w:r>
      <w:r>
        <w:rPr>
          <w:u w:val="none"/>
        </w:rPr>
        <w:t>Transferencias</w:t>
      </w:r>
      <w:r>
        <w:rPr>
          <w:spacing w:val="-6"/>
          <w:u w:val="none"/>
        </w:rPr>
        <w:t xml:space="preserve"> </w:t>
      </w:r>
      <w:r>
        <w:rPr>
          <w:u w:val="none"/>
        </w:rPr>
        <w:t>corrientes,</w:t>
      </w:r>
      <w:r>
        <w:rPr>
          <w:spacing w:val="-5"/>
          <w:u w:val="none"/>
        </w:rPr>
        <w:t xml:space="preserve"> </w:t>
      </w:r>
      <w:r>
        <w:rPr>
          <w:u w:val="none"/>
        </w:rPr>
        <w:t>Capítulo</w:t>
      </w:r>
      <w:r>
        <w:rPr>
          <w:spacing w:val="-7"/>
          <w:u w:val="none"/>
        </w:rPr>
        <w:t xml:space="preserve"> </w:t>
      </w:r>
      <w:r>
        <w:rPr>
          <w:u w:val="none"/>
        </w:rPr>
        <w:t>4,</w:t>
      </w:r>
      <w:r>
        <w:rPr>
          <w:spacing w:val="-5"/>
          <w:u w:val="none"/>
        </w:rPr>
        <w:t xml:space="preserve"> </w:t>
      </w:r>
      <w:r>
        <w:rPr>
          <w:u w:val="none"/>
        </w:rPr>
        <w:t>y</w:t>
      </w:r>
      <w:r>
        <w:rPr>
          <w:spacing w:val="-10"/>
          <w:u w:val="none"/>
        </w:rPr>
        <w:t xml:space="preserve"> </w:t>
      </w:r>
      <w:r>
        <w:rPr>
          <w:u w:val="none"/>
        </w:rPr>
        <w:t>transferencias</w:t>
      </w:r>
      <w:r>
        <w:rPr>
          <w:spacing w:val="-8"/>
          <w:u w:val="none"/>
        </w:rPr>
        <w:t xml:space="preserve"> </w:t>
      </w:r>
      <w:r>
        <w:rPr>
          <w:u w:val="none"/>
        </w:rPr>
        <w:t>de</w:t>
      </w:r>
      <w:r>
        <w:rPr>
          <w:spacing w:val="-8"/>
          <w:u w:val="none"/>
        </w:rPr>
        <w:t xml:space="preserve"> </w:t>
      </w:r>
      <w:r>
        <w:rPr>
          <w:u w:val="none"/>
        </w:rPr>
        <w:t>capital,</w:t>
      </w:r>
      <w:r>
        <w:rPr>
          <w:spacing w:val="-5"/>
          <w:u w:val="none"/>
        </w:rPr>
        <w:t xml:space="preserve"> </w:t>
      </w:r>
      <w:r>
        <w:rPr>
          <w:u w:val="none"/>
        </w:rPr>
        <w:t>Capítulo</w:t>
      </w:r>
      <w:r>
        <w:rPr>
          <w:spacing w:val="-8"/>
          <w:u w:val="none"/>
        </w:rPr>
        <w:t xml:space="preserve"> </w:t>
      </w:r>
      <w:r>
        <w:rPr>
          <w:spacing w:val="-5"/>
          <w:u w:val="none"/>
        </w:rPr>
        <w:t>7:</w:t>
      </w:r>
    </w:p>
    <w:p w:rsidR="00C00447" w:rsidRDefault="00C00447">
      <w:pPr>
        <w:pStyle w:val="Textoindependiente"/>
        <w:spacing w:before="1"/>
        <w:rPr>
          <w:b/>
        </w:rPr>
      </w:pPr>
    </w:p>
    <w:p w:rsidR="00C00447" w:rsidRDefault="002E49AB">
      <w:pPr>
        <w:pStyle w:val="Textoindependiente"/>
        <w:spacing w:before="1"/>
        <w:ind w:left="416" w:right="110" w:firstLine="653"/>
        <w:jc w:val="both"/>
      </w:pPr>
      <w:r>
        <w:t>1.- En los expedientes de subvenciones serán requisitos necesarios para justificar el reconocimiento de la obligación los siguientes:</w:t>
      </w:r>
    </w:p>
    <w:p w:rsidR="00C00447" w:rsidRDefault="00C00447">
      <w:pPr>
        <w:pStyle w:val="Textoindependiente"/>
        <w:spacing w:before="9"/>
        <w:rPr>
          <w:sz w:val="19"/>
        </w:rPr>
      </w:pPr>
    </w:p>
    <w:p w:rsidR="00C00447" w:rsidRDefault="002E49AB">
      <w:pPr>
        <w:pStyle w:val="Prrafodelista"/>
        <w:numPr>
          <w:ilvl w:val="0"/>
          <w:numId w:val="37"/>
        </w:numPr>
        <w:tabs>
          <w:tab w:val="left" w:pos="1070"/>
        </w:tabs>
        <w:ind w:right="108"/>
        <w:jc w:val="both"/>
        <w:rPr>
          <w:sz w:val="20"/>
        </w:rPr>
      </w:pPr>
      <w:r>
        <w:rPr>
          <w:sz w:val="20"/>
        </w:rPr>
        <w:t>En caso de pago de la subvención previa justificación, será documento necesario para el reconocimiento de la obligación la justificación por el beneficiario de que el gasto se ha destinado para la finalidad para la que fue concedida la subvención y de la a</w:t>
      </w:r>
      <w:r>
        <w:rPr>
          <w:sz w:val="20"/>
        </w:rPr>
        <w:t>plicación de los fondos percibidos, todo ello con la estructura y alcance que se determine en las correspondientes Bases Reguladoras.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16"/>
        </w:rPr>
      </w:pPr>
    </w:p>
    <w:p w:rsidR="00C00447" w:rsidRDefault="002E49AB">
      <w:pPr>
        <w:spacing w:before="101"/>
        <w:ind w:right="112"/>
        <w:jc w:val="right"/>
        <w:rPr>
          <w:sz w:val="18"/>
        </w:rPr>
      </w:pPr>
      <w:r>
        <w:rPr>
          <w:spacing w:val="-5"/>
          <w:sz w:val="18"/>
        </w:rPr>
        <w:t>29</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37"/>
        </w:numPr>
        <w:tabs>
          <w:tab w:val="left" w:pos="1070"/>
        </w:tabs>
        <w:spacing w:before="84"/>
        <w:ind w:right="112"/>
        <w:jc w:val="both"/>
        <w:rPr>
          <w:sz w:val="20"/>
        </w:rPr>
      </w:pPr>
      <w:r>
        <w:rPr>
          <w:sz w:val="20"/>
        </w:rPr>
        <w:t>En caso de pagos a cuenta o pagos anticipados, será documento suficiente el acto administrativo de reconocimiento de la obligación, sin perjuicio de la necesidad de presentar posteriormente la correspondiente justificación en los términos</w:t>
      </w:r>
      <w:r>
        <w:rPr>
          <w:spacing w:val="40"/>
          <w:sz w:val="20"/>
        </w:rPr>
        <w:t xml:space="preserve"> </w:t>
      </w:r>
      <w:r>
        <w:rPr>
          <w:sz w:val="20"/>
        </w:rPr>
        <w:t>establecidos en l</w:t>
      </w:r>
      <w:r>
        <w:rPr>
          <w:sz w:val="20"/>
        </w:rPr>
        <w:t>a normativa vigente.</w:t>
      </w:r>
    </w:p>
    <w:p w:rsidR="00C00447" w:rsidRDefault="00C00447">
      <w:pPr>
        <w:pStyle w:val="Textoindependiente"/>
        <w:spacing w:before="8"/>
        <w:rPr>
          <w:sz w:val="19"/>
        </w:rPr>
      </w:pPr>
    </w:p>
    <w:p w:rsidR="00C00447" w:rsidRDefault="002E49AB">
      <w:pPr>
        <w:pStyle w:val="Textoindependiente"/>
        <w:ind w:left="416" w:right="108" w:firstLine="653"/>
        <w:jc w:val="both"/>
      </w:pPr>
      <w:r>
        <w:t>Cuando se prevea la justificación de la subvención mediante la cuenta justificativa prevista en el artículo 72 del Reglamento de la Ley General de Subvenciones,</w:t>
      </w:r>
      <w:r>
        <w:rPr>
          <w:spacing w:val="40"/>
        </w:rPr>
        <w:t xml:space="preserve"> </w:t>
      </w:r>
      <w:r>
        <w:t>la relación clasificada</w:t>
      </w:r>
      <w:r>
        <w:rPr>
          <w:spacing w:val="-2"/>
        </w:rPr>
        <w:t xml:space="preserve"> </w:t>
      </w:r>
      <w:r>
        <w:t>de</w:t>
      </w:r>
      <w:r>
        <w:rPr>
          <w:spacing w:val="-4"/>
        </w:rPr>
        <w:t xml:space="preserve"> </w:t>
      </w:r>
      <w:r>
        <w:t>los</w:t>
      </w:r>
      <w:r>
        <w:rPr>
          <w:spacing w:val="-4"/>
        </w:rPr>
        <w:t xml:space="preserve"> </w:t>
      </w:r>
      <w:r>
        <w:t>gastos</w:t>
      </w:r>
      <w:r>
        <w:rPr>
          <w:spacing w:val="-4"/>
        </w:rPr>
        <w:t xml:space="preserve"> </w:t>
      </w:r>
      <w:r>
        <w:t>e</w:t>
      </w:r>
      <w:r>
        <w:rPr>
          <w:spacing w:val="-2"/>
        </w:rPr>
        <w:t xml:space="preserve"> </w:t>
      </w:r>
      <w:r>
        <w:t>inversiones</w:t>
      </w:r>
      <w:r>
        <w:rPr>
          <w:spacing w:val="-2"/>
        </w:rPr>
        <w:t xml:space="preserve"> </w:t>
      </w:r>
      <w:r>
        <w:t>de</w:t>
      </w:r>
      <w:r>
        <w:rPr>
          <w:spacing w:val="-2"/>
        </w:rPr>
        <w:t xml:space="preserve"> </w:t>
      </w:r>
      <w:r>
        <w:t>la</w:t>
      </w:r>
      <w:r>
        <w:rPr>
          <w:spacing w:val="-3"/>
        </w:rPr>
        <w:t xml:space="preserve"> </w:t>
      </w:r>
      <w:r>
        <w:t>actividad</w:t>
      </w:r>
      <w:r>
        <w:rPr>
          <w:spacing w:val="-2"/>
        </w:rPr>
        <w:t xml:space="preserve"> </w:t>
      </w:r>
      <w:r>
        <w:t>a</w:t>
      </w:r>
      <w:r>
        <w:rPr>
          <w:spacing w:val="-4"/>
        </w:rPr>
        <w:t xml:space="preserve"> </w:t>
      </w:r>
      <w:r>
        <w:t>que</w:t>
      </w:r>
      <w:r>
        <w:rPr>
          <w:spacing w:val="-2"/>
        </w:rPr>
        <w:t xml:space="preserve"> </w:t>
      </w:r>
      <w:r>
        <w:t>se</w:t>
      </w:r>
      <w:r>
        <w:rPr>
          <w:spacing w:val="-4"/>
        </w:rPr>
        <w:t xml:space="preserve"> </w:t>
      </w:r>
      <w:r>
        <w:t>refiere</w:t>
      </w:r>
      <w:r>
        <w:rPr>
          <w:spacing w:val="-2"/>
        </w:rPr>
        <w:t xml:space="preserve"> </w:t>
      </w:r>
      <w:r>
        <w:t>la</w:t>
      </w:r>
      <w:r>
        <w:rPr>
          <w:spacing w:val="-3"/>
        </w:rPr>
        <w:t xml:space="preserve"> </w:t>
      </w:r>
      <w:r>
        <w:t>letra</w:t>
      </w:r>
      <w:r>
        <w:rPr>
          <w:spacing w:val="-2"/>
        </w:rPr>
        <w:t xml:space="preserve"> </w:t>
      </w:r>
      <w:r>
        <w:t>a)</w:t>
      </w:r>
      <w:r>
        <w:rPr>
          <w:spacing w:val="-2"/>
        </w:rPr>
        <w:t xml:space="preserve"> </w:t>
      </w:r>
      <w:r>
        <w:t>del</w:t>
      </w:r>
      <w:r>
        <w:rPr>
          <w:spacing w:val="-3"/>
        </w:rPr>
        <w:t xml:space="preserve"> </w:t>
      </w:r>
      <w:r>
        <w:t>apartado 2, deberá ser única y contendrá la suma total del importe de los justificantes presentados y</w:t>
      </w:r>
      <w:r>
        <w:rPr>
          <w:spacing w:val="40"/>
        </w:rPr>
        <w:t xml:space="preserve"> </w:t>
      </w:r>
      <w:r>
        <w:t>la suma total del gasto que se justifica.</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2.- La acumulación de fases de ejecución presupuestaria podrá llevarse a cabo siemp</w:t>
      </w:r>
      <w:r>
        <w:t>re que la naturaleza del gasto y el procedimiento lo permitan.</w:t>
      </w:r>
    </w:p>
    <w:p w:rsidR="00C00447" w:rsidRDefault="00C00447">
      <w:pPr>
        <w:pStyle w:val="Textoindependiente"/>
        <w:spacing w:before="11"/>
        <w:rPr>
          <w:sz w:val="19"/>
        </w:rPr>
      </w:pPr>
    </w:p>
    <w:p w:rsidR="00C00447" w:rsidRDefault="002E49AB">
      <w:pPr>
        <w:pStyle w:val="Textoindependiente"/>
        <w:ind w:left="416" w:right="112" w:firstLine="653"/>
        <w:jc w:val="both"/>
      </w:pPr>
      <w:r>
        <w:t>A titulo meramente enunciativo, se podrá aplicar la tramitación conjunta en relación con los procedimientos siguientes:</w:t>
      </w:r>
    </w:p>
    <w:p w:rsidR="00C00447" w:rsidRDefault="00C00447">
      <w:pPr>
        <w:pStyle w:val="Textoindependiente"/>
        <w:spacing w:before="9"/>
        <w:rPr>
          <w:sz w:val="19"/>
        </w:rPr>
      </w:pPr>
    </w:p>
    <w:p w:rsidR="00C00447" w:rsidRDefault="002E49AB">
      <w:pPr>
        <w:pStyle w:val="Prrafodelista"/>
        <w:numPr>
          <w:ilvl w:val="0"/>
          <w:numId w:val="36"/>
        </w:numPr>
        <w:tabs>
          <w:tab w:val="left" w:pos="1828"/>
        </w:tabs>
        <w:spacing w:before="1" w:line="229" w:lineRule="exact"/>
        <w:jc w:val="left"/>
        <w:rPr>
          <w:sz w:val="20"/>
        </w:rPr>
      </w:pPr>
      <w:r>
        <w:rPr>
          <w:sz w:val="20"/>
        </w:rPr>
        <w:t>Ejecución</w:t>
      </w:r>
      <w:r>
        <w:rPr>
          <w:spacing w:val="-5"/>
          <w:sz w:val="20"/>
        </w:rPr>
        <w:t xml:space="preserve"> </w:t>
      </w:r>
      <w:r>
        <w:rPr>
          <w:sz w:val="20"/>
        </w:rPr>
        <w:t>de</w:t>
      </w:r>
      <w:r>
        <w:rPr>
          <w:spacing w:val="-5"/>
          <w:sz w:val="20"/>
        </w:rPr>
        <w:t xml:space="preserve"> </w:t>
      </w:r>
      <w:r>
        <w:rPr>
          <w:spacing w:val="-2"/>
          <w:sz w:val="20"/>
        </w:rPr>
        <w:t>sentencias</w:t>
      </w:r>
    </w:p>
    <w:p w:rsidR="00C00447" w:rsidRDefault="002E49AB">
      <w:pPr>
        <w:pStyle w:val="Prrafodelista"/>
        <w:numPr>
          <w:ilvl w:val="0"/>
          <w:numId w:val="36"/>
        </w:numPr>
        <w:tabs>
          <w:tab w:val="left" w:pos="1828"/>
        </w:tabs>
        <w:spacing w:line="229" w:lineRule="exact"/>
        <w:jc w:val="left"/>
        <w:rPr>
          <w:sz w:val="20"/>
        </w:rPr>
      </w:pPr>
      <w:r>
        <w:rPr>
          <w:sz w:val="20"/>
        </w:rPr>
        <w:t>Reconocimiento</w:t>
      </w:r>
      <w:r>
        <w:rPr>
          <w:spacing w:val="-6"/>
          <w:sz w:val="20"/>
        </w:rPr>
        <w:t xml:space="preserve"> </w:t>
      </w:r>
      <w:r>
        <w:rPr>
          <w:sz w:val="20"/>
        </w:rPr>
        <w:t>de</w:t>
      </w:r>
      <w:r>
        <w:rPr>
          <w:spacing w:val="-7"/>
          <w:sz w:val="20"/>
        </w:rPr>
        <w:t xml:space="preserve"> </w:t>
      </w:r>
      <w:r>
        <w:rPr>
          <w:sz w:val="20"/>
        </w:rPr>
        <w:t>intereses</w:t>
      </w:r>
      <w:r>
        <w:rPr>
          <w:spacing w:val="-4"/>
          <w:sz w:val="20"/>
        </w:rPr>
        <w:t xml:space="preserve"> </w:t>
      </w:r>
      <w:r>
        <w:rPr>
          <w:sz w:val="20"/>
        </w:rPr>
        <w:t>de</w:t>
      </w:r>
      <w:r>
        <w:rPr>
          <w:spacing w:val="-7"/>
          <w:sz w:val="20"/>
        </w:rPr>
        <w:t xml:space="preserve"> </w:t>
      </w:r>
      <w:r>
        <w:rPr>
          <w:spacing w:val="-2"/>
          <w:sz w:val="20"/>
        </w:rPr>
        <w:t>demora</w:t>
      </w:r>
    </w:p>
    <w:p w:rsidR="00C00447" w:rsidRDefault="002E49AB">
      <w:pPr>
        <w:pStyle w:val="Prrafodelista"/>
        <w:numPr>
          <w:ilvl w:val="0"/>
          <w:numId w:val="36"/>
        </w:numPr>
        <w:tabs>
          <w:tab w:val="left" w:pos="1828"/>
        </w:tabs>
        <w:spacing w:line="229" w:lineRule="exact"/>
        <w:jc w:val="left"/>
        <w:rPr>
          <w:sz w:val="20"/>
        </w:rPr>
      </w:pPr>
      <w:r>
        <w:rPr>
          <w:sz w:val="20"/>
        </w:rPr>
        <w:t>Retribuciones</w:t>
      </w:r>
      <w:r>
        <w:rPr>
          <w:spacing w:val="-11"/>
          <w:sz w:val="20"/>
        </w:rPr>
        <w:t xml:space="preserve"> </w:t>
      </w:r>
      <w:r>
        <w:rPr>
          <w:spacing w:val="-2"/>
          <w:sz w:val="20"/>
        </w:rPr>
        <w:t>variables</w:t>
      </w:r>
    </w:p>
    <w:p w:rsidR="00C00447" w:rsidRDefault="002E49AB">
      <w:pPr>
        <w:pStyle w:val="Prrafodelista"/>
        <w:numPr>
          <w:ilvl w:val="0"/>
          <w:numId w:val="36"/>
        </w:numPr>
        <w:tabs>
          <w:tab w:val="left" w:pos="1845"/>
        </w:tabs>
        <w:spacing w:line="229" w:lineRule="exact"/>
        <w:ind w:left="1844" w:hanging="123"/>
        <w:jc w:val="left"/>
        <w:rPr>
          <w:sz w:val="20"/>
        </w:rPr>
      </w:pPr>
      <w:r>
        <w:rPr>
          <w:sz w:val="20"/>
        </w:rPr>
        <w:t>Tasas,</w:t>
      </w:r>
      <w:r>
        <w:rPr>
          <w:spacing w:val="-4"/>
          <w:sz w:val="20"/>
        </w:rPr>
        <w:t xml:space="preserve"> </w:t>
      </w:r>
      <w:r>
        <w:rPr>
          <w:sz w:val="20"/>
        </w:rPr>
        <w:t>multas</w:t>
      </w:r>
      <w:r>
        <w:rPr>
          <w:spacing w:val="-4"/>
          <w:sz w:val="20"/>
        </w:rPr>
        <w:t xml:space="preserve"> </w:t>
      </w:r>
      <w:r>
        <w:rPr>
          <w:sz w:val="20"/>
        </w:rPr>
        <w:t>y</w:t>
      </w:r>
      <w:r>
        <w:rPr>
          <w:spacing w:val="-5"/>
          <w:sz w:val="20"/>
        </w:rPr>
        <w:t xml:space="preserve"> </w:t>
      </w:r>
      <w:r>
        <w:rPr>
          <w:spacing w:val="-2"/>
          <w:sz w:val="20"/>
        </w:rPr>
        <w:t>sanciones.</w:t>
      </w:r>
    </w:p>
    <w:p w:rsidR="00C00447" w:rsidRDefault="00C00447">
      <w:pPr>
        <w:pStyle w:val="Textoindependiente"/>
        <w:spacing w:before="11"/>
        <w:rPr>
          <w:sz w:val="19"/>
        </w:rPr>
      </w:pPr>
    </w:p>
    <w:p w:rsidR="00C00447" w:rsidRDefault="002E49AB">
      <w:pPr>
        <w:pStyle w:val="Textoindependiente"/>
        <w:ind w:left="416" w:right="110" w:firstLine="653"/>
        <w:jc w:val="both"/>
      </w:pPr>
      <w:r>
        <w:t>3.- Cuando se haya acordado el pago</w:t>
      </w:r>
      <w:r>
        <w:rPr>
          <w:spacing w:val="40"/>
        </w:rPr>
        <w:t xml:space="preserve"> </w:t>
      </w:r>
      <w:r>
        <w:t xml:space="preserve">de gastos ejecutados por otra administración por cuenta de esta mediante retención sobre los ingresos a efectuar por la primera, será documento suficiente para que por </w:t>
      </w:r>
      <w:r>
        <w:t>el Ayuntamiento u Organismo Autónomo</w:t>
      </w:r>
      <w:r>
        <w:rPr>
          <w:spacing w:val="40"/>
        </w:rPr>
        <w:t xml:space="preserve"> </w:t>
      </w:r>
      <w:r>
        <w:t>dicte el acto administrativo de reconocimiento de la obligación.</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rPr>
          <w:u w:val="none"/>
        </w:rPr>
      </w:pPr>
      <w:r>
        <w:rPr>
          <w:u w:val="thick"/>
        </w:rPr>
        <w:t>B A</w:t>
      </w:r>
      <w:r>
        <w:rPr>
          <w:spacing w:val="-9"/>
          <w:u w:val="thick"/>
        </w:rPr>
        <w:t xml:space="preserve"> </w:t>
      </w:r>
      <w:r>
        <w:rPr>
          <w:u w:val="thick"/>
        </w:rPr>
        <w:t>S</w:t>
      </w:r>
      <w:r>
        <w:rPr>
          <w:spacing w:val="-1"/>
          <w:u w:val="thick"/>
        </w:rPr>
        <w:t xml:space="preserve"> </w:t>
      </w:r>
      <w:r>
        <w:rPr>
          <w:u w:val="thick"/>
        </w:rPr>
        <w:t>E</w:t>
      </w:r>
      <w:r>
        <w:rPr>
          <w:spacing w:val="52"/>
          <w:u w:val="thick"/>
        </w:rPr>
        <w:t xml:space="preserve"> </w:t>
      </w:r>
      <w:r>
        <w:rPr>
          <w:u w:val="thick"/>
        </w:rPr>
        <w:t>29ª- REGISTRO DE</w:t>
      </w:r>
      <w:r>
        <w:rPr>
          <w:spacing w:val="-1"/>
          <w:u w:val="thick"/>
        </w:rPr>
        <w:t xml:space="preserve"> </w:t>
      </w:r>
      <w:r>
        <w:rPr>
          <w:spacing w:val="-2"/>
          <w:u w:val="thick"/>
        </w:rPr>
        <w:t>FACTURAS</w:t>
      </w:r>
    </w:p>
    <w:p w:rsidR="00C00447" w:rsidRDefault="00C00447">
      <w:pPr>
        <w:pStyle w:val="Textoindependiente"/>
        <w:spacing w:before="2"/>
        <w:rPr>
          <w:b/>
        </w:rPr>
      </w:pPr>
    </w:p>
    <w:p w:rsidR="00C00447" w:rsidRDefault="002E49AB">
      <w:pPr>
        <w:pStyle w:val="Textoindependiente"/>
        <w:ind w:left="416" w:right="108" w:firstLine="653"/>
        <w:jc w:val="both"/>
      </w:pPr>
      <w:r>
        <w:t>A</w:t>
      </w:r>
      <w:r>
        <w:rPr>
          <w:spacing w:val="-5"/>
        </w:rPr>
        <w:t xml:space="preserve"> </w:t>
      </w:r>
      <w:r>
        <w:t>fin</w:t>
      </w:r>
      <w:r>
        <w:rPr>
          <w:spacing w:val="-3"/>
        </w:rPr>
        <w:t xml:space="preserve"> </w:t>
      </w:r>
      <w:r>
        <w:t>de</w:t>
      </w:r>
      <w:r>
        <w:rPr>
          <w:spacing w:val="-5"/>
        </w:rPr>
        <w:t xml:space="preserve"> </w:t>
      </w:r>
      <w:r>
        <w:t>facilitar</w:t>
      </w:r>
      <w:r>
        <w:rPr>
          <w:spacing w:val="-4"/>
        </w:rPr>
        <w:t xml:space="preserve"> </w:t>
      </w:r>
      <w:r>
        <w:t>el</w:t>
      </w:r>
      <w:r>
        <w:rPr>
          <w:spacing w:val="-4"/>
        </w:rPr>
        <w:t xml:space="preserve"> </w:t>
      </w:r>
      <w:r>
        <w:t>cumplimiento</w:t>
      </w:r>
      <w:r>
        <w:rPr>
          <w:spacing w:val="-3"/>
        </w:rPr>
        <w:t xml:space="preserve"> </w:t>
      </w:r>
      <w:r>
        <w:t>de</w:t>
      </w:r>
      <w:r>
        <w:rPr>
          <w:spacing w:val="-3"/>
        </w:rPr>
        <w:t xml:space="preserve"> </w:t>
      </w:r>
      <w:r>
        <w:t>las</w:t>
      </w:r>
      <w:r>
        <w:rPr>
          <w:spacing w:val="-2"/>
        </w:rPr>
        <w:t xml:space="preserve"> </w:t>
      </w:r>
      <w:r>
        <w:t>obligaciones</w:t>
      </w:r>
      <w:r>
        <w:rPr>
          <w:spacing w:val="-2"/>
        </w:rPr>
        <w:t xml:space="preserve"> </w:t>
      </w:r>
      <w:r>
        <w:t>impuestas</w:t>
      </w:r>
      <w:r>
        <w:rPr>
          <w:spacing w:val="-2"/>
        </w:rPr>
        <w:t xml:space="preserve"> </w:t>
      </w:r>
      <w:r>
        <w:t>por</w:t>
      </w:r>
      <w:r>
        <w:rPr>
          <w:spacing w:val="-4"/>
        </w:rPr>
        <w:t xml:space="preserve"> </w:t>
      </w:r>
      <w:r>
        <w:t>la</w:t>
      </w:r>
      <w:r>
        <w:rPr>
          <w:spacing w:val="-3"/>
        </w:rPr>
        <w:t xml:space="preserve"> </w:t>
      </w:r>
      <w:r>
        <w:t>Ley</w:t>
      </w:r>
      <w:r>
        <w:rPr>
          <w:spacing w:val="-5"/>
        </w:rPr>
        <w:t xml:space="preserve"> </w:t>
      </w:r>
      <w:r>
        <w:t>15/2010,</w:t>
      </w:r>
      <w:r>
        <w:rPr>
          <w:spacing w:val="-2"/>
        </w:rPr>
        <w:t xml:space="preserve"> </w:t>
      </w:r>
      <w:r>
        <w:t>de 5 de julio, de modificación de la Ley 3/2004, de 29 de diciembre, por la que se establecen medidas de lucha contra la morosidad en las operaciones comerciales, y de conformidad</w:t>
      </w:r>
      <w:r>
        <w:rPr>
          <w:spacing w:val="40"/>
        </w:rPr>
        <w:t xml:space="preserve"> </w:t>
      </w:r>
      <w:r>
        <w:t>con la Ley 25/2013, de 27 de diciembre, de impulso de la factura electrónica</w:t>
      </w:r>
      <w:r>
        <w:t xml:space="preserve"> y creación del Registro Contable de facturas en el Sector Público y en consonancia con el artículo 14.3 de la Ley 39/2015, de 1 de octubre, del Procedimiento Administrativo Común de las Administraciones Públicas, se establecen las siguientes pautas relati</w:t>
      </w:r>
      <w:r>
        <w:t>vas a la recepción y registro de las facturas:</w:t>
      </w:r>
    </w:p>
    <w:p w:rsidR="00C00447" w:rsidRDefault="00C00447">
      <w:pPr>
        <w:pStyle w:val="Textoindependiente"/>
        <w:spacing w:before="7"/>
        <w:rPr>
          <w:sz w:val="19"/>
        </w:rPr>
      </w:pPr>
    </w:p>
    <w:p w:rsidR="00C00447" w:rsidRDefault="002E49AB">
      <w:pPr>
        <w:pStyle w:val="Prrafodelista"/>
        <w:numPr>
          <w:ilvl w:val="1"/>
          <w:numId w:val="37"/>
        </w:numPr>
        <w:tabs>
          <w:tab w:val="left" w:pos="1234"/>
        </w:tabs>
        <w:ind w:right="108"/>
        <w:jc w:val="both"/>
        <w:rPr>
          <w:sz w:val="20"/>
        </w:rPr>
      </w:pPr>
      <w:r>
        <w:rPr>
          <w:sz w:val="20"/>
        </w:rPr>
        <w:t xml:space="preserve">Los proveedores/acreedores, ya sean personas físicas o jurídicas, quedan obligados a relacionarse a través de medios electrónicos en materia de presentación de facturas emitidas a nombre de este Ayuntamiento </w:t>
      </w:r>
      <w:r>
        <w:rPr>
          <w:sz w:val="20"/>
        </w:rPr>
        <w:t xml:space="preserve">y sus Organismos Autónomos. A tal efecto, deberán presentar las facturas </w:t>
      </w:r>
      <w:r>
        <w:rPr>
          <w:b/>
          <w:sz w:val="20"/>
        </w:rPr>
        <w:t xml:space="preserve">obligatoriamente </w:t>
      </w:r>
      <w:r>
        <w:rPr>
          <w:sz w:val="20"/>
        </w:rPr>
        <w:t>a través del Punto general de entrada de</w:t>
      </w:r>
      <w:r>
        <w:rPr>
          <w:spacing w:val="-1"/>
          <w:sz w:val="20"/>
        </w:rPr>
        <w:t xml:space="preserve"> </w:t>
      </w:r>
      <w:r>
        <w:rPr>
          <w:sz w:val="20"/>
        </w:rPr>
        <w:t>facturas electrónica de la Administración Central del Estado (FACE), al que está adherido este Ayuntamiento, Desde dicho Regi</w:t>
      </w:r>
      <w:r>
        <w:rPr>
          <w:sz w:val="20"/>
        </w:rPr>
        <w:t>stro se enviarán de forma automática las facturas a el/la habilitado/a de caja fija remitiéndolas a través del Área correspondiente.</w:t>
      </w:r>
    </w:p>
    <w:p w:rsidR="00C00447" w:rsidRDefault="002E49AB">
      <w:pPr>
        <w:pStyle w:val="Prrafodelista"/>
        <w:numPr>
          <w:ilvl w:val="1"/>
          <w:numId w:val="37"/>
        </w:numPr>
        <w:tabs>
          <w:tab w:val="left" w:pos="1234"/>
        </w:tabs>
        <w:ind w:right="110"/>
        <w:jc w:val="both"/>
        <w:rPr>
          <w:sz w:val="20"/>
        </w:rPr>
      </w:pPr>
      <w:r>
        <w:rPr>
          <w:sz w:val="20"/>
        </w:rPr>
        <w:t xml:space="preserve">Las facturas quedarán registradas </w:t>
      </w:r>
      <w:r>
        <w:rPr>
          <w:b/>
          <w:sz w:val="20"/>
        </w:rPr>
        <w:t xml:space="preserve">de inmediato </w:t>
      </w:r>
      <w:r>
        <w:rPr>
          <w:sz w:val="20"/>
        </w:rPr>
        <w:t>en el “Registro de Facturas” del sistema de información contable, sin perjuicio de que la conformidad se obtenga con posterioridad e independientemente de que exista o no crédito suficiente para atender las mismas.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3"/>
        <w:rPr>
          <w:sz w:val="16"/>
        </w:rPr>
      </w:pPr>
    </w:p>
    <w:p w:rsidR="00C00447" w:rsidRDefault="002E49AB">
      <w:pPr>
        <w:spacing w:before="101"/>
        <w:ind w:right="112"/>
        <w:jc w:val="right"/>
        <w:rPr>
          <w:sz w:val="18"/>
        </w:rPr>
      </w:pPr>
      <w:r>
        <w:rPr>
          <w:spacing w:val="-5"/>
          <w:sz w:val="18"/>
        </w:rPr>
        <w:t>30</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1"/>
          <w:numId w:val="37"/>
        </w:numPr>
        <w:tabs>
          <w:tab w:val="left" w:pos="1234"/>
        </w:tabs>
        <w:spacing w:before="72"/>
        <w:ind w:right="110"/>
        <w:jc w:val="both"/>
        <w:rPr>
          <w:sz w:val="20"/>
        </w:rPr>
      </w:pPr>
      <w:r>
        <w:rPr>
          <w:sz w:val="20"/>
        </w:rPr>
        <w:t>Las figurarán c</w:t>
      </w:r>
      <w:r>
        <w:rPr>
          <w:sz w:val="20"/>
        </w:rPr>
        <w:t>on exactitud y con los mismos caracteres que consten en la factura enviada, respetando espacios, ceros, mayúsculas, minúsculas, barras u otros caracteres a fin de evitar la duplicidad de las mismas.</w:t>
      </w:r>
    </w:p>
    <w:p w:rsidR="00C00447" w:rsidRDefault="00C00447">
      <w:pPr>
        <w:pStyle w:val="Textoindependiente"/>
        <w:spacing w:before="10"/>
        <w:rPr>
          <w:sz w:val="19"/>
        </w:rPr>
      </w:pPr>
    </w:p>
    <w:p w:rsidR="00C00447" w:rsidRDefault="002E49AB">
      <w:pPr>
        <w:pStyle w:val="Prrafodelista"/>
        <w:numPr>
          <w:ilvl w:val="1"/>
          <w:numId w:val="37"/>
        </w:numPr>
        <w:tabs>
          <w:tab w:val="left" w:pos="1234"/>
        </w:tabs>
        <w:ind w:right="110"/>
        <w:jc w:val="both"/>
        <w:rPr>
          <w:sz w:val="20"/>
        </w:rPr>
      </w:pPr>
      <w:r>
        <w:rPr>
          <w:sz w:val="20"/>
        </w:rPr>
        <w:t>Podrán</w:t>
      </w:r>
      <w:r>
        <w:rPr>
          <w:spacing w:val="40"/>
          <w:sz w:val="20"/>
        </w:rPr>
        <w:t xml:space="preserve"> </w:t>
      </w:r>
      <w:r>
        <w:rPr>
          <w:sz w:val="20"/>
        </w:rPr>
        <w:t>trabajar sobre las facturas los/as habilitados/as</w:t>
      </w:r>
      <w:r>
        <w:rPr>
          <w:sz w:val="20"/>
        </w:rPr>
        <w:t xml:space="preserve"> de caja fija </w:t>
      </w:r>
      <w:r>
        <w:rPr>
          <w:sz w:val="20"/>
          <w:u w:val="single"/>
        </w:rPr>
        <w:t>o personal que</w:t>
      </w:r>
      <w:r>
        <w:rPr>
          <w:sz w:val="20"/>
        </w:rPr>
        <w:t xml:space="preserve"> </w:t>
      </w:r>
      <w:r>
        <w:rPr>
          <w:sz w:val="20"/>
          <w:u w:val="single"/>
        </w:rPr>
        <w:t>se habilite.</w:t>
      </w:r>
    </w:p>
    <w:p w:rsidR="00C00447" w:rsidRDefault="00C00447">
      <w:pPr>
        <w:pStyle w:val="Textoindependiente"/>
        <w:spacing w:before="9"/>
        <w:rPr>
          <w:sz w:val="19"/>
        </w:rPr>
      </w:pPr>
    </w:p>
    <w:p w:rsidR="00C00447" w:rsidRDefault="002E49AB">
      <w:pPr>
        <w:pStyle w:val="Prrafodelista"/>
        <w:numPr>
          <w:ilvl w:val="1"/>
          <w:numId w:val="37"/>
        </w:numPr>
        <w:tabs>
          <w:tab w:val="left" w:pos="1342"/>
        </w:tabs>
        <w:spacing w:before="1"/>
        <w:ind w:right="111"/>
        <w:jc w:val="both"/>
        <w:rPr>
          <w:sz w:val="20"/>
        </w:rPr>
      </w:pPr>
      <w:r>
        <w:tab/>
      </w:r>
      <w:r>
        <w:rPr>
          <w:sz w:val="20"/>
        </w:rPr>
        <w:t>Las acciones que correspondan sobre la factura, como la conformidad de la misma, deberá plasmarse sobre ella de forma electrónica en el aplicativo de contabilidad, consignando la firma y antefirma de el/la jefe/a</w:t>
      </w:r>
      <w:r>
        <w:rPr>
          <w:sz w:val="20"/>
        </w:rPr>
        <w:t xml:space="preserve"> de dependencia o quien le sustituya, independientemente de que la conformidad deba acreditarse o acompañarse, además, mediante otros documentos (acta de recepción, informe, </w:t>
      </w:r>
      <w:r>
        <w:rPr>
          <w:spacing w:val="-2"/>
          <w:sz w:val="20"/>
        </w:rPr>
        <w:t>etc).</w:t>
      </w:r>
    </w:p>
    <w:p w:rsidR="00C00447" w:rsidRDefault="00C00447">
      <w:pPr>
        <w:pStyle w:val="Textoindependiente"/>
        <w:rPr>
          <w:sz w:val="22"/>
        </w:rPr>
      </w:pPr>
    </w:p>
    <w:p w:rsidR="00C00447" w:rsidRDefault="00C00447">
      <w:pPr>
        <w:pStyle w:val="Textoindependiente"/>
        <w:spacing w:before="4"/>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30ª.-</w:t>
      </w:r>
      <w:r>
        <w:rPr>
          <w:spacing w:val="-2"/>
          <w:u w:val="thick"/>
        </w:rPr>
        <w:t xml:space="preserve"> </w:t>
      </w:r>
      <w:r>
        <w:rPr>
          <w:u w:val="thick"/>
        </w:rPr>
        <w:t>ORDENACIÓN</w:t>
      </w:r>
      <w:r>
        <w:rPr>
          <w:spacing w:val="-1"/>
          <w:u w:val="thick"/>
        </w:rPr>
        <w:t xml:space="preserve"> </w:t>
      </w:r>
      <w:r>
        <w:rPr>
          <w:u w:val="thick"/>
        </w:rPr>
        <w:t>DEL</w:t>
      </w:r>
      <w:r>
        <w:rPr>
          <w:spacing w:val="-3"/>
          <w:u w:val="thick"/>
        </w:rPr>
        <w:t xml:space="preserve"> </w:t>
      </w:r>
      <w:r>
        <w:rPr>
          <w:spacing w:val="-4"/>
          <w:u w:val="thick"/>
        </w:rPr>
        <w:t>PAGO</w:t>
      </w:r>
    </w:p>
    <w:p w:rsidR="00C00447" w:rsidRDefault="00C00447">
      <w:pPr>
        <w:pStyle w:val="Textoindependiente"/>
        <w:spacing w:before="1"/>
        <w:rPr>
          <w:b/>
        </w:rPr>
      </w:pPr>
    </w:p>
    <w:p w:rsidR="00C00447" w:rsidRDefault="002E49AB">
      <w:pPr>
        <w:pStyle w:val="Textoindependiente"/>
        <w:spacing w:before="1"/>
        <w:ind w:left="416" w:right="110" w:firstLine="653"/>
        <w:jc w:val="both"/>
      </w:pPr>
      <w:r>
        <w:t>1.- La ordenación de pagos se efectuará con carácter general mediante relaciones</w:t>
      </w:r>
      <w:r>
        <w:rPr>
          <w:spacing w:val="40"/>
        </w:rPr>
        <w:t xml:space="preserve"> </w:t>
      </w:r>
      <w:r>
        <w:t>de órdenes de pago, que elaborará el Servicio de Tesorería de conformidad con lo que, en su caso, establezca el Plan Financiero recogido al que se hace referencia en la Base 62ª y</w:t>
      </w:r>
      <w:r>
        <w:rPr>
          <w:spacing w:val="40"/>
        </w:rPr>
        <w:t xml:space="preserve"> </w:t>
      </w:r>
      <w:r>
        <w:t>la necesaria prioridad de gastos de personal y obligaciones reconocidas en e</w:t>
      </w:r>
      <w:r>
        <w:t>jercicios anteriores. Si la naturaleza o urgencia del pago lo requiere, la ordenación del mismo podrá efectuarse individualmente.</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2.-</w:t>
      </w:r>
      <w:r>
        <w:rPr>
          <w:spacing w:val="-2"/>
        </w:rPr>
        <w:t xml:space="preserve"> </w:t>
      </w:r>
      <w:r>
        <w:t>La</w:t>
      </w:r>
      <w:r>
        <w:rPr>
          <w:spacing w:val="-3"/>
        </w:rPr>
        <w:t xml:space="preserve"> </w:t>
      </w:r>
      <w:r>
        <w:t>ordenación</w:t>
      </w:r>
      <w:r>
        <w:rPr>
          <w:spacing w:val="-3"/>
        </w:rPr>
        <w:t xml:space="preserve"> </w:t>
      </w:r>
      <w:r>
        <w:t>de</w:t>
      </w:r>
      <w:r>
        <w:rPr>
          <w:spacing w:val="-3"/>
        </w:rPr>
        <w:t xml:space="preserve"> </w:t>
      </w:r>
      <w:r>
        <w:t>pagos</w:t>
      </w:r>
      <w:r>
        <w:rPr>
          <w:spacing w:val="-2"/>
        </w:rPr>
        <w:t xml:space="preserve"> </w:t>
      </w:r>
      <w:r>
        <w:t>es</w:t>
      </w:r>
      <w:r>
        <w:rPr>
          <w:spacing w:val="-2"/>
        </w:rPr>
        <w:t xml:space="preserve"> </w:t>
      </w:r>
      <w:r>
        <w:t>competencia</w:t>
      </w:r>
      <w:r>
        <w:rPr>
          <w:spacing w:val="-3"/>
        </w:rPr>
        <w:t xml:space="preserve"> </w:t>
      </w:r>
      <w:r>
        <w:t>de</w:t>
      </w:r>
      <w:r>
        <w:rPr>
          <w:spacing w:val="-3"/>
        </w:rPr>
        <w:t xml:space="preserve"> </w:t>
      </w:r>
      <w:r>
        <w:t>el/la</w:t>
      </w:r>
      <w:r>
        <w:rPr>
          <w:spacing w:val="-3"/>
        </w:rPr>
        <w:t xml:space="preserve"> </w:t>
      </w:r>
      <w:r>
        <w:t>Presidente/a</w:t>
      </w:r>
      <w:r>
        <w:rPr>
          <w:spacing w:val="-3"/>
        </w:rPr>
        <w:t xml:space="preserve"> </w:t>
      </w:r>
      <w:r>
        <w:t>de</w:t>
      </w:r>
      <w:r>
        <w:rPr>
          <w:spacing w:val="-3"/>
        </w:rPr>
        <w:t xml:space="preserve"> </w:t>
      </w:r>
      <w:r>
        <w:t>la</w:t>
      </w:r>
      <w:r>
        <w:rPr>
          <w:spacing w:val="-3"/>
        </w:rPr>
        <w:t xml:space="preserve"> </w:t>
      </w:r>
      <w:r>
        <w:t>Corporación</w:t>
      </w:r>
      <w:r>
        <w:rPr>
          <w:spacing w:val="-3"/>
        </w:rPr>
        <w:t xml:space="preserve"> </w:t>
      </w:r>
      <w:r>
        <w:t>o Concejal/a en quien delegue. En los Organ</w:t>
      </w:r>
      <w:r>
        <w:t>ismos Autónomos, las competencias de el/la Presidente/a de la Corporación se entienden atribuidas a el/la Presidente/a del Organismo Autónomo, o persona que le sustituya.</w:t>
      </w:r>
    </w:p>
    <w:p w:rsidR="00C00447" w:rsidRDefault="00C00447">
      <w:pPr>
        <w:pStyle w:val="Textoindependiente"/>
        <w:spacing w:before="8"/>
        <w:rPr>
          <w:sz w:val="19"/>
        </w:rPr>
      </w:pPr>
    </w:p>
    <w:p w:rsidR="00C00447" w:rsidRDefault="002E49AB">
      <w:pPr>
        <w:pStyle w:val="Textoindependiente"/>
        <w:ind w:left="416" w:right="108" w:firstLine="653"/>
        <w:jc w:val="both"/>
      </w:pPr>
      <w:r>
        <w:t>Con carácter general, las órdenes de pago se expedirán a favor del acreedor que figu</w:t>
      </w:r>
      <w:r>
        <w:t>re en el reconocimiento de la obligación, salvo en los casos de cesiones o embargos de derechos de cobro y, en su caso, en los pagos que pudieran expedirse a favor de entidades colaboradoras en la gestión de subvenciones, conforme a lo establecido en el ar</w:t>
      </w:r>
      <w:r>
        <w:t>tículo 12 de la Ley 38/2003, General de Subvenciones, y en los respectivos preceptos de la Ordenanza General de Subvenciones o especificaciones que en cada momento estén vigentes.</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rPr>
          <w:u w:val="none"/>
        </w:rPr>
      </w:pPr>
      <w:r>
        <w:rPr>
          <w:u w:val="thick"/>
        </w:rPr>
        <w:t>B</w:t>
      </w:r>
      <w:r>
        <w:rPr>
          <w:spacing w:val="-1"/>
          <w:u w:val="thick"/>
        </w:rPr>
        <w:t xml:space="preserve"> </w:t>
      </w:r>
      <w:r>
        <w:rPr>
          <w:u w:val="thick"/>
        </w:rPr>
        <w:t>A</w:t>
      </w:r>
      <w:r>
        <w:rPr>
          <w:spacing w:val="-8"/>
          <w:u w:val="thick"/>
        </w:rPr>
        <w:t xml:space="preserve"> </w:t>
      </w:r>
      <w:r>
        <w:rPr>
          <w:u w:val="thick"/>
        </w:rPr>
        <w:t>S</w:t>
      </w:r>
      <w:r>
        <w:rPr>
          <w:spacing w:val="-1"/>
          <w:u w:val="thick"/>
        </w:rPr>
        <w:t xml:space="preserve"> </w:t>
      </w:r>
      <w:r>
        <w:rPr>
          <w:u w:val="thick"/>
        </w:rPr>
        <w:t>E</w:t>
      </w:r>
      <w:r>
        <w:rPr>
          <w:spacing w:val="55"/>
          <w:u w:val="thick"/>
        </w:rPr>
        <w:t xml:space="preserve"> </w:t>
      </w:r>
      <w:r>
        <w:rPr>
          <w:u w:val="thick"/>
        </w:rPr>
        <w:t>31ª.-</w:t>
      </w:r>
      <w:r>
        <w:rPr>
          <w:spacing w:val="-2"/>
          <w:u w:val="thick"/>
        </w:rPr>
        <w:t xml:space="preserve"> </w:t>
      </w:r>
      <w:r>
        <w:rPr>
          <w:u w:val="thick"/>
        </w:rPr>
        <w:t xml:space="preserve">DEL </w:t>
      </w:r>
      <w:r>
        <w:rPr>
          <w:spacing w:val="-4"/>
          <w:u w:val="thick"/>
        </w:rPr>
        <w:t>PAGO</w:t>
      </w:r>
    </w:p>
    <w:p w:rsidR="00C00447" w:rsidRDefault="00C00447">
      <w:pPr>
        <w:pStyle w:val="Textoindependiente"/>
        <w:spacing w:before="1"/>
        <w:rPr>
          <w:b/>
        </w:rPr>
      </w:pPr>
    </w:p>
    <w:p w:rsidR="00C00447" w:rsidRDefault="002E49AB">
      <w:pPr>
        <w:pStyle w:val="Textoindependiente"/>
        <w:ind w:left="416" w:right="110" w:firstLine="653"/>
        <w:jc w:val="both"/>
      </w:pPr>
      <w:r>
        <w:t>No se podrá hacer pago alguno por la Tesorería o d</w:t>
      </w:r>
      <w:r>
        <w:t>ar salida de fondos o valores sin el oportuno documento o relación de “orden de pago”, suscrito por el/la Ordenador/a de Pagos y fiscalizado por el/la Interventor/a y con atención a las prioridades establecidas legalmente y al referido Plan Financiero.</w:t>
      </w:r>
    </w:p>
    <w:p w:rsidR="00C00447" w:rsidRDefault="00C00447">
      <w:pPr>
        <w:pStyle w:val="Textoindependiente"/>
        <w:spacing w:before="9"/>
        <w:rPr>
          <w:sz w:val="19"/>
        </w:rPr>
      </w:pPr>
    </w:p>
    <w:p w:rsidR="00C00447" w:rsidRDefault="002E49AB">
      <w:pPr>
        <w:pStyle w:val="Textoindependiente"/>
        <w:ind w:left="416" w:right="110" w:firstLine="653"/>
        <w:jc w:val="both"/>
      </w:pPr>
      <w:r>
        <w:t>Ex</w:t>
      </w:r>
      <w:r>
        <w:t>cepcionalmente, y a los efectos de tener permanentemente actualizadas las cuentas bancarias, la Tesorería podrá contabilizar como “pagos pendientes de aplicación” los cargos que se produzcan en las mismas, por los conceptos de Intereses y Amortizaciones de</w:t>
      </w:r>
      <w:r>
        <w:t xml:space="preserve"> préstamos, Cargos en Cuenta y Pagos Pendientes de Aplicación. Se efectuará una operación no presupuestaria (OPNP-PNP) con cargo individualizado a las cuentas</w:t>
      </w:r>
      <w:r>
        <w:rPr>
          <w:spacing w:val="13"/>
        </w:rPr>
        <w:t xml:space="preserve"> </w:t>
      </w:r>
      <w:r>
        <w:t>del</w:t>
      </w:r>
      <w:r>
        <w:rPr>
          <w:spacing w:val="9"/>
        </w:rPr>
        <w:t xml:space="preserve"> </w:t>
      </w:r>
      <w:r>
        <w:t>grupo</w:t>
      </w:r>
      <w:r>
        <w:rPr>
          <w:spacing w:val="13"/>
        </w:rPr>
        <w:t xml:space="preserve"> </w:t>
      </w:r>
      <w:r>
        <w:t>57</w:t>
      </w:r>
      <w:r>
        <w:rPr>
          <w:spacing w:val="11"/>
        </w:rPr>
        <w:t xml:space="preserve"> </w:t>
      </w:r>
      <w:r>
        <w:t>“Caja</w:t>
      </w:r>
      <w:r>
        <w:rPr>
          <w:spacing w:val="13"/>
        </w:rPr>
        <w:t xml:space="preserve"> </w:t>
      </w:r>
      <w:r>
        <w:t>y</w:t>
      </w:r>
      <w:r>
        <w:rPr>
          <w:spacing w:val="11"/>
        </w:rPr>
        <w:t xml:space="preserve"> </w:t>
      </w:r>
      <w:r>
        <w:t>Bancos”</w:t>
      </w:r>
      <w:r>
        <w:rPr>
          <w:spacing w:val="11"/>
        </w:rPr>
        <w:t xml:space="preserve"> </w:t>
      </w:r>
      <w:r>
        <w:t>con</w:t>
      </w:r>
      <w:r>
        <w:rPr>
          <w:spacing w:val="13"/>
        </w:rPr>
        <w:t xml:space="preserve"> </w:t>
      </w:r>
      <w:r>
        <w:t>abono</w:t>
      </w:r>
      <w:r>
        <w:rPr>
          <w:spacing w:val="14"/>
        </w:rPr>
        <w:t xml:space="preserve"> </w:t>
      </w:r>
      <w:r>
        <w:t>a</w:t>
      </w:r>
      <w:r>
        <w:rPr>
          <w:spacing w:val="13"/>
        </w:rPr>
        <w:t xml:space="preserve"> </w:t>
      </w:r>
      <w:r>
        <w:t>la</w:t>
      </w:r>
      <w:r>
        <w:rPr>
          <w:spacing w:val="13"/>
        </w:rPr>
        <w:t xml:space="preserve"> </w:t>
      </w:r>
      <w:r>
        <w:t>cuenta</w:t>
      </w:r>
      <w:r>
        <w:rPr>
          <w:spacing w:val="10"/>
        </w:rPr>
        <w:t xml:space="preserve"> </w:t>
      </w:r>
      <w:r>
        <w:t>555</w:t>
      </w:r>
      <w:r>
        <w:rPr>
          <w:spacing w:val="13"/>
        </w:rPr>
        <w:t xml:space="preserve"> </w:t>
      </w:r>
      <w:r>
        <w:t>de</w:t>
      </w:r>
      <w:r>
        <w:rPr>
          <w:spacing w:val="13"/>
        </w:rPr>
        <w:t xml:space="preserve"> </w:t>
      </w:r>
      <w:r>
        <w:t>Pagos</w:t>
      </w:r>
      <w:r>
        <w:rPr>
          <w:spacing w:val="11"/>
        </w:rPr>
        <w:t xml:space="preserve"> </w:t>
      </w:r>
      <w:r>
        <w:t>Pendientes</w:t>
      </w:r>
      <w:r>
        <w:rPr>
          <w:spacing w:val="14"/>
        </w:rPr>
        <w:t xml:space="preserve"> </w:t>
      </w:r>
      <w:r>
        <w:rPr>
          <w:spacing w:val="-5"/>
        </w:rPr>
        <w:t>de</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6"/>
        </w:rPr>
      </w:pPr>
    </w:p>
    <w:p w:rsidR="00C00447" w:rsidRDefault="002E49AB">
      <w:pPr>
        <w:spacing w:before="101"/>
        <w:ind w:right="112"/>
        <w:jc w:val="right"/>
        <w:rPr>
          <w:sz w:val="18"/>
        </w:rPr>
      </w:pPr>
      <w:r>
        <w:rPr>
          <w:spacing w:val="-5"/>
          <w:sz w:val="18"/>
        </w:rPr>
        <w:t>31</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Textoindependiente"/>
        <w:spacing w:before="84"/>
        <w:ind w:left="416"/>
      </w:pPr>
      <w:r>
        <w:t>Aplicación</w:t>
      </w:r>
      <w:r>
        <w:rPr>
          <w:spacing w:val="40"/>
        </w:rPr>
        <w:t xml:space="preserve"> </w:t>
      </w:r>
      <w:r>
        <w:t>y</w:t>
      </w:r>
      <w:r>
        <w:rPr>
          <w:spacing w:val="40"/>
        </w:rPr>
        <w:t xml:space="preserve"> </w:t>
      </w:r>
      <w:r>
        <w:t>se</w:t>
      </w:r>
      <w:r>
        <w:rPr>
          <w:spacing w:val="40"/>
        </w:rPr>
        <w:t xml:space="preserve"> </w:t>
      </w:r>
      <w:r>
        <w:t>remitirá</w:t>
      </w:r>
      <w:r>
        <w:rPr>
          <w:spacing w:val="40"/>
        </w:rPr>
        <w:t xml:space="preserve"> </w:t>
      </w:r>
      <w:r>
        <w:t>a</w:t>
      </w:r>
      <w:r>
        <w:rPr>
          <w:spacing w:val="40"/>
        </w:rPr>
        <w:t xml:space="preserve"> </w:t>
      </w:r>
      <w:r>
        <w:t>Contabilidad</w:t>
      </w:r>
      <w:r>
        <w:rPr>
          <w:spacing w:val="40"/>
        </w:rPr>
        <w:t xml:space="preserve"> </w:t>
      </w:r>
      <w:r>
        <w:t>copia</w:t>
      </w:r>
      <w:r>
        <w:rPr>
          <w:spacing w:val="40"/>
        </w:rPr>
        <w:t xml:space="preserve"> </w:t>
      </w:r>
      <w:r>
        <w:t>de</w:t>
      </w:r>
      <w:r>
        <w:rPr>
          <w:spacing w:val="40"/>
        </w:rPr>
        <w:t xml:space="preserve"> </w:t>
      </w:r>
      <w:r>
        <w:t>toda</w:t>
      </w:r>
      <w:r>
        <w:rPr>
          <w:spacing w:val="40"/>
        </w:rPr>
        <w:t xml:space="preserve"> </w:t>
      </w:r>
      <w:r>
        <w:t>la</w:t>
      </w:r>
      <w:r>
        <w:rPr>
          <w:spacing w:val="40"/>
        </w:rPr>
        <w:t xml:space="preserve"> </w:t>
      </w:r>
      <w:r>
        <w:t>documentación</w:t>
      </w:r>
      <w:r>
        <w:rPr>
          <w:spacing w:val="40"/>
        </w:rPr>
        <w:t xml:space="preserve"> </w:t>
      </w:r>
      <w:r>
        <w:t>recibida</w:t>
      </w:r>
      <w:r>
        <w:rPr>
          <w:spacing w:val="40"/>
        </w:rPr>
        <w:t xml:space="preserve"> </w:t>
      </w:r>
      <w:r>
        <w:t>para</w:t>
      </w:r>
      <w:r>
        <w:rPr>
          <w:spacing w:val="40"/>
        </w:rPr>
        <w:t xml:space="preserve"> </w:t>
      </w:r>
      <w:r>
        <w:t>proceder a su aplicación al presupuesto, a la mayor brevedad posible.</w:t>
      </w:r>
    </w:p>
    <w:p w:rsidR="00C00447" w:rsidRDefault="00C00447">
      <w:pPr>
        <w:pStyle w:val="Textoindependiente"/>
        <w:spacing w:before="9"/>
        <w:rPr>
          <w:sz w:val="19"/>
        </w:rPr>
      </w:pPr>
    </w:p>
    <w:p w:rsidR="00C00447" w:rsidRDefault="002E49AB">
      <w:pPr>
        <w:pStyle w:val="Textoindependiente"/>
        <w:ind w:left="416" w:right="110" w:firstLine="653"/>
        <w:jc w:val="both"/>
      </w:pPr>
      <w:r>
        <w:t>Los documentos necesarios para disponer de fondos con cargo a cuentas corrientes de la Corporación, serán firmados de forma mancomunada por el/la Ordenador/a de Pagos, el/la Interventor/a y el/la Director/a del Órgano de</w:t>
      </w:r>
      <w:r>
        <w:rPr>
          <w:spacing w:val="40"/>
        </w:rPr>
        <w:t xml:space="preserve"> </w:t>
      </w:r>
      <w:r>
        <w:t>Gestión Económica Financiera, en ad</w:t>
      </w:r>
      <w:r>
        <w:t>elante OGEF, o personas que legalmente les sustituyan.</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BASE.</w:t>
      </w:r>
      <w:r>
        <w:rPr>
          <w:spacing w:val="-4"/>
          <w:u w:val="thick"/>
        </w:rPr>
        <w:t xml:space="preserve"> </w:t>
      </w:r>
      <w:r>
        <w:rPr>
          <w:u w:val="thick"/>
        </w:rPr>
        <w:t>32ª-</w:t>
      </w:r>
      <w:r>
        <w:rPr>
          <w:spacing w:val="-4"/>
          <w:u w:val="thick"/>
        </w:rPr>
        <w:t xml:space="preserve"> </w:t>
      </w:r>
      <w:r>
        <w:rPr>
          <w:u w:val="thick"/>
        </w:rPr>
        <w:t>PAGOS</w:t>
      </w:r>
      <w:r>
        <w:rPr>
          <w:spacing w:val="-4"/>
          <w:u w:val="thick"/>
        </w:rPr>
        <w:t xml:space="preserve"> </w:t>
      </w:r>
      <w:r>
        <w:rPr>
          <w:u w:val="thick"/>
        </w:rPr>
        <w:t>INDEBIDOS</w:t>
      </w:r>
      <w:r>
        <w:rPr>
          <w:spacing w:val="-5"/>
          <w:u w:val="thick"/>
        </w:rPr>
        <w:t xml:space="preserve"> </w:t>
      </w:r>
      <w:r>
        <w:rPr>
          <w:u w:val="thick"/>
        </w:rPr>
        <w:t>Y</w:t>
      </w:r>
      <w:r>
        <w:rPr>
          <w:spacing w:val="-4"/>
          <w:u w:val="thick"/>
        </w:rPr>
        <w:t xml:space="preserve"> </w:t>
      </w:r>
      <w:r>
        <w:rPr>
          <w:u w:val="thick"/>
        </w:rPr>
        <w:t>DEMÁS</w:t>
      </w:r>
      <w:r>
        <w:rPr>
          <w:spacing w:val="-4"/>
          <w:u w:val="thick"/>
        </w:rPr>
        <w:t xml:space="preserve"> </w:t>
      </w:r>
      <w:r>
        <w:rPr>
          <w:spacing w:val="-2"/>
          <w:u w:val="thick"/>
        </w:rPr>
        <w:t>REINTEGROS</w:t>
      </w:r>
    </w:p>
    <w:p w:rsidR="00C00447" w:rsidRDefault="00C00447">
      <w:pPr>
        <w:pStyle w:val="Textoindependiente"/>
        <w:spacing w:before="3"/>
        <w:rPr>
          <w:b/>
          <w:sz w:val="18"/>
        </w:rPr>
      </w:pPr>
    </w:p>
    <w:p w:rsidR="00C00447" w:rsidRDefault="002E49AB">
      <w:pPr>
        <w:pStyle w:val="Textoindependiente"/>
        <w:ind w:left="416" w:right="110" w:firstLine="653"/>
        <w:jc w:val="both"/>
      </w:pPr>
      <w:r>
        <w:t xml:space="preserve">Se entiende por “pago indebido” aquel que el Ayuntamiento haya realizado por error material, aritmético o de hecho, a favor de persona en quien no concurra derecho de cobro frente a la administración municipal respecto a dicho pago, o bien que el mismo se </w:t>
      </w:r>
      <w:r>
        <w:t>haya realizado</w:t>
      </w:r>
      <w:r>
        <w:rPr>
          <w:spacing w:val="-3"/>
        </w:rPr>
        <w:t xml:space="preserve"> </w:t>
      </w:r>
      <w:r>
        <w:t>en</w:t>
      </w:r>
      <w:r>
        <w:rPr>
          <w:spacing w:val="-3"/>
        </w:rPr>
        <w:t xml:space="preserve"> </w:t>
      </w:r>
      <w:r>
        <w:t>cuantía</w:t>
      </w:r>
      <w:r>
        <w:rPr>
          <w:spacing w:val="-3"/>
        </w:rPr>
        <w:t xml:space="preserve"> </w:t>
      </w:r>
      <w:r>
        <w:t>superior</w:t>
      </w:r>
      <w:r>
        <w:rPr>
          <w:spacing w:val="-2"/>
        </w:rPr>
        <w:t xml:space="preserve"> </w:t>
      </w:r>
      <w:r>
        <w:t>a</w:t>
      </w:r>
      <w:r>
        <w:rPr>
          <w:spacing w:val="-3"/>
        </w:rPr>
        <w:t xml:space="preserve"> </w:t>
      </w:r>
      <w:r>
        <w:t>la</w:t>
      </w:r>
      <w:r>
        <w:rPr>
          <w:spacing w:val="-3"/>
        </w:rPr>
        <w:t xml:space="preserve"> </w:t>
      </w:r>
      <w:r>
        <w:t>consignada</w:t>
      </w:r>
      <w:r>
        <w:rPr>
          <w:spacing w:val="-5"/>
        </w:rPr>
        <w:t xml:space="preserve"> </w:t>
      </w:r>
      <w:r>
        <w:t>en</w:t>
      </w:r>
      <w:r>
        <w:rPr>
          <w:spacing w:val="-5"/>
        </w:rPr>
        <w:t xml:space="preserve"> </w:t>
      </w:r>
      <w:r>
        <w:t>el</w:t>
      </w:r>
      <w:r>
        <w:rPr>
          <w:spacing w:val="-3"/>
        </w:rPr>
        <w:t xml:space="preserve"> </w:t>
      </w:r>
      <w:r>
        <w:t>acto</w:t>
      </w:r>
      <w:r>
        <w:rPr>
          <w:spacing w:val="-3"/>
        </w:rPr>
        <w:t xml:space="preserve"> </w:t>
      </w:r>
      <w:r>
        <w:t>o</w:t>
      </w:r>
      <w:r>
        <w:rPr>
          <w:spacing w:val="-3"/>
        </w:rPr>
        <w:t xml:space="preserve"> </w:t>
      </w:r>
      <w:r>
        <w:t>documento</w:t>
      </w:r>
      <w:r>
        <w:rPr>
          <w:spacing w:val="-3"/>
        </w:rPr>
        <w:t xml:space="preserve"> </w:t>
      </w:r>
      <w:r>
        <w:t>en</w:t>
      </w:r>
      <w:r>
        <w:rPr>
          <w:spacing w:val="-5"/>
        </w:rPr>
        <w:t xml:space="preserve"> </w:t>
      </w:r>
      <w:r>
        <w:t>que</w:t>
      </w:r>
      <w:r>
        <w:rPr>
          <w:spacing w:val="-5"/>
        </w:rPr>
        <w:t xml:space="preserve"> </w:t>
      </w:r>
      <w:r>
        <w:t>se</w:t>
      </w:r>
      <w:r>
        <w:rPr>
          <w:spacing w:val="-3"/>
        </w:rPr>
        <w:t xml:space="preserve"> </w:t>
      </w:r>
      <w:r>
        <w:t>reconoció</w:t>
      </w:r>
      <w:r>
        <w:rPr>
          <w:spacing w:val="-3"/>
        </w:rPr>
        <w:t xml:space="preserve"> </w:t>
      </w:r>
      <w:r>
        <w:t>el derecho del acreedor.</w:t>
      </w:r>
    </w:p>
    <w:p w:rsidR="00C00447" w:rsidRDefault="00C00447">
      <w:pPr>
        <w:pStyle w:val="Textoindependiente"/>
        <w:spacing w:before="7"/>
        <w:rPr>
          <w:sz w:val="19"/>
        </w:rPr>
      </w:pPr>
    </w:p>
    <w:p w:rsidR="00C00447" w:rsidRDefault="002E49AB">
      <w:pPr>
        <w:pStyle w:val="Textoindependiente"/>
        <w:ind w:left="416" w:right="110" w:firstLine="653"/>
        <w:jc w:val="both"/>
      </w:pPr>
      <w:r>
        <w:t>El/la perceptor/a de un pago indebido queda obligado a su restitución a favor de la Hacienda Municipal. A</w:t>
      </w:r>
      <w:r>
        <w:rPr>
          <w:spacing w:val="-2"/>
        </w:rPr>
        <w:t xml:space="preserve"> </w:t>
      </w:r>
      <w:r>
        <w:t>estos</w:t>
      </w:r>
      <w:r>
        <w:rPr>
          <w:spacing w:val="-1"/>
        </w:rPr>
        <w:t xml:space="preserve"> </w:t>
      </w:r>
      <w:r>
        <w:t>efectos, será</w:t>
      </w:r>
      <w:r>
        <w:rPr>
          <w:spacing w:val="-4"/>
        </w:rPr>
        <w:t xml:space="preserve"> </w:t>
      </w:r>
      <w:r>
        <w:t>competente</w:t>
      </w:r>
      <w:r>
        <w:rPr>
          <w:spacing w:val="-2"/>
        </w:rPr>
        <w:t xml:space="preserve"> </w:t>
      </w:r>
      <w:r>
        <w:t>para</w:t>
      </w:r>
      <w:r>
        <w:rPr>
          <w:spacing w:val="-2"/>
        </w:rPr>
        <w:t xml:space="preserve"> </w:t>
      </w:r>
      <w:r>
        <w:t>la</w:t>
      </w:r>
      <w:r>
        <w:rPr>
          <w:spacing w:val="-2"/>
        </w:rPr>
        <w:t xml:space="preserve"> </w:t>
      </w:r>
      <w:r>
        <w:t>declaración</w:t>
      </w:r>
      <w:r>
        <w:rPr>
          <w:spacing w:val="-2"/>
        </w:rPr>
        <w:t xml:space="preserve"> </w:t>
      </w:r>
      <w:r>
        <w:t>del</w:t>
      </w:r>
      <w:r>
        <w:rPr>
          <w:spacing w:val="-2"/>
        </w:rPr>
        <w:t xml:space="preserve"> </w:t>
      </w:r>
      <w:r>
        <w:t>pago</w:t>
      </w:r>
      <w:r>
        <w:rPr>
          <w:spacing w:val="-2"/>
        </w:rPr>
        <w:t xml:space="preserve"> </w:t>
      </w:r>
      <w:r>
        <w:t>indebido y de la consecuente obligación de restitución, el órgano administrativo que dictó el acto que contenga el error, notificándolo a el/la perceptor/a del pago con indicación del plazo de ingreso en período voluntario, la</w:t>
      </w:r>
      <w:r>
        <w:t xml:space="preserve"> forma de hacerlo efectivo y con la advertencia expresa de que, transcurrido dicho plazo, se iniciará la vía de apremio con los recargos e intereses que correspondan de acuerdo con la legislación vigente. Una vez notificado, se remitirá</w:t>
      </w:r>
      <w:r>
        <w:rPr>
          <w:spacing w:val="-1"/>
        </w:rPr>
        <w:t xml:space="preserve"> </w:t>
      </w:r>
      <w:r>
        <w:t>copia en el plazo m</w:t>
      </w:r>
      <w:r>
        <w:t>áximo de diez días al Servicio de Tesorería con el fin de que se pueda verificar el cobro en período voluntario o, ante la falta de pago, iniciar el procedimiento de recaudación en vía de apremio.</w:t>
      </w:r>
    </w:p>
    <w:p w:rsidR="00C00447" w:rsidRDefault="00C00447">
      <w:pPr>
        <w:pStyle w:val="Textoindependiente"/>
        <w:rPr>
          <w:sz w:val="22"/>
        </w:rPr>
      </w:pPr>
    </w:p>
    <w:p w:rsidR="00C00447" w:rsidRDefault="00C00447">
      <w:pPr>
        <w:pStyle w:val="Textoindependiente"/>
        <w:spacing w:before="3"/>
        <w:rPr>
          <w:sz w:val="17"/>
        </w:rPr>
      </w:pPr>
    </w:p>
    <w:p w:rsidR="00C00447" w:rsidRDefault="002E49AB">
      <w:pPr>
        <w:pStyle w:val="Ttulo2"/>
        <w:tabs>
          <w:tab w:val="left" w:pos="3035"/>
          <w:tab w:val="left" w:pos="3546"/>
          <w:tab w:val="left" w:pos="5323"/>
          <w:tab w:val="left" w:pos="7057"/>
          <w:tab w:val="left" w:pos="7432"/>
          <w:tab w:val="left" w:pos="8366"/>
        </w:tabs>
        <w:ind w:left="1703" w:right="114" w:hanging="1287"/>
        <w:rPr>
          <w:u w:val="none"/>
        </w:rPr>
      </w:pPr>
      <w:r>
        <w:pict>
          <v:rect id="docshape18" o:spid="_x0000_s1111" style="position:absolute;left:0;text-align:left;margin-left:169.15pt;margin-top:21.9pt;width:55.4pt;height:1.1pt;z-index:15730176;mso-position-horizontal-relative:page" fillcolor="black" stroked="f">
            <w10:wrap anchorx="page"/>
          </v:rect>
        </w:pict>
      </w:r>
      <w:r>
        <w:rPr>
          <w:u w:val="thick"/>
        </w:rPr>
        <w:t>B A S E</w:t>
      </w:r>
      <w:r>
        <w:rPr>
          <w:spacing w:val="40"/>
          <w:u w:val="thick"/>
        </w:rPr>
        <w:t xml:space="preserve"> </w:t>
      </w:r>
      <w:r>
        <w:rPr>
          <w:u w:val="thick"/>
        </w:rPr>
        <w:t>33ª.-</w:t>
      </w:r>
      <w:r>
        <w:rPr>
          <w:spacing w:val="40"/>
          <w:u w:val="thick"/>
        </w:rPr>
        <w:t xml:space="preserve"> </w:t>
      </w:r>
      <w:r>
        <w:rPr>
          <w:u w:val="thick"/>
        </w:rPr>
        <w:t>EMBARGO</w:t>
      </w:r>
      <w:r>
        <w:rPr>
          <w:u w:val="thick"/>
        </w:rPr>
        <w:tab/>
      </w:r>
      <w:r>
        <w:rPr>
          <w:spacing w:val="-6"/>
          <w:u w:val="thick"/>
        </w:rPr>
        <w:t>DE</w:t>
      </w:r>
      <w:r>
        <w:rPr>
          <w:u w:val="thick"/>
        </w:rPr>
        <w:tab/>
      </w:r>
      <w:r>
        <w:rPr>
          <w:spacing w:val="-2"/>
          <w:u w:val="thick"/>
        </w:rPr>
        <w:t>OBLIGACIONES</w:t>
      </w:r>
      <w:r>
        <w:rPr>
          <w:u w:val="thick"/>
        </w:rPr>
        <w:tab/>
      </w:r>
      <w:r>
        <w:rPr>
          <w:spacing w:val="-2"/>
          <w:u w:val="thick"/>
        </w:rPr>
        <w:t>RECONOCIDAS</w:t>
      </w:r>
      <w:r>
        <w:rPr>
          <w:u w:val="thick"/>
        </w:rPr>
        <w:tab/>
      </w:r>
      <w:r>
        <w:rPr>
          <w:spacing w:val="-10"/>
          <w:u w:val="thick"/>
        </w:rPr>
        <w:t>A</w:t>
      </w:r>
      <w:r>
        <w:rPr>
          <w:u w:val="thick"/>
        </w:rPr>
        <w:tab/>
      </w:r>
      <w:r>
        <w:rPr>
          <w:spacing w:val="-2"/>
          <w:u w:val="thick"/>
        </w:rPr>
        <w:t>FAVOR</w:t>
      </w:r>
      <w:r>
        <w:rPr>
          <w:u w:val="thick"/>
        </w:rPr>
        <w:tab/>
      </w:r>
      <w:r>
        <w:rPr>
          <w:spacing w:val="-6"/>
          <w:u w:val="thick"/>
        </w:rPr>
        <w:t>DE</w:t>
      </w:r>
      <w:r>
        <w:rPr>
          <w:spacing w:val="-6"/>
          <w:u w:val="none"/>
        </w:rPr>
        <w:t xml:space="preserve"> </w:t>
      </w:r>
      <w:r>
        <w:rPr>
          <w:spacing w:val="-2"/>
          <w:u w:val="none"/>
        </w:rPr>
        <w:t>TERCEROS</w:t>
      </w:r>
    </w:p>
    <w:p w:rsidR="00C00447" w:rsidRDefault="00C00447">
      <w:pPr>
        <w:pStyle w:val="Textoindependiente"/>
        <w:rPr>
          <w:b/>
        </w:rPr>
      </w:pPr>
    </w:p>
    <w:p w:rsidR="00C00447" w:rsidRDefault="002E49AB">
      <w:pPr>
        <w:pStyle w:val="Textoindependiente"/>
        <w:ind w:left="416" w:right="108" w:firstLine="653"/>
        <w:jc w:val="both"/>
      </w:pPr>
      <w:r>
        <w:t xml:space="preserve">Las notificaciones recibidas en el Ayuntamiento en relación a providencias y diligencias de embargo, mandamientos de ejecución, acuerdos de inicio de procedimiento administrativo de compensación y actos de contenido análogo dictados por </w:t>
      </w:r>
      <w:r>
        <w:t>órganos judiciales o administrativos, relacionados con los derechos de cobro que los terceros ostenten frente al Ayuntamiento, se trasladarán al Servicio de Tesorería que llevará a cabo</w:t>
      </w:r>
      <w:r>
        <w:rPr>
          <w:spacing w:val="40"/>
        </w:rPr>
        <w:t xml:space="preserve"> </w:t>
      </w:r>
      <w:r>
        <w:t>la anotación correspondiente en el sistema contable.</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ind w:left="482" w:right="180"/>
        <w:jc w:val="center"/>
        <w:rPr>
          <w:u w:val="none"/>
        </w:rPr>
      </w:pPr>
      <w:r>
        <w:pict>
          <v:rect id="docshape19" o:spid="_x0000_s1110" style="position:absolute;left:0;text-align:left;margin-left:222.3pt;margin-top:10.45pt;width:176.55pt;height:1.1pt;z-index:15730688;mso-position-horizontal-relative:page" fillcolor="black" stroked="f">
            <w10:wrap anchorx="page"/>
          </v:rect>
        </w:pict>
      </w:r>
      <w:r>
        <w:rPr>
          <w:u w:val="none"/>
        </w:rPr>
        <w:t>SECCIÓN</w:t>
      </w:r>
      <w:r>
        <w:rPr>
          <w:spacing w:val="-4"/>
          <w:u w:val="none"/>
        </w:rPr>
        <w:t xml:space="preserve"> </w:t>
      </w:r>
      <w:r>
        <w:rPr>
          <w:u w:val="none"/>
        </w:rPr>
        <w:t>3ª</w:t>
      </w:r>
      <w:r>
        <w:rPr>
          <w:spacing w:val="-5"/>
          <w:u w:val="none"/>
        </w:rPr>
        <w:t xml:space="preserve"> </w:t>
      </w:r>
      <w:r>
        <w:rPr>
          <w:u w:val="none"/>
        </w:rPr>
        <w:t>-</w:t>
      </w:r>
      <w:r>
        <w:rPr>
          <w:spacing w:val="-2"/>
          <w:u w:val="none"/>
        </w:rPr>
        <w:t xml:space="preserve"> </w:t>
      </w:r>
      <w:r>
        <w:rPr>
          <w:u w:val="none"/>
        </w:rPr>
        <w:t>NORMAS</w:t>
      </w:r>
      <w:r>
        <w:rPr>
          <w:spacing w:val="-1"/>
          <w:u w:val="none"/>
        </w:rPr>
        <w:t xml:space="preserve"> </w:t>
      </w:r>
      <w:r>
        <w:rPr>
          <w:spacing w:val="-2"/>
          <w:u w:val="none"/>
        </w:rPr>
        <w:t>ESPECIALES</w:t>
      </w:r>
    </w:p>
    <w:p w:rsidR="00C00447" w:rsidRDefault="00C00447">
      <w:pPr>
        <w:pStyle w:val="Textoindependiente"/>
        <w:rPr>
          <w:b/>
        </w:rPr>
      </w:pPr>
    </w:p>
    <w:p w:rsidR="00C00447" w:rsidRDefault="00C00447">
      <w:pPr>
        <w:pStyle w:val="Textoindependiente"/>
        <w:spacing w:before="9"/>
        <w:rPr>
          <w:b/>
          <w:sz w:val="19"/>
        </w:rPr>
      </w:pPr>
    </w:p>
    <w:p w:rsidR="00C00447" w:rsidRDefault="002E49AB">
      <w:pPr>
        <w:ind w:left="416"/>
        <w:rPr>
          <w:b/>
          <w:sz w:val="20"/>
        </w:rPr>
      </w:pPr>
      <w:r>
        <w:rPr>
          <w:b/>
          <w:sz w:val="20"/>
          <w:u w:val="thick"/>
        </w:rPr>
        <w:t>B A</w:t>
      </w:r>
      <w:r>
        <w:rPr>
          <w:b/>
          <w:spacing w:val="-8"/>
          <w:sz w:val="20"/>
          <w:u w:val="thick"/>
        </w:rPr>
        <w:t xml:space="preserve"> </w:t>
      </w:r>
      <w:r>
        <w:rPr>
          <w:b/>
          <w:sz w:val="20"/>
          <w:u w:val="thick"/>
        </w:rPr>
        <w:t>S</w:t>
      </w:r>
      <w:r>
        <w:rPr>
          <w:b/>
          <w:spacing w:val="-2"/>
          <w:sz w:val="20"/>
          <w:u w:val="thick"/>
        </w:rPr>
        <w:t xml:space="preserve"> </w:t>
      </w:r>
      <w:r>
        <w:rPr>
          <w:b/>
          <w:sz w:val="20"/>
          <w:u w:val="thick"/>
        </w:rPr>
        <w:t>E</w:t>
      </w:r>
      <w:r>
        <w:rPr>
          <w:b/>
          <w:spacing w:val="53"/>
          <w:sz w:val="20"/>
          <w:u w:val="thick"/>
        </w:rPr>
        <w:t xml:space="preserve"> </w:t>
      </w:r>
      <w:r>
        <w:rPr>
          <w:b/>
          <w:sz w:val="20"/>
          <w:u w:val="thick"/>
        </w:rPr>
        <w:t>34ª.-</w:t>
      </w:r>
      <w:r>
        <w:rPr>
          <w:b/>
          <w:spacing w:val="-2"/>
          <w:sz w:val="20"/>
          <w:u w:val="thick"/>
        </w:rPr>
        <w:t xml:space="preserve"> </w:t>
      </w:r>
      <w:r>
        <w:rPr>
          <w:b/>
          <w:sz w:val="20"/>
          <w:u w:val="thick"/>
        </w:rPr>
        <w:t>MATERIAL</w:t>
      </w:r>
      <w:r>
        <w:rPr>
          <w:b/>
          <w:spacing w:val="-1"/>
          <w:sz w:val="20"/>
          <w:u w:val="thick"/>
        </w:rPr>
        <w:t xml:space="preserve"> </w:t>
      </w:r>
      <w:r>
        <w:rPr>
          <w:b/>
          <w:spacing w:val="-2"/>
          <w:sz w:val="20"/>
          <w:u w:val="thick"/>
        </w:rPr>
        <w:t>INVENTARIABLE</w:t>
      </w:r>
    </w:p>
    <w:p w:rsidR="00C00447" w:rsidRDefault="00C00447">
      <w:pPr>
        <w:pStyle w:val="Textoindependiente"/>
        <w:spacing w:before="2"/>
        <w:rPr>
          <w:b/>
        </w:rPr>
      </w:pPr>
    </w:p>
    <w:p w:rsidR="00C00447" w:rsidRDefault="002E49AB">
      <w:pPr>
        <w:pStyle w:val="Textoindependiente"/>
        <w:ind w:left="416" w:right="108" w:firstLine="653"/>
        <w:jc w:val="both"/>
      </w:pPr>
      <w:r>
        <w:t>Con carácter general se considerará bien mueble inventariable aquel que no tenga carácter fungible, es decir, aquel cuyo consumo no lo hace desaparecer o</w:t>
      </w:r>
      <w:r>
        <w:rPr>
          <w:spacing w:val="40"/>
        </w:rPr>
        <w:t xml:space="preserve"> </w:t>
      </w:r>
      <w:r>
        <w:t>deteriorarse rápidamente por su uso,</w:t>
      </w:r>
      <w:r>
        <w:rPr>
          <w:spacing w:val="-1"/>
        </w:rPr>
        <w:t xml:space="preserve"> </w:t>
      </w:r>
      <w:r>
        <w:t>y</w:t>
      </w:r>
      <w:r>
        <w:rPr>
          <w:spacing w:val="-1"/>
        </w:rPr>
        <w:t xml:space="preserve"> </w:t>
      </w:r>
      <w:r>
        <w:t>cuyo valor económico sea igual</w:t>
      </w:r>
      <w:r>
        <w:rPr>
          <w:spacing w:val="-1"/>
        </w:rPr>
        <w:t xml:space="preserve"> </w:t>
      </w:r>
      <w:r>
        <w:t xml:space="preserve">o superior a </w:t>
      </w:r>
      <w:r>
        <w:rPr>
          <w:u w:val="single"/>
        </w:rPr>
        <w:t>300 euros</w:t>
      </w:r>
      <w:r>
        <w:t xml:space="preserve"> en el</w:t>
      </w:r>
      <w:r>
        <w:rPr>
          <w:spacing w:val="-1"/>
        </w:rPr>
        <w:t xml:space="preserve"> </w:t>
      </w:r>
      <w:r>
        <w:t xml:space="preserve">caso de mobiliario de oficina y de </w:t>
      </w:r>
      <w:r>
        <w:rPr>
          <w:u w:val="single"/>
        </w:rPr>
        <w:t>400 euros</w:t>
      </w:r>
      <w:r>
        <w:t xml:space="preserve"> para todo lo demás.</w:t>
      </w:r>
    </w:p>
    <w:p w:rsidR="00C00447" w:rsidRDefault="00C00447">
      <w:pPr>
        <w:pStyle w:val="Textoindependiente"/>
        <w:spacing w:before="8"/>
        <w:rPr>
          <w:sz w:val="19"/>
        </w:rPr>
      </w:pPr>
    </w:p>
    <w:p w:rsidR="00C00447" w:rsidRDefault="002E49AB">
      <w:pPr>
        <w:pStyle w:val="Textoindependiente"/>
        <w:spacing w:before="1"/>
        <w:ind w:left="416" w:right="110" w:firstLine="653"/>
        <w:jc w:val="both"/>
      </w:pPr>
      <w:r>
        <w:t>Asimismo, tendrá la consideración de material inventariable, a los efectos de su tramitación</w:t>
      </w:r>
      <w:r>
        <w:rPr>
          <w:spacing w:val="28"/>
        </w:rPr>
        <w:t xml:space="preserve"> </w:t>
      </w:r>
      <w:r>
        <w:t>e</w:t>
      </w:r>
      <w:r>
        <w:rPr>
          <w:spacing w:val="28"/>
        </w:rPr>
        <w:t xml:space="preserve"> </w:t>
      </w:r>
      <w:r>
        <w:t>imputación</w:t>
      </w:r>
      <w:r>
        <w:rPr>
          <w:spacing w:val="28"/>
        </w:rPr>
        <w:t xml:space="preserve"> </w:t>
      </w:r>
      <w:r>
        <w:t>presupuestaria,</w:t>
      </w:r>
      <w:r>
        <w:rPr>
          <w:spacing w:val="30"/>
        </w:rPr>
        <w:t xml:space="preserve"> </w:t>
      </w:r>
      <w:r>
        <w:t>el</w:t>
      </w:r>
      <w:r>
        <w:rPr>
          <w:spacing w:val="28"/>
        </w:rPr>
        <w:t xml:space="preserve"> </w:t>
      </w:r>
      <w:r>
        <w:t>conju</w:t>
      </w:r>
      <w:r>
        <w:t>nto</w:t>
      </w:r>
      <w:r>
        <w:rPr>
          <w:spacing w:val="28"/>
        </w:rPr>
        <w:t xml:space="preserve"> </w:t>
      </w:r>
      <w:r>
        <w:t>ordenado</w:t>
      </w:r>
      <w:r>
        <w:rPr>
          <w:spacing w:val="28"/>
        </w:rPr>
        <w:t xml:space="preserve"> </w:t>
      </w:r>
      <w:r>
        <w:t>de</w:t>
      </w:r>
      <w:r>
        <w:rPr>
          <w:spacing w:val="28"/>
        </w:rPr>
        <w:t xml:space="preserve"> </w:t>
      </w:r>
      <w:r>
        <w:t>bienes</w:t>
      </w:r>
      <w:r>
        <w:rPr>
          <w:spacing w:val="29"/>
        </w:rPr>
        <w:t xml:space="preserve"> </w:t>
      </w:r>
      <w:r>
        <w:t>muebles,</w:t>
      </w:r>
      <w:r>
        <w:rPr>
          <w:spacing w:val="30"/>
        </w:rPr>
        <w:t xml:space="preserve"> </w:t>
      </w:r>
      <w:r>
        <w:t>por</w:t>
      </w:r>
      <w:r>
        <w:rPr>
          <w:spacing w:val="29"/>
        </w:rPr>
        <w:t xml:space="preserve"> </w:t>
      </w:r>
      <w:r>
        <w:t>lo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8"/>
        </w:rPr>
      </w:pPr>
    </w:p>
    <w:p w:rsidR="00C00447" w:rsidRDefault="002E49AB">
      <w:pPr>
        <w:spacing w:before="101"/>
        <w:ind w:right="112"/>
        <w:jc w:val="right"/>
        <w:rPr>
          <w:sz w:val="18"/>
        </w:rPr>
      </w:pPr>
      <w:r>
        <w:rPr>
          <w:spacing w:val="-5"/>
          <w:sz w:val="18"/>
        </w:rPr>
        <w:t>32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1"/>
        <w:jc w:val="both"/>
      </w:pPr>
      <w:r>
        <w:t>común</w:t>
      </w:r>
      <w:r>
        <w:rPr>
          <w:spacing w:val="-1"/>
        </w:rPr>
        <w:t xml:space="preserve"> </w:t>
      </w:r>
      <w:r>
        <w:t>de</w:t>
      </w:r>
      <w:r>
        <w:rPr>
          <w:spacing w:val="-1"/>
        </w:rPr>
        <w:t xml:space="preserve"> </w:t>
      </w:r>
      <w:r>
        <w:t>una</w:t>
      </w:r>
      <w:r>
        <w:rPr>
          <w:spacing w:val="-1"/>
        </w:rPr>
        <w:t xml:space="preserve"> </w:t>
      </w:r>
      <w:r>
        <w:t>misma</w:t>
      </w:r>
      <w:r>
        <w:rPr>
          <w:spacing w:val="-1"/>
        </w:rPr>
        <w:t xml:space="preserve"> </w:t>
      </w:r>
      <w:r>
        <w:t>clase</w:t>
      </w:r>
      <w:r>
        <w:rPr>
          <w:spacing w:val="-1"/>
        </w:rPr>
        <w:t xml:space="preserve"> </w:t>
      </w:r>
      <w:r>
        <w:t>y</w:t>
      </w:r>
      <w:r>
        <w:rPr>
          <w:spacing w:val="-2"/>
        </w:rPr>
        <w:t xml:space="preserve"> </w:t>
      </w:r>
      <w:r>
        <w:t>reunidas por su</w:t>
      </w:r>
      <w:r>
        <w:rPr>
          <w:spacing w:val="-1"/>
        </w:rPr>
        <w:t xml:space="preserve"> </w:t>
      </w:r>
      <w:r>
        <w:t>especial</w:t>
      </w:r>
      <w:r>
        <w:rPr>
          <w:spacing w:val="-1"/>
        </w:rPr>
        <w:t xml:space="preserve"> </w:t>
      </w:r>
      <w:r>
        <w:t>interés o</w:t>
      </w:r>
      <w:r>
        <w:rPr>
          <w:spacing w:val="-1"/>
        </w:rPr>
        <w:t xml:space="preserve"> </w:t>
      </w:r>
      <w:r>
        <w:t>valor, con</w:t>
      </w:r>
      <w:r>
        <w:rPr>
          <w:spacing w:val="-1"/>
        </w:rPr>
        <w:t xml:space="preserve"> </w:t>
      </w:r>
      <w:r>
        <w:t>independencia</w:t>
      </w:r>
      <w:r>
        <w:rPr>
          <w:spacing w:val="-1"/>
        </w:rPr>
        <w:t xml:space="preserve"> </w:t>
      </w:r>
      <w:r>
        <w:t>de su valor unitario (Ejemplo: Colección de escritos, de medallas, de mapas; serie de libros, discos,</w:t>
      </w:r>
      <w:r>
        <w:rPr>
          <w:spacing w:val="-3"/>
        </w:rPr>
        <w:t xml:space="preserve"> </w:t>
      </w:r>
      <w:r>
        <w:t>lám</w:t>
      </w:r>
      <w:r>
        <w:t>inas,</w:t>
      </w:r>
      <w:r>
        <w:rPr>
          <w:spacing w:val="-3"/>
        </w:rPr>
        <w:t xml:space="preserve"> </w:t>
      </w:r>
      <w:r>
        <w:t>etc.,</w:t>
      </w:r>
      <w:r>
        <w:rPr>
          <w:spacing w:val="-3"/>
        </w:rPr>
        <w:t xml:space="preserve"> </w:t>
      </w:r>
      <w:r>
        <w:t>publicados</w:t>
      </w:r>
      <w:r>
        <w:rPr>
          <w:spacing w:val="-3"/>
        </w:rPr>
        <w:t xml:space="preserve"> </w:t>
      </w:r>
      <w:r>
        <w:t>por</w:t>
      </w:r>
      <w:r>
        <w:rPr>
          <w:spacing w:val="-3"/>
        </w:rPr>
        <w:t xml:space="preserve"> </w:t>
      </w:r>
      <w:r>
        <w:t>una</w:t>
      </w:r>
      <w:r>
        <w:rPr>
          <w:spacing w:val="-4"/>
        </w:rPr>
        <w:t xml:space="preserve"> </w:t>
      </w:r>
      <w:r>
        <w:t>editorial</w:t>
      </w:r>
      <w:r>
        <w:rPr>
          <w:spacing w:val="-4"/>
        </w:rPr>
        <w:t xml:space="preserve"> </w:t>
      </w:r>
      <w:r>
        <w:t>bajo</w:t>
      </w:r>
      <w:r>
        <w:rPr>
          <w:spacing w:val="-4"/>
        </w:rPr>
        <w:t xml:space="preserve"> </w:t>
      </w:r>
      <w:r>
        <w:t>un</w:t>
      </w:r>
      <w:r>
        <w:rPr>
          <w:spacing w:val="-4"/>
        </w:rPr>
        <w:t xml:space="preserve"> </w:t>
      </w:r>
      <w:r>
        <w:t>epígrafe</w:t>
      </w:r>
      <w:r>
        <w:rPr>
          <w:spacing w:val="-4"/>
        </w:rPr>
        <w:t xml:space="preserve"> </w:t>
      </w:r>
      <w:r>
        <w:t>común,</w:t>
      </w:r>
      <w:r>
        <w:rPr>
          <w:spacing w:val="-5"/>
        </w:rPr>
        <w:t xml:space="preserve"> </w:t>
      </w:r>
      <w:r>
        <w:t>generalmente</w:t>
      </w:r>
      <w:r>
        <w:rPr>
          <w:spacing w:val="-4"/>
        </w:rPr>
        <w:t xml:space="preserve"> </w:t>
      </w:r>
      <w:r>
        <w:t>con las mismas características de formato y tipografía) siempre que el importe de la colección supere los 300 €.</w:t>
      </w:r>
    </w:p>
    <w:p w:rsidR="00C00447" w:rsidRDefault="00C00447">
      <w:pPr>
        <w:pStyle w:val="Textoindependiente"/>
        <w:spacing w:before="7"/>
        <w:rPr>
          <w:sz w:val="19"/>
        </w:rPr>
      </w:pPr>
    </w:p>
    <w:p w:rsidR="00C00447" w:rsidRDefault="002E49AB">
      <w:pPr>
        <w:pStyle w:val="Textoindependiente"/>
        <w:ind w:left="416" w:right="110" w:firstLine="653"/>
        <w:jc w:val="both"/>
      </w:pPr>
      <w:r>
        <w:t>Los gastos derivados de la adquisición de bienes muebles no fungibles que no tengan la consideración de unidad inventariable de acuerdo con lo previsto en el párrafo anterior serán imputables al capítulo II.</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jc w:val="both"/>
        <w:rPr>
          <w:u w:val="none"/>
        </w:rPr>
      </w:pPr>
      <w:r>
        <w:rPr>
          <w:u w:val="thick"/>
        </w:rPr>
        <w:t>B</w:t>
      </w:r>
      <w:r>
        <w:rPr>
          <w:spacing w:val="-4"/>
          <w:u w:val="thick"/>
        </w:rPr>
        <w:t xml:space="preserve"> </w:t>
      </w:r>
      <w:r>
        <w:rPr>
          <w:u w:val="thick"/>
        </w:rPr>
        <w:t>A</w:t>
      </w:r>
      <w:r>
        <w:rPr>
          <w:spacing w:val="-10"/>
          <w:u w:val="thick"/>
        </w:rPr>
        <w:t xml:space="preserve"> </w:t>
      </w:r>
      <w:r>
        <w:rPr>
          <w:u w:val="thick"/>
        </w:rPr>
        <w:t>S</w:t>
      </w:r>
      <w:r>
        <w:rPr>
          <w:spacing w:val="-4"/>
          <w:u w:val="thick"/>
        </w:rPr>
        <w:t xml:space="preserve"> </w:t>
      </w:r>
      <w:r>
        <w:rPr>
          <w:u w:val="thick"/>
        </w:rPr>
        <w:t>E</w:t>
      </w:r>
      <w:r>
        <w:rPr>
          <w:spacing w:val="49"/>
          <w:u w:val="thick"/>
        </w:rPr>
        <w:t xml:space="preserve"> </w:t>
      </w:r>
      <w:r>
        <w:rPr>
          <w:u w:val="thick"/>
        </w:rPr>
        <w:t>35ª.-</w:t>
      </w:r>
      <w:r>
        <w:rPr>
          <w:spacing w:val="-5"/>
          <w:u w:val="thick"/>
        </w:rPr>
        <w:t xml:space="preserve"> </w:t>
      </w:r>
      <w:r>
        <w:rPr>
          <w:u w:val="thick"/>
        </w:rPr>
        <w:t>SUMINISTROS</w:t>
      </w:r>
      <w:r>
        <w:rPr>
          <w:spacing w:val="-4"/>
          <w:u w:val="thick"/>
        </w:rPr>
        <w:t xml:space="preserve"> </w:t>
      </w:r>
      <w:r>
        <w:rPr>
          <w:u w:val="thick"/>
        </w:rPr>
        <w:t>EN</w:t>
      </w:r>
      <w:r>
        <w:rPr>
          <w:spacing w:val="-3"/>
          <w:u w:val="thick"/>
        </w:rPr>
        <w:t xml:space="preserve"> </w:t>
      </w:r>
      <w:r>
        <w:rPr>
          <w:u w:val="thick"/>
        </w:rPr>
        <w:t>CONCEPTO</w:t>
      </w:r>
      <w:r>
        <w:rPr>
          <w:spacing w:val="-2"/>
          <w:u w:val="thick"/>
        </w:rPr>
        <w:t xml:space="preserve"> </w:t>
      </w:r>
      <w:r>
        <w:rPr>
          <w:u w:val="thick"/>
        </w:rPr>
        <w:t>DE</w:t>
      </w:r>
      <w:r>
        <w:rPr>
          <w:spacing w:val="-2"/>
          <w:u w:val="thick"/>
        </w:rPr>
        <w:t xml:space="preserve"> </w:t>
      </w:r>
      <w:r>
        <w:rPr>
          <w:u w:val="thick"/>
        </w:rPr>
        <w:t>ARREN</w:t>
      </w:r>
      <w:r>
        <w:rPr>
          <w:u w:val="thick"/>
        </w:rPr>
        <w:t>DAMIENTO</w:t>
      </w:r>
      <w:r>
        <w:rPr>
          <w:spacing w:val="-1"/>
          <w:u w:val="thick"/>
        </w:rPr>
        <w:t xml:space="preserve"> </w:t>
      </w:r>
      <w:r>
        <w:rPr>
          <w:spacing w:val="-2"/>
          <w:u w:val="thick"/>
        </w:rPr>
        <w:t>(RENTING)</w:t>
      </w:r>
    </w:p>
    <w:p w:rsidR="00C00447" w:rsidRDefault="00C00447">
      <w:pPr>
        <w:pStyle w:val="Textoindependiente"/>
        <w:spacing w:before="2"/>
        <w:rPr>
          <w:b/>
        </w:rPr>
      </w:pPr>
    </w:p>
    <w:p w:rsidR="00C00447" w:rsidRDefault="002E49AB">
      <w:pPr>
        <w:pStyle w:val="Textoindependiente"/>
        <w:ind w:left="416" w:right="110" w:firstLine="653"/>
        <w:jc w:val="both"/>
      </w:pPr>
      <w:r>
        <w:t>Se tramitarán de forma centralizada, por el Servicio de esta Corporación que corresponda por razón de la materia y mediante</w:t>
      </w:r>
      <w:r>
        <w:rPr>
          <w:spacing w:val="-1"/>
        </w:rPr>
        <w:t xml:space="preserve"> </w:t>
      </w:r>
      <w:r>
        <w:t xml:space="preserve">el procedimiento regulador que al efecto se determine por el órgano competente, las contrataciones individuales </w:t>
      </w:r>
      <w:r>
        <w:t>de suministros en concepto de arrendamiento amparado en contratos de Renting adjudicados y formalizados conforme a la normativa de contratación aplicable.</w:t>
      </w:r>
    </w:p>
    <w:p w:rsidR="00C00447" w:rsidRDefault="00C00447">
      <w:pPr>
        <w:pStyle w:val="Textoindependiente"/>
        <w:spacing w:before="9"/>
        <w:rPr>
          <w:sz w:val="19"/>
        </w:rPr>
      </w:pPr>
    </w:p>
    <w:p w:rsidR="00C00447" w:rsidRDefault="002E49AB">
      <w:pPr>
        <w:pStyle w:val="Textoindependiente"/>
        <w:ind w:left="416" w:right="108" w:firstLine="653"/>
        <w:jc w:val="both"/>
      </w:pPr>
      <w:r>
        <w:t>La Junta de Gobierno Local, a propuesta de los/as Tenientes de Alcalde de Presidencia y Planificació</w:t>
      </w:r>
      <w:r>
        <w:t xml:space="preserve">n y de Hacienda y Servicios Económicos, podrá agregar los diferentes créditos de servicios o áreas sectoriales destinados a suministros en concepto de </w:t>
      </w:r>
      <w:r>
        <w:rPr>
          <w:spacing w:val="-2"/>
        </w:rPr>
        <w:t>arrendamiento.</w:t>
      </w:r>
    </w:p>
    <w:p w:rsidR="00C00447" w:rsidRDefault="00C00447">
      <w:pPr>
        <w:pStyle w:val="Textoindependiente"/>
        <w:spacing w:before="9"/>
        <w:rPr>
          <w:sz w:val="19"/>
        </w:rPr>
      </w:pPr>
    </w:p>
    <w:p w:rsidR="00C00447" w:rsidRDefault="002E49AB">
      <w:pPr>
        <w:pStyle w:val="Textoindependiente"/>
        <w:ind w:left="416" w:right="115" w:firstLine="653"/>
        <w:jc w:val="both"/>
      </w:pPr>
      <w:r>
        <w:t>Se incorporarán como anexo a las presentes Bases de Ejecución cada uno de los procedimien</w:t>
      </w:r>
      <w:r>
        <w:t>tos reguladores de este tipo de contratación.</w:t>
      </w:r>
    </w:p>
    <w:p w:rsidR="00C00447" w:rsidRDefault="00C00447">
      <w:pPr>
        <w:pStyle w:val="Textoindependiente"/>
        <w:spacing w:before="9"/>
        <w:rPr>
          <w:sz w:val="19"/>
        </w:rPr>
      </w:pPr>
    </w:p>
    <w:p w:rsidR="00C00447" w:rsidRDefault="002E49AB">
      <w:pPr>
        <w:pStyle w:val="Textoindependiente"/>
        <w:ind w:left="416" w:right="108" w:firstLine="653"/>
        <w:jc w:val="both"/>
      </w:pPr>
      <w:r>
        <w:t>El arrendamiento operativo o contrato de renting es un contrato mercantil, que se lleva a cabo por tiempo y precio determinado, muy similar al alquiler común, que se imputa</w:t>
      </w:r>
      <w:r>
        <w:rPr>
          <w:spacing w:val="40"/>
        </w:rPr>
        <w:t xml:space="preserve"> </w:t>
      </w:r>
      <w:r>
        <w:t xml:space="preserve">al artículo 20, de la clasificación </w:t>
      </w:r>
      <w:r>
        <w:t>económica del Presupuesto, “Arrendamientos y cánones”.</w:t>
      </w:r>
    </w:p>
    <w:p w:rsidR="00C00447" w:rsidRDefault="00C00447">
      <w:pPr>
        <w:pStyle w:val="Textoindependiente"/>
        <w:spacing w:before="8"/>
        <w:rPr>
          <w:sz w:val="19"/>
        </w:rPr>
      </w:pPr>
    </w:p>
    <w:p w:rsidR="00C00447" w:rsidRDefault="002E49AB">
      <w:pPr>
        <w:pStyle w:val="Textoindependiente"/>
        <w:ind w:left="416" w:right="111" w:firstLine="653"/>
        <w:jc w:val="both"/>
      </w:pPr>
      <w:r>
        <w:t>Mientras que el arrendamiento financiero o “Leasing”, es aquel en el que las condiciones económicas incluyen la transferencia de todos los riesgos y beneficios inherentes</w:t>
      </w:r>
      <w:r>
        <w:rPr>
          <w:spacing w:val="40"/>
        </w:rPr>
        <w:t xml:space="preserve"> </w:t>
      </w:r>
      <w:r>
        <w:t>a la propiedad (económica) de</w:t>
      </w:r>
      <w:r>
        <w:t>l activo sobre el que se realiza el contrato.</w:t>
      </w:r>
    </w:p>
    <w:p w:rsidR="00C00447" w:rsidRDefault="00C00447">
      <w:pPr>
        <w:pStyle w:val="Textoindependiente"/>
        <w:spacing w:before="10"/>
        <w:rPr>
          <w:sz w:val="19"/>
        </w:rPr>
      </w:pPr>
    </w:p>
    <w:p w:rsidR="00C00447" w:rsidRDefault="002E49AB">
      <w:pPr>
        <w:pStyle w:val="Textoindependiente"/>
        <w:spacing w:before="1"/>
        <w:ind w:left="416" w:right="110" w:firstLine="653"/>
        <w:jc w:val="both"/>
      </w:pPr>
      <w:r>
        <w:t>Por ello, a la hora de solicitar</w:t>
      </w:r>
      <w:r>
        <w:rPr>
          <w:spacing w:val="40"/>
        </w:rPr>
        <w:t xml:space="preserve"> </w:t>
      </w:r>
      <w:r>
        <w:t>el certificado de</w:t>
      </w:r>
      <w:r>
        <w:rPr>
          <w:spacing w:val="40"/>
        </w:rPr>
        <w:t xml:space="preserve"> </w:t>
      </w:r>
      <w:r>
        <w:t>retención de crédito (RC),</w:t>
      </w:r>
      <w:r>
        <w:rPr>
          <w:spacing w:val="40"/>
        </w:rPr>
        <w:t xml:space="preserve"> </w:t>
      </w:r>
      <w:r>
        <w:t>por el servicio</w:t>
      </w:r>
      <w:r>
        <w:rPr>
          <w:spacing w:val="-2"/>
        </w:rPr>
        <w:t xml:space="preserve"> </w:t>
      </w:r>
      <w:r>
        <w:t>gestor</w:t>
      </w:r>
      <w:r>
        <w:rPr>
          <w:spacing w:val="-1"/>
        </w:rPr>
        <w:t xml:space="preserve"> </w:t>
      </w:r>
      <w:r>
        <w:t>se</w:t>
      </w:r>
      <w:r>
        <w:rPr>
          <w:spacing w:val="-2"/>
        </w:rPr>
        <w:t xml:space="preserve"> </w:t>
      </w:r>
      <w:r>
        <w:t>debe</w:t>
      </w:r>
      <w:r>
        <w:rPr>
          <w:spacing w:val="-2"/>
        </w:rPr>
        <w:t xml:space="preserve"> </w:t>
      </w:r>
      <w:r>
        <w:t>emitir</w:t>
      </w:r>
      <w:r>
        <w:rPr>
          <w:spacing w:val="-1"/>
        </w:rPr>
        <w:t xml:space="preserve"> </w:t>
      </w:r>
      <w:r>
        <w:t>informe</w:t>
      </w:r>
      <w:r>
        <w:rPr>
          <w:spacing w:val="-2"/>
        </w:rPr>
        <w:t xml:space="preserve"> </w:t>
      </w:r>
      <w:r>
        <w:t>previo</w:t>
      </w:r>
      <w:r>
        <w:rPr>
          <w:spacing w:val="40"/>
        </w:rPr>
        <w:t xml:space="preserve"> </w:t>
      </w:r>
      <w:r>
        <w:t>sobre</w:t>
      </w:r>
      <w:r>
        <w:rPr>
          <w:spacing w:val="-2"/>
        </w:rPr>
        <w:t xml:space="preserve"> </w:t>
      </w:r>
      <w:r>
        <w:t>el</w:t>
      </w:r>
      <w:r>
        <w:rPr>
          <w:spacing w:val="-2"/>
        </w:rPr>
        <w:t xml:space="preserve"> </w:t>
      </w:r>
      <w:r>
        <w:t>fondo</w:t>
      </w:r>
      <w:r>
        <w:rPr>
          <w:spacing w:val="-2"/>
        </w:rPr>
        <w:t xml:space="preserve"> </w:t>
      </w:r>
      <w:r>
        <w:t>económico</w:t>
      </w:r>
      <w:r>
        <w:rPr>
          <w:spacing w:val="40"/>
        </w:rPr>
        <w:t xml:space="preserve"> </w:t>
      </w:r>
      <w:r>
        <w:t>y</w:t>
      </w:r>
      <w:r>
        <w:rPr>
          <w:spacing w:val="-4"/>
        </w:rPr>
        <w:t xml:space="preserve"> </w:t>
      </w:r>
      <w:r>
        <w:t>la</w:t>
      </w:r>
      <w:r>
        <w:rPr>
          <w:spacing w:val="-2"/>
        </w:rPr>
        <w:t xml:space="preserve"> </w:t>
      </w:r>
      <w:r>
        <w:t>transacción</w:t>
      </w:r>
      <w:r>
        <w:rPr>
          <w:spacing w:val="-4"/>
        </w:rPr>
        <w:t xml:space="preserve"> </w:t>
      </w:r>
      <w:r>
        <w:t>que se proponga (compra), más que de la mera forma jurídica del contrato (arrendamiento).</w:t>
      </w:r>
    </w:p>
    <w:p w:rsidR="00C00447" w:rsidRDefault="00C00447">
      <w:pPr>
        <w:pStyle w:val="Textoindependiente"/>
        <w:spacing w:before="10"/>
        <w:rPr>
          <w:sz w:val="19"/>
        </w:rPr>
      </w:pPr>
    </w:p>
    <w:p w:rsidR="00C00447" w:rsidRDefault="002E49AB">
      <w:pPr>
        <w:pStyle w:val="Textoindependiente"/>
        <w:ind w:left="416" w:right="112" w:firstLine="653"/>
        <w:jc w:val="both"/>
      </w:pPr>
      <w:r>
        <w:t xml:space="preserve">La imputación presupuestaria de un arrendamiento financiero se corresponde con la </w:t>
      </w:r>
      <w:r>
        <w:rPr>
          <w:spacing w:val="-2"/>
        </w:rPr>
        <w:t>siguiente:</w:t>
      </w:r>
    </w:p>
    <w:p w:rsidR="00C00447" w:rsidRDefault="00C00447">
      <w:pPr>
        <w:pStyle w:val="Textoindependiente"/>
        <w:spacing w:before="9"/>
        <w:rPr>
          <w:sz w:val="19"/>
        </w:rPr>
      </w:pPr>
    </w:p>
    <w:p w:rsidR="00C00447" w:rsidRDefault="002E49AB">
      <w:pPr>
        <w:pStyle w:val="Prrafodelista"/>
        <w:numPr>
          <w:ilvl w:val="0"/>
          <w:numId w:val="35"/>
        </w:numPr>
        <w:tabs>
          <w:tab w:val="left" w:pos="1560"/>
        </w:tabs>
        <w:ind w:right="110"/>
        <w:rPr>
          <w:sz w:val="20"/>
        </w:rPr>
      </w:pPr>
      <w:r>
        <w:rPr>
          <w:sz w:val="20"/>
        </w:rPr>
        <w:t>Las cuotas de amortización</w:t>
      </w:r>
      <w:r>
        <w:rPr>
          <w:spacing w:val="76"/>
          <w:sz w:val="20"/>
        </w:rPr>
        <w:t xml:space="preserve"> </w:t>
      </w:r>
      <w:r>
        <w:rPr>
          <w:sz w:val="20"/>
        </w:rPr>
        <w:t>y, en su caso, la opción de compra, se imputarán al concepto</w:t>
      </w:r>
      <w:r>
        <w:rPr>
          <w:spacing w:val="40"/>
          <w:sz w:val="20"/>
        </w:rPr>
        <w:t xml:space="preserve"> </w:t>
      </w:r>
      <w:r>
        <w:rPr>
          <w:sz w:val="20"/>
        </w:rPr>
        <w:t>648 “cuotas netas de intereses por operaciones de arrendamiento financiero (leasing)”.</w:t>
      </w:r>
    </w:p>
    <w:p w:rsidR="00C00447" w:rsidRDefault="00C00447">
      <w:pPr>
        <w:pStyle w:val="Textoindependiente"/>
        <w:spacing w:before="10"/>
        <w:rPr>
          <w:sz w:val="19"/>
        </w:rPr>
      </w:pPr>
    </w:p>
    <w:p w:rsidR="00C00447" w:rsidRDefault="002E49AB">
      <w:pPr>
        <w:pStyle w:val="Prrafodelista"/>
        <w:numPr>
          <w:ilvl w:val="0"/>
          <w:numId w:val="35"/>
        </w:numPr>
        <w:tabs>
          <w:tab w:val="left" w:pos="1615"/>
        </w:tabs>
        <w:ind w:right="110"/>
        <w:rPr>
          <w:sz w:val="20"/>
        </w:rPr>
      </w:pPr>
      <w:r>
        <w:tab/>
      </w:r>
      <w:r>
        <w:rPr>
          <w:sz w:val="20"/>
        </w:rPr>
        <w:t>Los intereses al concepto 358 “Intereses por operaciones de arrendamiento financiero (Leasing)”.</w:t>
      </w:r>
    </w:p>
    <w:p w:rsidR="00C00447" w:rsidRDefault="00C00447">
      <w:pPr>
        <w:pStyle w:val="Textoindependiente"/>
        <w:spacing w:before="9"/>
        <w:rPr>
          <w:sz w:val="19"/>
        </w:rPr>
      </w:pPr>
    </w:p>
    <w:p w:rsidR="00C00447" w:rsidRDefault="002E49AB">
      <w:pPr>
        <w:pStyle w:val="Textoindependiente"/>
        <w:spacing w:before="1"/>
        <w:ind w:left="416" w:right="114" w:firstLine="653"/>
        <w:jc w:val="both"/>
      </w:pPr>
      <w:r>
        <w:t>En el ex</w:t>
      </w:r>
      <w:r>
        <w:t>pediente se debe acreditar, en todo caso,</w:t>
      </w:r>
      <w:r>
        <w:rPr>
          <w:spacing w:val="70"/>
        </w:rPr>
        <w:t xml:space="preserve"> </w:t>
      </w:r>
      <w:r>
        <w:t>el valor al contado de los bienes, el valor</w:t>
      </w:r>
      <w:r>
        <w:rPr>
          <w:spacing w:val="14"/>
        </w:rPr>
        <w:t xml:space="preserve"> </w:t>
      </w:r>
      <w:r>
        <w:t>residual de la opción de compra,</w:t>
      </w:r>
      <w:r>
        <w:rPr>
          <w:spacing w:val="14"/>
        </w:rPr>
        <w:t xml:space="preserve"> </w:t>
      </w:r>
      <w:r>
        <w:t>el tanto efectivo del interés estipulado,</w:t>
      </w:r>
      <w:r>
        <w:rPr>
          <w:spacing w:val="14"/>
        </w:rPr>
        <w:t xml:space="preserve"> </w:t>
      </w:r>
      <w:r>
        <w:t>el número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33</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jc w:val="both"/>
      </w:pPr>
      <w:r>
        <w:t xml:space="preserve">de cuotas y su importe y periodicidad, junto con el cuadro </w:t>
      </w:r>
      <w:r>
        <w:t>de amortización a fin de comprobar la suma de las cuotas de amortización e intereses, al</w:t>
      </w:r>
      <w:r>
        <w:rPr>
          <w:spacing w:val="-1"/>
        </w:rPr>
        <w:t xml:space="preserve"> </w:t>
      </w:r>
      <w:r>
        <w:t xml:space="preserve">objeto que sirva de soporte a los importes y aplicaciones que se propongan, así como de las anualidades </w:t>
      </w:r>
      <w:r>
        <w:rPr>
          <w:spacing w:val="-2"/>
        </w:rPr>
        <w:t>presupuestarias.</w:t>
      </w:r>
    </w:p>
    <w:p w:rsidR="00C00447" w:rsidRDefault="00C00447">
      <w:pPr>
        <w:pStyle w:val="Textoindependiente"/>
        <w:rPr>
          <w:sz w:val="22"/>
        </w:rPr>
      </w:pPr>
    </w:p>
    <w:p w:rsidR="00C00447" w:rsidRDefault="002E49AB">
      <w:pPr>
        <w:pStyle w:val="Ttulo2"/>
        <w:spacing w:before="159"/>
        <w:ind w:left="1703" w:hanging="1287"/>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3"/>
          <w:u w:val="thick"/>
        </w:rPr>
        <w:t xml:space="preserve"> </w:t>
      </w:r>
      <w:r>
        <w:rPr>
          <w:u w:val="thick"/>
        </w:rPr>
        <w:t>E</w:t>
      </w:r>
      <w:r>
        <w:rPr>
          <w:spacing w:val="40"/>
          <w:u w:val="thick"/>
        </w:rPr>
        <w:t xml:space="preserve"> </w:t>
      </w:r>
      <w:r>
        <w:rPr>
          <w:u w:val="thick"/>
        </w:rPr>
        <w:t>36ª.-</w:t>
      </w:r>
      <w:r>
        <w:rPr>
          <w:spacing w:val="34"/>
          <w:u w:val="thick"/>
        </w:rPr>
        <w:t xml:space="preserve"> </w:t>
      </w:r>
      <w:r>
        <w:rPr>
          <w:u w:val="thick"/>
        </w:rPr>
        <w:t>ACTUACIÓN</w:t>
      </w:r>
      <w:r>
        <w:rPr>
          <w:spacing w:val="78"/>
          <w:u w:val="thick"/>
        </w:rPr>
        <w:t xml:space="preserve"> </w:t>
      </w:r>
      <w:r>
        <w:rPr>
          <w:u w:val="thick"/>
        </w:rPr>
        <w:t>DE</w:t>
      </w:r>
      <w:r>
        <w:rPr>
          <w:spacing w:val="79"/>
          <w:u w:val="thick"/>
        </w:rPr>
        <w:t xml:space="preserve"> </w:t>
      </w:r>
      <w:r>
        <w:rPr>
          <w:u w:val="thick"/>
        </w:rPr>
        <w:t>LOS</w:t>
      </w:r>
      <w:r>
        <w:rPr>
          <w:spacing w:val="79"/>
          <w:u w:val="thick"/>
        </w:rPr>
        <w:t xml:space="preserve"> </w:t>
      </w:r>
      <w:r>
        <w:rPr>
          <w:u w:val="thick"/>
        </w:rPr>
        <w:t>ORGANISMOS</w:t>
      </w:r>
      <w:r>
        <w:rPr>
          <w:spacing w:val="80"/>
          <w:u w:val="thick"/>
        </w:rPr>
        <w:t xml:space="preserve"> </w:t>
      </w:r>
      <w:r>
        <w:rPr>
          <w:u w:val="thick"/>
        </w:rPr>
        <w:t>AUTÓNOMOS</w:t>
      </w:r>
      <w:r>
        <w:rPr>
          <w:spacing w:val="79"/>
          <w:u w:val="thick"/>
        </w:rPr>
        <w:t xml:space="preserve"> </w:t>
      </w:r>
      <w:r>
        <w:rPr>
          <w:u w:val="thick"/>
        </w:rPr>
        <w:t>SOBRE</w:t>
      </w:r>
      <w:r>
        <w:rPr>
          <w:spacing w:val="79"/>
          <w:u w:val="thick"/>
        </w:rPr>
        <w:t xml:space="preserve"> </w:t>
      </w:r>
      <w:r>
        <w:rPr>
          <w:u w:val="thick"/>
        </w:rPr>
        <w:t>BIENES</w:t>
      </w:r>
      <w:r>
        <w:rPr>
          <w:u w:val="none"/>
        </w:rPr>
        <w:t xml:space="preserve"> </w:t>
      </w:r>
      <w:r>
        <w:rPr>
          <w:spacing w:val="-2"/>
          <w:u w:val="thick"/>
        </w:rPr>
        <w:t>INMUEBLES</w:t>
      </w:r>
    </w:p>
    <w:p w:rsidR="00C00447" w:rsidRDefault="00C00447">
      <w:pPr>
        <w:pStyle w:val="Textoindependiente"/>
        <w:rPr>
          <w:b/>
        </w:rPr>
      </w:pPr>
    </w:p>
    <w:p w:rsidR="00C00447" w:rsidRDefault="002E49AB">
      <w:pPr>
        <w:pStyle w:val="Textoindependiente"/>
        <w:ind w:left="416" w:right="112" w:firstLine="653"/>
        <w:jc w:val="both"/>
      </w:pPr>
      <w:r>
        <w:t>La adquisición de inmuebles o derechos sobre los mismos por parte de los Organismos Autónomos se efectuará por el órgano competente de estas entidades, previa manifestación de conformidad por la Junta de Gobierno Local.</w:t>
      </w:r>
    </w:p>
    <w:p w:rsidR="00C00447" w:rsidRDefault="00C00447">
      <w:pPr>
        <w:pStyle w:val="Textoindependiente"/>
        <w:spacing w:before="10"/>
        <w:rPr>
          <w:sz w:val="19"/>
        </w:rPr>
      </w:pPr>
    </w:p>
    <w:p w:rsidR="00C00447" w:rsidRDefault="002E49AB">
      <w:pPr>
        <w:pStyle w:val="Textoindependiente"/>
        <w:ind w:left="416" w:right="110" w:firstLine="653"/>
        <w:jc w:val="both"/>
      </w:pPr>
      <w:r>
        <w:t>L</w:t>
      </w:r>
      <w:r>
        <w:t>os</w:t>
      </w:r>
      <w:r>
        <w:rPr>
          <w:spacing w:val="-2"/>
        </w:rPr>
        <w:t xml:space="preserve"> </w:t>
      </w:r>
      <w:r>
        <w:t>bienes</w:t>
      </w:r>
      <w:r>
        <w:rPr>
          <w:spacing w:val="-2"/>
        </w:rPr>
        <w:t xml:space="preserve"> </w:t>
      </w:r>
      <w:r>
        <w:t>y</w:t>
      </w:r>
      <w:r>
        <w:rPr>
          <w:spacing w:val="-2"/>
        </w:rPr>
        <w:t xml:space="preserve"> </w:t>
      </w:r>
      <w:r>
        <w:t>derechos</w:t>
      </w:r>
      <w:r>
        <w:rPr>
          <w:spacing w:val="-2"/>
        </w:rPr>
        <w:t xml:space="preserve"> </w:t>
      </w:r>
      <w:r>
        <w:t>reales</w:t>
      </w:r>
      <w:r>
        <w:rPr>
          <w:spacing w:val="-2"/>
        </w:rPr>
        <w:t xml:space="preserve"> </w:t>
      </w:r>
      <w:r>
        <w:t>de</w:t>
      </w:r>
      <w:r>
        <w:rPr>
          <w:spacing w:val="-3"/>
        </w:rPr>
        <w:t xml:space="preserve"> </w:t>
      </w:r>
      <w:r>
        <w:t>los</w:t>
      </w:r>
      <w:r>
        <w:rPr>
          <w:spacing w:val="-2"/>
        </w:rPr>
        <w:t xml:space="preserve"> </w:t>
      </w:r>
      <w:r>
        <w:t>Organismos</w:t>
      </w:r>
      <w:r>
        <w:rPr>
          <w:spacing w:val="-5"/>
        </w:rPr>
        <w:t xml:space="preserve"> </w:t>
      </w:r>
      <w:r>
        <w:t>Autónomos</w:t>
      </w:r>
      <w:r>
        <w:rPr>
          <w:spacing w:val="-5"/>
        </w:rPr>
        <w:t xml:space="preserve"> </w:t>
      </w:r>
      <w:r>
        <w:t>que</w:t>
      </w:r>
      <w:r>
        <w:rPr>
          <w:spacing w:val="-3"/>
        </w:rPr>
        <w:t xml:space="preserve"> </w:t>
      </w:r>
      <w:r>
        <w:t>no</w:t>
      </w:r>
      <w:r>
        <w:rPr>
          <w:spacing w:val="-3"/>
        </w:rPr>
        <w:t xml:space="preserve"> </w:t>
      </w:r>
      <w:r>
        <w:t>sean</w:t>
      </w:r>
      <w:r>
        <w:rPr>
          <w:spacing w:val="-3"/>
        </w:rPr>
        <w:t xml:space="preserve"> </w:t>
      </w:r>
      <w:r>
        <w:t>necesarios para el cumplimiento de sus fines se incorporarán, previa desafectación, en su caso, al patrimonio del Ayuntamiento.</w:t>
      </w:r>
    </w:p>
    <w:p w:rsidR="00C00447" w:rsidRDefault="00C00447">
      <w:pPr>
        <w:pStyle w:val="Textoindependiente"/>
        <w:spacing w:before="10"/>
        <w:rPr>
          <w:sz w:val="19"/>
        </w:rPr>
      </w:pPr>
    </w:p>
    <w:p w:rsidR="00C00447" w:rsidRDefault="002E49AB">
      <w:pPr>
        <w:pStyle w:val="Textoindependiente"/>
        <w:ind w:left="416" w:right="112" w:firstLine="653"/>
        <w:jc w:val="both"/>
      </w:pPr>
      <w:r>
        <w:t>En los supuestos de no incorporación de estos bienes y dere</w:t>
      </w:r>
      <w:r>
        <w:t>chos al Patrimonio del Ayuntamiento por así haberse determinado por el órgano competente de la Corporación, el Organismo titular quedará facultado para proceder a su enajenación conforme a la legislación aplicable.</w:t>
      </w:r>
    </w:p>
    <w:p w:rsidR="00C00447" w:rsidRDefault="00C00447">
      <w:pPr>
        <w:pStyle w:val="Textoindependiente"/>
        <w:spacing w:before="9"/>
        <w:rPr>
          <w:sz w:val="19"/>
        </w:rPr>
      </w:pPr>
    </w:p>
    <w:p w:rsidR="00C00447" w:rsidRDefault="002E49AB">
      <w:pPr>
        <w:pStyle w:val="Textoindependiente"/>
        <w:ind w:left="416" w:right="111" w:firstLine="653"/>
        <w:jc w:val="both"/>
      </w:pPr>
      <w:r>
        <w:t>Los bienes y derechos adscritos por el A</w:t>
      </w:r>
      <w:r>
        <w:t>yuntamiento a los diferentes Organismos Autónomos</w:t>
      </w:r>
      <w:r>
        <w:rPr>
          <w:spacing w:val="-2"/>
        </w:rPr>
        <w:t xml:space="preserve"> </w:t>
      </w:r>
      <w:r>
        <w:t>conservarán</w:t>
      </w:r>
      <w:r>
        <w:rPr>
          <w:spacing w:val="-2"/>
        </w:rPr>
        <w:t xml:space="preserve"> </w:t>
      </w:r>
      <w:r>
        <w:t>su calificación</w:t>
      </w:r>
      <w:r>
        <w:rPr>
          <w:spacing w:val="-2"/>
        </w:rPr>
        <w:t xml:space="preserve"> </w:t>
      </w:r>
      <w:r>
        <w:t>jurídica originaria y</w:t>
      </w:r>
      <w:r>
        <w:rPr>
          <w:spacing w:val="-2"/>
        </w:rPr>
        <w:t xml:space="preserve"> </w:t>
      </w:r>
      <w:r>
        <w:t>únicamente podrán ser utilizados para el cumplimiento de sus fines. Los Organismos Autónomos ejercerán cuantos derechos y</w:t>
      </w:r>
      <w:r>
        <w:rPr>
          <w:spacing w:val="-6"/>
        </w:rPr>
        <w:t xml:space="preserve"> </w:t>
      </w:r>
      <w:r>
        <w:t>prerrogativas</w:t>
      </w:r>
      <w:r>
        <w:rPr>
          <w:spacing w:val="-3"/>
        </w:rPr>
        <w:t xml:space="preserve"> </w:t>
      </w:r>
      <w:r>
        <w:t>relativas</w:t>
      </w:r>
      <w:r>
        <w:rPr>
          <w:spacing w:val="-1"/>
        </w:rPr>
        <w:t xml:space="preserve"> </w:t>
      </w:r>
      <w:r>
        <w:t>al</w:t>
      </w:r>
      <w:r>
        <w:rPr>
          <w:spacing w:val="-4"/>
        </w:rPr>
        <w:t xml:space="preserve"> </w:t>
      </w:r>
      <w:r>
        <w:t>dominio</w:t>
      </w:r>
      <w:r>
        <w:rPr>
          <w:spacing w:val="-4"/>
        </w:rPr>
        <w:t xml:space="preserve"> </w:t>
      </w:r>
      <w:r>
        <w:t>público</w:t>
      </w:r>
      <w:r>
        <w:rPr>
          <w:spacing w:val="-4"/>
        </w:rPr>
        <w:t xml:space="preserve"> </w:t>
      </w:r>
      <w:r>
        <w:t>se</w:t>
      </w:r>
      <w:r>
        <w:rPr>
          <w:spacing w:val="-4"/>
        </w:rPr>
        <w:t xml:space="preserve"> </w:t>
      </w:r>
      <w:r>
        <w:t>encuentren</w:t>
      </w:r>
      <w:r>
        <w:rPr>
          <w:spacing w:val="-4"/>
        </w:rPr>
        <w:t xml:space="preserve"> </w:t>
      </w:r>
      <w:r>
        <w:t>legalmente</w:t>
      </w:r>
      <w:r>
        <w:rPr>
          <w:spacing w:val="-4"/>
        </w:rPr>
        <w:t xml:space="preserve"> </w:t>
      </w:r>
      <w:r>
        <w:t>establecidas,</w:t>
      </w:r>
      <w:r>
        <w:rPr>
          <w:spacing w:val="-3"/>
        </w:rPr>
        <w:t xml:space="preserve"> </w:t>
      </w:r>
      <w:r>
        <w:t>a</w:t>
      </w:r>
      <w:r>
        <w:rPr>
          <w:spacing w:val="-4"/>
        </w:rPr>
        <w:t xml:space="preserve"> </w:t>
      </w:r>
      <w:r>
        <w:t>efectos de la conservación, correcta administración y defensa de dichos bienes. Si los bienes o derechos</w:t>
      </w:r>
      <w:r>
        <w:rPr>
          <w:spacing w:val="-2"/>
        </w:rPr>
        <w:t xml:space="preserve"> </w:t>
      </w:r>
      <w:r>
        <w:t>a</w:t>
      </w:r>
      <w:r>
        <w:rPr>
          <w:spacing w:val="-2"/>
        </w:rPr>
        <w:t xml:space="preserve"> </w:t>
      </w:r>
      <w:r>
        <w:t>adscribir</w:t>
      </w:r>
      <w:r>
        <w:rPr>
          <w:spacing w:val="-3"/>
        </w:rPr>
        <w:t xml:space="preserve"> </w:t>
      </w:r>
      <w:r>
        <w:t>tuvieran</w:t>
      </w:r>
      <w:r>
        <w:rPr>
          <w:spacing w:val="-2"/>
        </w:rPr>
        <w:t xml:space="preserve"> </w:t>
      </w:r>
      <w:r>
        <w:t>naturaleza</w:t>
      </w:r>
      <w:r>
        <w:rPr>
          <w:spacing w:val="-2"/>
        </w:rPr>
        <w:t xml:space="preserve"> </w:t>
      </w:r>
      <w:r>
        <w:t>jurídica</w:t>
      </w:r>
      <w:r>
        <w:rPr>
          <w:spacing w:val="-2"/>
        </w:rPr>
        <w:t xml:space="preserve"> </w:t>
      </w:r>
      <w:r>
        <w:t>patrimonial</w:t>
      </w:r>
      <w:r>
        <w:rPr>
          <w:spacing w:val="-3"/>
        </w:rPr>
        <w:t xml:space="preserve"> </w:t>
      </w:r>
      <w:r>
        <w:t>la</w:t>
      </w:r>
      <w:r>
        <w:rPr>
          <w:spacing w:val="-2"/>
        </w:rPr>
        <w:t xml:space="preserve"> </w:t>
      </w:r>
      <w:r>
        <w:t>adscripción</w:t>
      </w:r>
      <w:r>
        <w:rPr>
          <w:spacing w:val="-2"/>
        </w:rPr>
        <w:t xml:space="preserve"> </w:t>
      </w:r>
      <w:r>
        <w:t>llevará</w:t>
      </w:r>
      <w:r>
        <w:rPr>
          <w:spacing w:val="-2"/>
        </w:rPr>
        <w:t xml:space="preserve"> </w:t>
      </w:r>
      <w:r>
        <w:t>implícita</w:t>
      </w:r>
      <w:r>
        <w:rPr>
          <w:spacing w:val="-2"/>
        </w:rPr>
        <w:t xml:space="preserve"> </w:t>
      </w:r>
      <w:r>
        <w:t>la afectación del bien o derecho, que pasará a integrarse en el dominio público.</w:t>
      </w:r>
    </w:p>
    <w:p w:rsidR="00C00447" w:rsidRDefault="00C00447">
      <w:pPr>
        <w:pStyle w:val="Textoindependiente"/>
        <w:spacing w:before="6"/>
        <w:rPr>
          <w:sz w:val="19"/>
        </w:rPr>
      </w:pPr>
    </w:p>
    <w:p w:rsidR="00C00447" w:rsidRDefault="002E49AB">
      <w:pPr>
        <w:pStyle w:val="Textoindependiente"/>
        <w:ind w:left="416" w:right="110" w:firstLine="653"/>
        <w:jc w:val="both"/>
      </w:pPr>
      <w:r>
        <w:t>Los Organismos Autónomos formarán y mantendrán actualizado su inventario de bienes y derechos, tanto propios como adscritos, con excepción de los de carácter fungible. El inv</w:t>
      </w:r>
      <w:r>
        <w:t>entario se revisará, en su caso, anualmente con referencia a 31 de diciembre y se someterá a la aprobación del órgano de gobierno del Organismo, remitiéndose posteriormente al Servicio de Hacienda y Patrimonio del Ayuntamiento a los efectos de la permanent</w:t>
      </w:r>
      <w:r>
        <w:t>e actualización y gestión del Inventario General de Bienes de la Corporación Municipal y en cumplimiento de la obligación contenida en el apartado g) del artículo 85 bis) de la Ley 7/1985.</w:t>
      </w:r>
    </w:p>
    <w:p w:rsidR="00C00447" w:rsidRDefault="00C00447">
      <w:pPr>
        <w:pStyle w:val="Textoindependiente"/>
        <w:rPr>
          <w:sz w:val="22"/>
        </w:rPr>
      </w:pPr>
    </w:p>
    <w:p w:rsidR="00C00447" w:rsidRDefault="00C00447">
      <w:pPr>
        <w:pStyle w:val="Textoindependiente"/>
        <w:spacing w:before="4"/>
        <w:rPr>
          <w:sz w:val="17"/>
        </w:rPr>
      </w:pPr>
    </w:p>
    <w:p w:rsidR="00C00447" w:rsidRDefault="002E49AB">
      <w:pPr>
        <w:pStyle w:val="Ttulo2"/>
        <w:jc w:val="both"/>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2"/>
          <w:u w:val="thick"/>
        </w:rPr>
        <w:t xml:space="preserve"> </w:t>
      </w:r>
      <w:r>
        <w:rPr>
          <w:u w:val="thick"/>
        </w:rPr>
        <w:t>37ª.-</w:t>
      </w:r>
      <w:r>
        <w:rPr>
          <w:spacing w:val="-1"/>
          <w:u w:val="thick"/>
        </w:rPr>
        <w:t xml:space="preserve"> </w:t>
      </w:r>
      <w:r>
        <w:rPr>
          <w:u w:val="thick"/>
        </w:rPr>
        <w:t>ENAJENACIÓN</w:t>
      </w:r>
      <w:r>
        <w:rPr>
          <w:spacing w:val="-2"/>
          <w:u w:val="thick"/>
        </w:rPr>
        <w:t xml:space="preserve"> </w:t>
      </w:r>
      <w:r>
        <w:rPr>
          <w:u w:val="thick"/>
        </w:rPr>
        <w:t>DE</w:t>
      </w:r>
      <w:r>
        <w:rPr>
          <w:spacing w:val="-3"/>
          <w:u w:val="thick"/>
        </w:rPr>
        <w:t xml:space="preserve"> </w:t>
      </w:r>
      <w:r>
        <w:rPr>
          <w:spacing w:val="-2"/>
          <w:u w:val="thick"/>
        </w:rPr>
        <w:t>BIENES</w:t>
      </w:r>
    </w:p>
    <w:p w:rsidR="00C00447" w:rsidRDefault="00C00447">
      <w:pPr>
        <w:pStyle w:val="Textoindependiente"/>
        <w:spacing w:before="2"/>
        <w:rPr>
          <w:b/>
        </w:rPr>
      </w:pPr>
    </w:p>
    <w:p w:rsidR="00C00447" w:rsidRDefault="002E49AB">
      <w:pPr>
        <w:pStyle w:val="Textoindependiente"/>
        <w:ind w:left="416" w:right="112" w:firstLine="653"/>
        <w:jc w:val="both"/>
      </w:pPr>
      <w:r>
        <w:t>La competencia para la decla</w:t>
      </w:r>
      <w:r>
        <w:t>ración de efecto no utilizable de un bien mueble corresponderá</w:t>
      </w:r>
      <w:r>
        <w:rPr>
          <w:spacing w:val="-1"/>
        </w:rPr>
        <w:t xml:space="preserve"> </w:t>
      </w:r>
      <w:r>
        <w:t>al</w:t>
      </w:r>
      <w:r>
        <w:rPr>
          <w:spacing w:val="-2"/>
        </w:rPr>
        <w:t xml:space="preserve"> </w:t>
      </w:r>
      <w:r>
        <w:t>Teniente</w:t>
      </w:r>
      <w:r>
        <w:rPr>
          <w:spacing w:val="-1"/>
        </w:rPr>
        <w:t xml:space="preserve"> </w:t>
      </w:r>
      <w:r>
        <w:t>de</w:t>
      </w:r>
      <w:r>
        <w:rPr>
          <w:spacing w:val="-1"/>
        </w:rPr>
        <w:t xml:space="preserve"> </w:t>
      </w:r>
      <w:r>
        <w:t>Alcalde</w:t>
      </w:r>
      <w:r>
        <w:rPr>
          <w:spacing w:val="-1"/>
        </w:rPr>
        <w:t xml:space="preserve"> </w:t>
      </w:r>
      <w:r>
        <w:t>de Hacienda</w:t>
      </w:r>
      <w:r>
        <w:rPr>
          <w:spacing w:val="-1"/>
        </w:rPr>
        <w:t xml:space="preserve"> </w:t>
      </w:r>
      <w:r>
        <w:t>y Servicios Económicos, cuando</w:t>
      </w:r>
      <w:r>
        <w:rPr>
          <w:spacing w:val="-1"/>
        </w:rPr>
        <w:t xml:space="preserve"> </w:t>
      </w:r>
      <w:r>
        <w:t>su</w:t>
      </w:r>
      <w:r>
        <w:rPr>
          <w:spacing w:val="-1"/>
        </w:rPr>
        <w:t xml:space="preserve"> </w:t>
      </w:r>
      <w:r>
        <w:t>valor residual no supere los 500,00 €; y a la Junta de Gobierno Local cuando su valor residual supere la referida cuantía.</w:t>
      </w:r>
    </w:p>
    <w:p w:rsidR="00C00447" w:rsidRDefault="00C00447">
      <w:pPr>
        <w:pStyle w:val="Textoindependiente"/>
        <w:spacing w:before="8"/>
        <w:rPr>
          <w:sz w:val="19"/>
        </w:rPr>
      </w:pPr>
    </w:p>
    <w:p w:rsidR="00C00447" w:rsidRDefault="002E49AB">
      <w:pPr>
        <w:pStyle w:val="Textoindependiente"/>
        <w:ind w:left="1069"/>
      </w:pPr>
      <w:r>
        <w:t>1.-</w:t>
      </w:r>
      <w:r>
        <w:rPr>
          <w:spacing w:val="-5"/>
        </w:rPr>
        <w:t xml:space="preserve"> </w:t>
      </w:r>
      <w:r>
        <w:t>En</w:t>
      </w:r>
      <w:r>
        <w:rPr>
          <w:spacing w:val="-3"/>
        </w:rPr>
        <w:t xml:space="preserve"> </w:t>
      </w:r>
      <w:r>
        <w:t>relación</w:t>
      </w:r>
      <w:r>
        <w:rPr>
          <w:spacing w:val="-5"/>
        </w:rPr>
        <w:t xml:space="preserve"> </w:t>
      </w:r>
      <w:r>
        <w:t>con</w:t>
      </w:r>
      <w:r>
        <w:rPr>
          <w:spacing w:val="-3"/>
        </w:rPr>
        <w:t xml:space="preserve"> </w:t>
      </w:r>
      <w:r>
        <w:t>las</w:t>
      </w:r>
      <w:r>
        <w:rPr>
          <w:spacing w:val="-6"/>
        </w:rPr>
        <w:t xml:space="preserve"> </w:t>
      </w:r>
      <w:r>
        <w:rPr>
          <w:u w:val="single"/>
        </w:rPr>
        <w:t>cesiones</w:t>
      </w:r>
      <w:r>
        <w:rPr>
          <w:spacing w:val="-5"/>
          <w:u w:val="single"/>
        </w:rPr>
        <w:t xml:space="preserve"> </w:t>
      </w:r>
      <w:r>
        <w:rPr>
          <w:spacing w:val="-2"/>
          <w:u w:val="single"/>
        </w:rPr>
        <w:t>gratuitas:</w:t>
      </w:r>
    </w:p>
    <w:p w:rsidR="00C00447" w:rsidRDefault="00C00447">
      <w:pPr>
        <w:pStyle w:val="Textoindependiente"/>
      </w:pPr>
    </w:p>
    <w:p w:rsidR="00C00447" w:rsidRDefault="002E49AB">
      <w:pPr>
        <w:pStyle w:val="Prrafodelista"/>
        <w:numPr>
          <w:ilvl w:val="2"/>
          <w:numId w:val="37"/>
        </w:numPr>
        <w:tabs>
          <w:tab w:val="left" w:pos="1723"/>
        </w:tabs>
        <w:ind w:right="111"/>
        <w:jc w:val="both"/>
        <w:rPr>
          <w:sz w:val="20"/>
        </w:rPr>
      </w:pPr>
      <w:r>
        <w:rPr>
          <w:sz w:val="20"/>
        </w:rPr>
        <w:t>Corresponderá a el/la Teniente de Alcalde de Hacienda y Asuntos Económicos las relativas a bienes muebles cuando el valor residual de los mismos no supere los 500,00 €, debiendo el citado órgano de gobierno, con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3"/>
      </w:pPr>
    </w:p>
    <w:p w:rsidR="00C00447" w:rsidRDefault="002E49AB">
      <w:pPr>
        <w:spacing w:before="101"/>
        <w:ind w:right="112"/>
        <w:jc w:val="right"/>
        <w:rPr>
          <w:sz w:val="18"/>
        </w:rPr>
      </w:pPr>
      <w:r>
        <w:rPr>
          <w:spacing w:val="-5"/>
          <w:sz w:val="18"/>
        </w:rPr>
        <w:t>34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1722"/>
      </w:pPr>
      <w:r>
        <w:t>carácter previo y una vez emitido el informe técnico procedente, formular la declaración de efecto no utilizable.</w:t>
      </w:r>
    </w:p>
    <w:p w:rsidR="00C00447" w:rsidRDefault="00C00447">
      <w:pPr>
        <w:pStyle w:val="Textoindependiente"/>
        <w:spacing w:before="9"/>
        <w:rPr>
          <w:sz w:val="19"/>
        </w:rPr>
      </w:pPr>
    </w:p>
    <w:p w:rsidR="00C00447" w:rsidRDefault="002E49AB">
      <w:pPr>
        <w:pStyle w:val="Prrafodelista"/>
        <w:numPr>
          <w:ilvl w:val="2"/>
          <w:numId w:val="37"/>
        </w:numPr>
        <w:tabs>
          <w:tab w:val="left" w:pos="1723"/>
        </w:tabs>
        <w:ind w:right="110"/>
        <w:jc w:val="both"/>
        <w:rPr>
          <w:sz w:val="20"/>
        </w:rPr>
      </w:pPr>
      <w:r>
        <w:rPr>
          <w:sz w:val="20"/>
        </w:rPr>
        <w:t>Corresponderá a la Junta de Gobierno Local, de conformidad con lo establecido en la legislación vigente, la enajena</w:t>
      </w:r>
      <w:r>
        <w:rPr>
          <w:sz w:val="20"/>
        </w:rPr>
        <w:t>ción gratuita de todo bien mueble</w:t>
      </w:r>
      <w:r>
        <w:rPr>
          <w:spacing w:val="-2"/>
          <w:sz w:val="20"/>
        </w:rPr>
        <w:t xml:space="preserve"> </w:t>
      </w:r>
      <w:r>
        <w:rPr>
          <w:sz w:val="20"/>
        </w:rPr>
        <w:t>que no se</w:t>
      </w:r>
      <w:r>
        <w:rPr>
          <w:spacing w:val="-2"/>
          <w:sz w:val="20"/>
        </w:rPr>
        <w:t xml:space="preserve"> </w:t>
      </w:r>
      <w:r>
        <w:rPr>
          <w:sz w:val="20"/>
        </w:rPr>
        <w:t>encuentre encuadrado en</w:t>
      </w:r>
      <w:r>
        <w:rPr>
          <w:spacing w:val="-2"/>
          <w:sz w:val="20"/>
        </w:rPr>
        <w:t xml:space="preserve"> </w:t>
      </w:r>
      <w:r>
        <w:rPr>
          <w:sz w:val="20"/>
        </w:rPr>
        <w:t>el</w:t>
      </w:r>
      <w:r>
        <w:rPr>
          <w:spacing w:val="-1"/>
          <w:sz w:val="20"/>
        </w:rPr>
        <w:t xml:space="preserve"> </w:t>
      </w:r>
      <w:r>
        <w:rPr>
          <w:sz w:val="20"/>
        </w:rPr>
        <w:t>supuesto anterior, debiendo el citado órgano de gobierno, con carácter previo y una vez emitido el informe técnico procedente, formular la declaración de efecto no utilizable.</w:t>
      </w:r>
    </w:p>
    <w:p w:rsidR="00C00447" w:rsidRDefault="00C00447">
      <w:pPr>
        <w:pStyle w:val="Textoindependiente"/>
        <w:spacing w:before="9"/>
        <w:rPr>
          <w:sz w:val="19"/>
        </w:rPr>
      </w:pPr>
    </w:p>
    <w:p w:rsidR="00C00447" w:rsidRDefault="002E49AB">
      <w:pPr>
        <w:pStyle w:val="Textoindependiente"/>
        <w:ind w:left="1069"/>
      </w:pPr>
      <w:r>
        <w:t>2.-</w:t>
      </w:r>
      <w:r>
        <w:rPr>
          <w:spacing w:val="-5"/>
        </w:rPr>
        <w:t xml:space="preserve"> </w:t>
      </w:r>
      <w:r>
        <w:t>En</w:t>
      </w:r>
      <w:r>
        <w:rPr>
          <w:spacing w:val="-4"/>
        </w:rPr>
        <w:t xml:space="preserve"> </w:t>
      </w:r>
      <w:r>
        <w:t>r</w:t>
      </w:r>
      <w:r>
        <w:t>elación</w:t>
      </w:r>
      <w:r>
        <w:rPr>
          <w:spacing w:val="-6"/>
        </w:rPr>
        <w:t xml:space="preserve"> </w:t>
      </w:r>
      <w:r>
        <w:t>con</w:t>
      </w:r>
      <w:r>
        <w:rPr>
          <w:spacing w:val="-4"/>
        </w:rPr>
        <w:t xml:space="preserve"> </w:t>
      </w:r>
      <w:r>
        <w:t>las</w:t>
      </w:r>
      <w:r>
        <w:rPr>
          <w:spacing w:val="-5"/>
        </w:rPr>
        <w:t xml:space="preserve"> </w:t>
      </w:r>
      <w:r>
        <w:rPr>
          <w:u w:val="single"/>
        </w:rPr>
        <w:t>enajenaciones</w:t>
      </w:r>
      <w:r>
        <w:rPr>
          <w:spacing w:val="-3"/>
          <w:u w:val="single"/>
        </w:rPr>
        <w:t xml:space="preserve"> </w:t>
      </w:r>
      <w:r>
        <w:rPr>
          <w:spacing w:val="-2"/>
          <w:u w:val="single"/>
        </w:rPr>
        <w:t>onerosas</w:t>
      </w:r>
      <w:r>
        <w:rPr>
          <w:spacing w:val="-2"/>
        </w:rPr>
        <w:t>:</w:t>
      </w:r>
    </w:p>
    <w:p w:rsidR="00C00447" w:rsidRDefault="00C00447">
      <w:pPr>
        <w:pStyle w:val="Textoindependiente"/>
        <w:spacing w:before="9"/>
        <w:rPr>
          <w:sz w:val="19"/>
        </w:rPr>
      </w:pPr>
    </w:p>
    <w:p w:rsidR="00C00447" w:rsidRDefault="002E49AB">
      <w:pPr>
        <w:pStyle w:val="Prrafodelista"/>
        <w:numPr>
          <w:ilvl w:val="0"/>
          <w:numId w:val="34"/>
        </w:numPr>
        <w:tabs>
          <w:tab w:val="left" w:pos="1723"/>
        </w:tabs>
        <w:ind w:right="110"/>
        <w:jc w:val="both"/>
        <w:rPr>
          <w:sz w:val="20"/>
        </w:rPr>
      </w:pPr>
      <w:r>
        <w:rPr>
          <w:sz w:val="20"/>
        </w:rPr>
        <w:t>Corresponderá a el/la Teniente de Alcalde de Hacienda y Asuntos Económicos las relativas a bienes muebles, cuando el valor residual de los mismos</w:t>
      </w:r>
      <w:r>
        <w:rPr>
          <w:spacing w:val="-2"/>
          <w:sz w:val="20"/>
        </w:rPr>
        <w:t xml:space="preserve"> </w:t>
      </w:r>
      <w:r>
        <w:rPr>
          <w:sz w:val="20"/>
        </w:rPr>
        <w:t>no</w:t>
      </w:r>
      <w:r>
        <w:rPr>
          <w:spacing w:val="-2"/>
          <w:sz w:val="20"/>
        </w:rPr>
        <w:t xml:space="preserve"> </w:t>
      </w:r>
      <w:r>
        <w:rPr>
          <w:sz w:val="20"/>
        </w:rPr>
        <w:t>supere</w:t>
      </w:r>
      <w:r>
        <w:rPr>
          <w:spacing w:val="-2"/>
          <w:sz w:val="20"/>
        </w:rPr>
        <w:t xml:space="preserve"> </w:t>
      </w:r>
      <w:r>
        <w:rPr>
          <w:sz w:val="20"/>
        </w:rPr>
        <w:t>los</w:t>
      </w:r>
      <w:r>
        <w:rPr>
          <w:spacing w:val="-1"/>
          <w:sz w:val="20"/>
        </w:rPr>
        <w:t xml:space="preserve"> </w:t>
      </w:r>
      <w:r>
        <w:rPr>
          <w:sz w:val="20"/>
        </w:rPr>
        <w:t>3.005,06</w:t>
      </w:r>
      <w:r>
        <w:rPr>
          <w:spacing w:val="-2"/>
          <w:sz w:val="20"/>
        </w:rPr>
        <w:t xml:space="preserve"> </w:t>
      </w:r>
      <w:r>
        <w:rPr>
          <w:sz w:val="20"/>
        </w:rPr>
        <w:t>€,</w:t>
      </w:r>
      <w:r>
        <w:rPr>
          <w:spacing w:val="-2"/>
          <w:sz w:val="20"/>
        </w:rPr>
        <w:t xml:space="preserve"> </w:t>
      </w:r>
      <w:r>
        <w:rPr>
          <w:sz w:val="20"/>
        </w:rPr>
        <w:t>debiendo</w:t>
      </w:r>
      <w:r>
        <w:rPr>
          <w:spacing w:val="-2"/>
          <w:sz w:val="20"/>
        </w:rPr>
        <w:t xml:space="preserve"> </w:t>
      </w:r>
      <w:r>
        <w:rPr>
          <w:sz w:val="20"/>
        </w:rPr>
        <w:t>el</w:t>
      </w:r>
      <w:r>
        <w:rPr>
          <w:spacing w:val="-2"/>
          <w:sz w:val="20"/>
        </w:rPr>
        <w:t xml:space="preserve"> </w:t>
      </w:r>
      <w:r>
        <w:rPr>
          <w:sz w:val="20"/>
        </w:rPr>
        <w:t>citado</w:t>
      </w:r>
      <w:r>
        <w:rPr>
          <w:spacing w:val="-2"/>
          <w:sz w:val="20"/>
        </w:rPr>
        <w:t xml:space="preserve"> </w:t>
      </w:r>
      <w:r>
        <w:rPr>
          <w:sz w:val="20"/>
        </w:rPr>
        <w:t>órgano</w:t>
      </w:r>
      <w:r>
        <w:rPr>
          <w:spacing w:val="-2"/>
          <w:sz w:val="20"/>
        </w:rPr>
        <w:t xml:space="preserve"> </w:t>
      </w:r>
      <w:r>
        <w:rPr>
          <w:sz w:val="20"/>
        </w:rPr>
        <w:t>de</w:t>
      </w:r>
      <w:r>
        <w:rPr>
          <w:spacing w:val="-3"/>
          <w:sz w:val="20"/>
        </w:rPr>
        <w:t xml:space="preserve"> </w:t>
      </w:r>
      <w:r>
        <w:rPr>
          <w:sz w:val="20"/>
        </w:rPr>
        <w:t>gobierno,</w:t>
      </w:r>
      <w:r>
        <w:rPr>
          <w:spacing w:val="-2"/>
          <w:sz w:val="20"/>
        </w:rPr>
        <w:t xml:space="preserve"> </w:t>
      </w:r>
      <w:r>
        <w:rPr>
          <w:sz w:val="20"/>
        </w:rPr>
        <w:t xml:space="preserve">con </w:t>
      </w:r>
      <w:r>
        <w:rPr>
          <w:sz w:val="20"/>
        </w:rPr>
        <w:t>carácter previo y una vez emitido el informe técnico procedente, formular la declaración de efecto no utilizable</w:t>
      </w:r>
    </w:p>
    <w:p w:rsidR="00C00447" w:rsidRDefault="00C00447">
      <w:pPr>
        <w:pStyle w:val="Textoindependiente"/>
        <w:spacing w:before="9"/>
        <w:rPr>
          <w:sz w:val="19"/>
        </w:rPr>
      </w:pPr>
    </w:p>
    <w:p w:rsidR="00C00447" w:rsidRDefault="002E49AB">
      <w:pPr>
        <w:pStyle w:val="Prrafodelista"/>
        <w:numPr>
          <w:ilvl w:val="0"/>
          <w:numId w:val="34"/>
        </w:numPr>
        <w:tabs>
          <w:tab w:val="left" w:pos="1723"/>
        </w:tabs>
        <w:spacing w:before="1"/>
        <w:ind w:right="112"/>
        <w:jc w:val="both"/>
        <w:rPr>
          <w:sz w:val="20"/>
        </w:rPr>
      </w:pPr>
      <w:r>
        <w:rPr>
          <w:sz w:val="20"/>
        </w:rPr>
        <w:t>Corresponderá a la Junta de Gobierno Local</w:t>
      </w:r>
      <w:r>
        <w:rPr>
          <w:sz w:val="20"/>
        </w:rPr>
        <w:t xml:space="preserve"> la enajenación onerosa de bienes inmuebles, así como de bienes muebles no contemplados en el párrafo anterior, debiendo el citado órgano de gobierno, con carácter previo y una vez emitido el informe técnico procedente, formular la declaración de efecto no</w:t>
      </w:r>
      <w:r>
        <w:rPr>
          <w:sz w:val="20"/>
        </w:rPr>
        <w:t xml:space="preserve"> utilizable.</w:t>
      </w:r>
    </w:p>
    <w:p w:rsidR="00C00447" w:rsidRDefault="00C00447">
      <w:pPr>
        <w:pStyle w:val="Textoindependiente"/>
        <w:rPr>
          <w:sz w:val="22"/>
        </w:rPr>
      </w:pPr>
    </w:p>
    <w:p w:rsidR="00C00447" w:rsidRDefault="002E49AB">
      <w:pPr>
        <w:pStyle w:val="Ttulo2"/>
        <w:spacing w:before="157"/>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38ª.-</w:t>
      </w:r>
      <w:r>
        <w:rPr>
          <w:spacing w:val="-2"/>
          <w:u w:val="thick"/>
        </w:rPr>
        <w:t xml:space="preserve"> </w:t>
      </w:r>
      <w:r>
        <w:rPr>
          <w:u w:val="thick"/>
        </w:rPr>
        <w:t>GASTOS</w:t>
      </w:r>
      <w:r>
        <w:rPr>
          <w:spacing w:val="-1"/>
          <w:u w:val="thick"/>
        </w:rPr>
        <w:t xml:space="preserve"> </w:t>
      </w:r>
      <w:r>
        <w:rPr>
          <w:u w:val="thick"/>
        </w:rPr>
        <w:t>DE</w:t>
      </w:r>
      <w:r>
        <w:rPr>
          <w:spacing w:val="-1"/>
          <w:u w:val="thick"/>
        </w:rPr>
        <w:t xml:space="preserve"> </w:t>
      </w:r>
      <w:r>
        <w:rPr>
          <w:spacing w:val="-2"/>
          <w:u w:val="thick"/>
        </w:rPr>
        <w:t>INVERSIÓN</w:t>
      </w:r>
    </w:p>
    <w:p w:rsidR="00C00447" w:rsidRDefault="00C00447">
      <w:pPr>
        <w:pStyle w:val="Textoindependiente"/>
        <w:spacing w:before="2"/>
        <w:rPr>
          <w:b/>
        </w:rPr>
      </w:pPr>
    </w:p>
    <w:p w:rsidR="00C00447" w:rsidRDefault="002E49AB">
      <w:pPr>
        <w:pStyle w:val="Textoindependiente"/>
        <w:ind w:left="416" w:right="110" w:firstLine="653"/>
        <w:jc w:val="both"/>
      </w:pPr>
      <w:r>
        <w:t>1.- En la autorización de gastos de inversión que impliquen el establecimiento de nuevos servicios destinados a nueva infraestructuras, deberá incorporarse al expediente la siguiente documentación:</w:t>
      </w:r>
    </w:p>
    <w:p w:rsidR="00C00447" w:rsidRDefault="00C00447">
      <w:pPr>
        <w:pStyle w:val="Textoindependiente"/>
        <w:spacing w:before="10"/>
        <w:rPr>
          <w:sz w:val="19"/>
        </w:rPr>
      </w:pPr>
    </w:p>
    <w:p w:rsidR="00C00447" w:rsidRDefault="002E49AB">
      <w:pPr>
        <w:pStyle w:val="Prrafodelista"/>
        <w:numPr>
          <w:ilvl w:val="0"/>
          <w:numId w:val="33"/>
        </w:numPr>
        <w:tabs>
          <w:tab w:val="left" w:pos="1560"/>
        </w:tabs>
        <w:rPr>
          <w:sz w:val="20"/>
        </w:rPr>
      </w:pPr>
      <w:r>
        <w:rPr>
          <w:sz w:val="20"/>
        </w:rPr>
        <w:t>Proyectos,</w:t>
      </w:r>
      <w:r>
        <w:rPr>
          <w:spacing w:val="-4"/>
          <w:sz w:val="20"/>
        </w:rPr>
        <w:t xml:space="preserve"> </w:t>
      </w:r>
      <w:r>
        <w:rPr>
          <w:sz w:val="20"/>
        </w:rPr>
        <w:t>Planos</w:t>
      </w:r>
      <w:r>
        <w:rPr>
          <w:spacing w:val="-6"/>
          <w:sz w:val="20"/>
        </w:rPr>
        <w:t xml:space="preserve"> </w:t>
      </w:r>
      <w:r>
        <w:rPr>
          <w:sz w:val="20"/>
        </w:rPr>
        <w:t>y</w:t>
      </w:r>
      <w:r>
        <w:rPr>
          <w:spacing w:val="-6"/>
          <w:sz w:val="20"/>
        </w:rPr>
        <w:t xml:space="preserve"> </w:t>
      </w:r>
      <w:r>
        <w:rPr>
          <w:spacing w:val="-2"/>
          <w:sz w:val="20"/>
        </w:rPr>
        <w:t>Memorias.</w:t>
      </w:r>
    </w:p>
    <w:p w:rsidR="00C00447" w:rsidRDefault="002E49AB">
      <w:pPr>
        <w:pStyle w:val="Prrafodelista"/>
        <w:numPr>
          <w:ilvl w:val="0"/>
          <w:numId w:val="33"/>
        </w:numPr>
        <w:tabs>
          <w:tab w:val="left" w:pos="1560"/>
        </w:tabs>
        <w:spacing w:before="114"/>
        <w:rPr>
          <w:sz w:val="20"/>
        </w:rPr>
      </w:pPr>
      <w:r>
        <w:rPr>
          <w:sz w:val="20"/>
        </w:rPr>
        <w:t>Presupuesto,</w:t>
      </w:r>
      <w:r>
        <w:rPr>
          <w:spacing w:val="-6"/>
          <w:sz w:val="20"/>
        </w:rPr>
        <w:t xml:space="preserve"> </w:t>
      </w:r>
      <w:r>
        <w:rPr>
          <w:sz w:val="20"/>
        </w:rPr>
        <w:t>que</w:t>
      </w:r>
      <w:r>
        <w:rPr>
          <w:spacing w:val="-7"/>
          <w:sz w:val="20"/>
        </w:rPr>
        <w:t xml:space="preserve"> </w:t>
      </w:r>
      <w:r>
        <w:rPr>
          <w:sz w:val="20"/>
        </w:rPr>
        <w:t>contendrá</w:t>
      </w:r>
      <w:r>
        <w:rPr>
          <w:spacing w:val="-5"/>
          <w:sz w:val="20"/>
        </w:rPr>
        <w:t xml:space="preserve"> </w:t>
      </w:r>
      <w:r>
        <w:rPr>
          <w:sz w:val="20"/>
        </w:rPr>
        <w:t>la</w:t>
      </w:r>
      <w:r>
        <w:rPr>
          <w:spacing w:val="-6"/>
          <w:sz w:val="20"/>
        </w:rPr>
        <w:t xml:space="preserve"> </w:t>
      </w:r>
      <w:r>
        <w:rPr>
          <w:sz w:val="20"/>
        </w:rPr>
        <w:t>totalidad</w:t>
      </w:r>
      <w:r>
        <w:rPr>
          <w:spacing w:val="-5"/>
          <w:sz w:val="20"/>
        </w:rPr>
        <w:t xml:space="preserve"> </w:t>
      </w:r>
      <w:r>
        <w:rPr>
          <w:sz w:val="20"/>
        </w:rPr>
        <w:t>del</w:t>
      </w:r>
      <w:r>
        <w:rPr>
          <w:spacing w:val="-8"/>
          <w:sz w:val="20"/>
        </w:rPr>
        <w:t xml:space="preserve"> </w:t>
      </w:r>
      <w:r>
        <w:rPr>
          <w:spacing w:val="-2"/>
          <w:sz w:val="20"/>
        </w:rPr>
        <w:t>coste.</w:t>
      </w:r>
    </w:p>
    <w:p w:rsidR="00C00447" w:rsidRDefault="002E49AB">
      <w:pPr>
        <w:pStyle w:val="Prrafodelista"/>
        <w:numPr>
          <w:ilvl w:val="0"/>
          <w:numId w:val="33"/>
        </w:numPr>
        <w:tabs>
          <w:tab w:val="left" w:pos="1560"/>
        </w:tabs>
        <w:spacing w:before="114"/>
        <w:ind w:hanging="327"/>
        <w:rPr>
          <w:sz w:val="20"/>
        </w:rPr>
      </w:pPr>
      <w:r>
        <w:rPr>
          <w:sz w:val="20"/>
        </w:rPr>
        <w:t>Pliego</w:t>
      </w:r>
      <w:r>
        <w:rPr>
          <w:spacing w:val="-3"/>
          <w:sz w:val="20"/>
        </w:rPr>
        <w:t xml:space="preserve"> </w:t>
      </w:r>
      <w:r>
        <w:rPr>
          <w:sz w:val="20"/>
        </w:rPr>
        <w:t>de</w:t>
      </w:r>
      <w:r>
        <w:rPr>
          <w:spacing w:val="-2"/>
          <w:sz w:val="20"/>
        </w:rPr>
        <w:t xml:space="preserve"> Condiciones.</w:t>
      </w:r>
    </w:p>
    <w:p w:rsidR="00C00447" w:rsidRDefault="002E49AB">
      <w:pPr>
        <w:pStyle w:val="Prrafodelista"/>
        <w:numPr>
          <w:ilvl w:val="0"/>
          <w:numId w:val="33"/>
        </w:numPr>
        <w:tabs>
          <w:tab w:val="left" w:pos="1560"/>
        </w:tabs>
        <w:spacing w:before="1"/>
        <w:ind w:right="111" w:hanging="327"/>
        <w:jc w:val="both"/>
        <w:rPr>
          <w:sz w:val="20"/>
        </w:rPr>
      </w:pPr>
      <w:r>
        <w:rPr>
          <w:sz w:val="20"/>
        </w:rPr>
        <w:t xml:space="preserve">Constancia sobre la situación jurídica y disponibilidad de los terrenos afectados por la inversión, así como de todos los trámites relacionados con las </w:t>
      </w:r>
      <w:r>
        <w:rPr>
          <w:sz w:val="20"/>
        </w:rPr>
        <w:t>diversas exacciones que pudieran recaer sobre la acción inversora.</w:t>
      </w:r>
    </w:p>
    <w:p w:rsidR="00C00447" w:rsidRDefault="002E49AB">
      <w:pPr>
        <w:pStyle w:val="Prrafodelista"/>
        <w:numPr>
          <w:ilvl w:val="0"/>
          <w:numId w:val="33"/>
        </w:numPr>
        <w:tabs>
          <w:tab w:val="left" w:pos="1560"/>
        </w:tabs>
        <w:spacing w:before="163"/>
        <w:ind w:right="111" w:hanging="327"/>
        <w:jc w:val="both"/>
        <w:rPr>
          <w:sz w:val="20"/>
        </w:rPr>
      </w:pPr>
      <w:r>
        <w:rPr>
          <w:sz w:val="20"/>
        </w:rPr>
        <w:t>Informe económico a elaborar por el Área beneficiaria o impulsora de la obra, que recoja los siguientes extremos:</w:t>
      </w:r>
    </w:p>
    <w:p w:rsidR="00C00447" w:rsidRDefault="002E49AB">
      <w:pPr>
        <w:pStyle w:val="Prrafodelista"/>
        <w:numPr>
          <w:ilvl w:val="1"/>
          <w:numId w:val="33"/>
        </w:numPr>
        <w:tabs>
          <w:tab w:val="left" w:pos="1887"/>
        </w:tabs>
        <w:spacing w:before="167" w:line="229" w:lineRule="exact"/>
        <w:ind w:hanging="165"/>
        <w:jc w:val="left"/>
        <w:rPr>
          <w:sz w:val="20"/>
        </w:rPr>
      </w:pPr>
      <w:r>
        <w:rPr>
          <w:sz w:val="20"/>
        </w:rPr>
        <w:t>Vida</w:t>
      </w:r>
      <w:r>
        <w:rPr>
          <w:spacing w:val="-3"/>
          <w:sz w:val="20"/>
        </w:rPr>
        <w:t xml:space="preserve"> </w:t>
      </w:r>
      <w:r>
        <w:rPr>
          <w:sz w:val="20"/>
        </w:rPr>
        <w:t>útil</w:t>
      </w:r>
      <w:r>
        <w:rPr>
          <w:spacing w:val="-4"/>
          <w:sz w:val="20"/>
        </w:rPr>
        <w:t xml:space="preserve"> </w:t>
      </w:r>
      <w:r>
        <w:rPr>
          <w:sz w:val="20"/>
        </w:rPr>
        <w:t>estimada</w:t>
      </w:r>
      <w:r>
        <w:rPr>
          <w:spacing w:val="-5"/>
          <w:sz w:val="20"/>
        </w:rPr>
        <w:t xml:space="preserve"> </w:t>
      </w:r>
      <w:r>
        <w:rPr>
          <w:sz w:val="20"/>
        </w:rPr>
        <w:t>y</w:t>
      </w:r>
      <w:r>
        <w:rPr>
          <w:spacing w:val="-5"/>
          <w:sz w:val="20"/>
        </w:rPr>
        <w:t xml:space="preserve"> </w:t>
      </w:r>
      <w:r>
        <w:rPr>
          <w:sz w:val="20"/>
        </w:rPr>
        <w:t>razonada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inversión.</w:t>
      </w:r>
    </w:p>
    <w:p w:rsidR="00C00447" w:rsidRDefault="002E49AB">
      <w:pPr>
        <w:pStyle w:val="Prrafodelista"/>
        <w:numPr>
          <w:ilvl w:val="1"/>
          <w:numId w:val="33"/>
        </w:numPr>
        <w:tabs>
          <w:tab w:val="left" w:pos="1887"/>
        </w:tabs>
        <w:ind w:right="112"/>
        <w:jc w:val="left"/>
        <w:rPr>
          <w:sz w:val="20"/>
        </w:rPr>
      </w:pPr>
      <w:r>
        <w:rPr>
          <w:sz w:val="20"/>
        </w:rPr>
        <w:t>Estimación</w:t>
      </w:r>
      <w:r>
        <w:rPr>
          <w:spacing w:val="40"/>
          <w:sz w:val="20"/>
        </w:rPr>
        <w:t xml:space="preserve"> </w:t>
      </w:r>
      <w:r>
        <w:rPr>
          <w:sz w:val="20"/>
        </w:rPr>
        <w:t>de</w:t>
      </w:r>
      <w:r>
        <w:rPr>
          <w:spacing w:val="39"/>
          <w:sz w:val="20"/>
        </w:rPr>
        <w:t xml:space="preserve"> </w:t>
      </w:r>
      <w:r>
        <w:rPr>
          <w:sz w:val="20"/>
        </w:rPr>
        <w:t>los</w:t>
      </w:r>
      <w:r>
        <w:rPr>
          <w:spacing w:val="40"/>
          <w:sz w:val="20"/>
        </w:rPr>
        <w:t xml:space="preserve"> </w:t>
      </w:r>
      <w:r>
        <w:rPr>
          <w:sz w:val="20"/>
        </w:rPr>
        <w:t>gastos</w:t>
      </w:r>
      <w:r>
        <w:rPr>
          <w:spacing w:val="40"/>
          <w:sz w:val="20"/>
        </w:rPr>
        <w:t xml:space="preserve"> </w:t>
      </w:r>
      <w:r>
        <w:rPr>
          <w:sz w:val="20"/>
        </w:rPr>
        <w:t>de</w:t>
      </w:r>
      <w:r>
        <w:rPr>
          <w:spacing w:val="39"/>
          <w:sz w:val="20"/>
        </w:rPr>
        <w:t xml:space="preserve"> </w:t>
      </w:r>
      <w:r>
        <w:rPr>
          <w:sz w:val="20"/>
        </w:rPr>
        <w:t>funcionamiento</w:t>
      </w:r>
      <w:r>
        <w:rPr>
          <w:spacing w:val="39"/>
          <w:sz w:val="20"/>
        </w:rPr>
        <w:t xml:space="preserve"> </w:t>
      </w:r>
      <w:r>
        <w:rPr>
          <w:sz w:val="20"/>
        </w:rPr>
        <w:t>y</w:t>
      </w:r>
      <w:r>
        <w:rPr>
          <w:spacing w:val="40"/>
          <w:sz w:val="20"/>
        </w:rPr>
        <w:t xml:space="preserve"> </w:t>
      </w:r>
      <w:r>
        <w:rPr>
          <w:sz w:val="20"/>
        </w:rPr>
        <w:t>conservación</w:t>
      </w:r>
      <w:r>
        <w:rPr>
          <w:spacing w:val="40"/>
          <w:sz w:val="20"/>
        </w:rPr>
        <w:t xml:space="preserve"> </w:t>
      </w:r>
      <w:r>
        <w:rPr>
          <w:sz w:val="20"/>
        </w:rPr>
        <w:t>en</w:t>
      </w:r>
      <w:r>
        <w:rPr>
          <w:spacing w:val="40"/>
          <w:sz w:val="20"/>
        </w:rPr>
        <w:t xml:space="preserve"> </w:t>
      </w:r>
      <w:r>
        <w:rPr>
          <w:sz w:val="20"/>
        </w:rPr>
        <w:t>ejercicio futuro, así como su implicación en posteriores presupuestos.</w:t>
      </w:r>
    </w:p>
    <w:p w:rsidR="00C00447" w:rsidRDefault="002E49AB">
      <w:pPr>
        <w:pStyle w:val="Prrafodelista"/>
        <w:numPr>
          <w:ilvl w:val="1"/>
          <w:numId w:val="33"/>
        </w:numPr>
        <w:tabs>
          <w:tab w:val="left" w:pos="1887"/>
        </w:tabs>
        <w:spacing w:line="229" w:lineRule="exact"/>
        <w:ind w:hanging="165"/>
        <w:jc w:val="left"/>
        <w:rPr>
          <w:sz w:val="20"/>
        </w:rPr>
      </w:pPr>
      <w:r>
        <w:rPr>
          <w:sz w:val="20"/>
        </w:rPr>
        <w:t>Aplicación</w:t>
      </w:r>
      <w:r>
        <w:rPr>
          <w:spacing w:val="-5"/>
          <w:sz w:val="20"/>
        </w:rPr>
        <w:t xml:space="preserve"> </w:t>
      </w:r>
      <w:r>
        <w:rPr>
          <w:sz w:val="20"/>
        </w:rPr>
        <w:t>presupuestaria</w:t>
      </w:r>
      <w:r>
        <w:rPr>
          <w:spacing w:val="-5"/>
          <w:sz w:val="20"/>
        </w:rPr>
        <w:t xml:space="preserve"> </w:t>
      </w:r>
      <w:r>
        <w:rPr>
          <w:sz w:val="20"/>
        </w:rPr>
        <w:t>y</w:t>
      </w:r>
      <w:r>
        <w:rPr>
          <w:spacing w:val="-7"/>
          <w:sz w:val="20"/>
        </w:rPr>
        <w:t xml:space="preserve"> </w:t>
      </w:r>
      <w:r>
        <w:rPr>
          <w:sz w:val="20"/>
        </w:rPr>
        <w:t>de</w:t>
      </w:r>
      <w:r>
        <w:rPr>
          <w:spacing w:val="-5"/>
          <w:sz w:val="20"/>
        </w:rPr>
        <w:t xml:space="preserve"> </w:t>
      </w:r>
      <w:r>
        <w:rPr>
          <w:spacing w:val="-2"/>
          <w:sz w:val="20"/>
        </w:rPr>
        <w:t>programa.</w:t>
      </w:r>
    </w:p>
    <w:p w:rsidR="00C00447" w:rsidRDefault="002E49AB">
      <w:pPr>
        <w:pStyle w:val="Prrafodelista"/>
        <w:numPr>
          <w:ilvl w:val="1"/>
          <w:numId w:val="33"/>
        </w:numPr>
        <w:tabs>
          <w:tab w:val="left" w:pos="1887"/>
        </w:tabs>
        <w:ind w:right="112"/>
        <w:jc w:val="left"/>
        <w:rPr>
          <w:sz w:val="20"/>
        </w:rPr>
      </w:pPr>
      <w:r>
        <w:rPr>
          <w:sz w:val="20"/>
        </w:rPr>
        <w:t>Para</w:t>
      </w:r>
      <w:r>
        <w:rPr>
          <w:spacing w:val="80"/>
          <w:sz w:val="20"/>
        </w:rPr>
        <w:t xml:space="preserve"> </w:t>
      </w:r>
      <w:r>
        <w:rPr>
          <w:sz w:val="20"/>
        </w:rPr>
        <w:t>los</w:t>
      </w:r>
      <w:r>
        <w:rPr>
          <w:spacing w:val="80"/>
          <w:sz w:val="20"/>
        </w:rPr>
        <w:t xml:space="preserve"> </w:t>
      </w:r>
      <w:r>
        <w:rPr>
          <w:sz w:val="20"/>
        </w:rPr>
        <w:t>casos</w:t>
      </w:r>
      <w:r>
        <w:rPr>
          <w:spacing w:val="80"/>
          <w:sz w:val="20"/>
        </w:rPr>
        <w:t xml:space="preserve"> </w:t>
      </w:r>
      <w:r>
        <w:rPr>
          <w:sz w:val="20"/>
        </w:rPr>
        <w:t>de</w:t>
      </w:r>
      <w:r>
        <w:rPr>
          <w:spacing w:val="80"/>
          <w:sz w:val="20"/>
        </w:rPr>
        <w:t xml:space="preserve"> </w:t>
      </w:r>
      <w:r>
        <w:rPr>
          <w:sz w:val="20"/>
        </w:rPr>
        <w:t>inversiones</w:t>
      </w:r>
      <w:r>
        <w:rPr>
          <w:spacing w:val="80"/>
          <w:sz w:val="20"/>
        </w:rPr>
        <w:t xml:space="preserve"> </w:t>
      </w:r>
      <w:r>
        <w:rPr>
          <w:sz w:val="20"/>
        </w:rPr>
        <w:t>plurianuales,</w:t>
      </w:r>
      <w:r>
        <w:rPr>
          <w:spacing w:val="80"/>
          <w:sz w:val="20"/>
        </w:rPr>
        <w:t xml:space="preserve"> </w:t>
      </w:r>
      <w:r>
        <w:rPr>
          <w:sz w:val="20"/>
        </w:rPr>
        <w:t>se</w:t>
      </w:r>
      <w:r>
        <w:rPr>
          <w:spacing w:val="80"/>
          <w:sz w:val="20"/>
        </w:rPr>
        <w:t xml:space="preserve"> </w:t>
      </w:r>
      <w:r>
        <w:rPr>
          <w:sz w:val="20"/>
        </w:rPr>
        <w:t>informará</w:t>
      </w:r>
      <w:r>
        <w:rPr>
          <w:spacing w:val="80"/>
          <w:sz w:val="20"/>
        </w:rPr>
        <w:t xml:space="preserve"> </w:t>
      </w:r>
      <w:r>
        <w:rPr>
          <w:sz w:val="20"/>
        </w:rPr>
        <w:t>sobre</w:t>
      </w:r>
      <w:r>
        <w:rPr>
          <w:spacing w:val="80"/>
          <w:sz w:val="20"/>
        </w:rPr>
        <w:t xml:space="preserve"> </w:t>
      </w:r>
      <w:r>
        <w:rPr>
          <w:sz w:val="20"/>
        </w:rPr>
        <w:t>el</w:t>
      </w:r>
      <w:r>
        <w:rPr>
          <w:spacing w:val="40"/>
          <w:sz w:val="20"/>
        </w:rPr>
        <w:t xml:space="preserve"> </w:t>
      </w:r>
      <w:r>
        <w:rPr>
          <w:sz w:val="20"/>
        </w:rPr>
        <w:t>cumplimiento de lo recogido en el artículo 174 del TRLRHL.</w:t>
      </w:r>
    </w:p>
    <w:p w:rsidR="00C00447" w:rsidRDefault="002E49AB">
      <w:pPr>
        <w:pStyle w:val="Prrafodelista"/>
        <w:numPr>
          <w:ilvl w:val="1"/>
          <w:numId w:val="33"/>
        </w:numPr>
        <w:tabs>
          <w:tab w:val="left" w:pos="1887"/>
        </w:tabs>
        <w:spacing w:line="227" w:lineRule="exact"/>
        <w:ind w:hanging="165"/>
        <w:jc w:val="left"/>
        <w:rPr>
          <w:sz w:val="20"/>
        </w:rPr>
      </w:pPr>
      <w:r>
        <w:rPr>
          <w:sz w:val="20"/>
        </w:rPr>
        <w:t>Fuentes</w:t>
      </w:r>
      <w:r>
        <w:rPr>
          <w:spacing w:val="-2"/>
          <w:sz w:val="20"/>
        </w:rPr>
        <w:t xml:space="preserve"> </w:t>
      </w:r>
      <w:r>
        <w:rPr>
          <w:sz w:val="20"/>
        </w:rPr>
        <w:t>y</w:t>
      </w:r>
      <w:r>
        <w:rPr>
          <w:spacing w:val="-5"/>
          <w:sz w:val="20"/>
        </w:rPr>
        <w:t xml:space="preserve"> </w:t>
      </w:r>
      <w:r>
        <w:rPr>
          <w:sz w:val="20"/>
        </w:rPr>
        <w:t>carácter</w:t>
      </w:r>
      <w:r>
        <w:rPr>
          <w:spacing w:val="-2"/>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financiación.</w:t>
      </w:r>
    </w:p>
    <w:p w:rsidR="00C00447" w:rsidRDefault="002E49AB">
      <w:pPr>
        <w:pStyle w:val="Prrafodelista"/>
        <w:numPr>
          <w:ilvl w:val="1"/>
          <w:numId w:val="33"/>
        </w:numPr>
        <w:tabs>
          <w:tab w:val="left" w:pos="1887"/>
        </w:tabs>
        <w:spacing w:before="1"/>
        <w:ind w:hanging="165"/>
        <w:jc w:val="left"/>
        <w:rPr>
          <w:sz w:val="20"/>
        </w:rPr>
      </w:pPr>
      <w:r>
        <w:rPr>
          <w:sz w:val="20"/>
        </w:rPr>
        <w:t>Forma</w:t>
      </w:r>
      <w:r>
        <w:rPr>
          <w:spacing w:val="-5"/>
          <w:sz w:val="20"/>
        </w:rPr>
        <w:t xml:space="preserve"> </w:t>
      </w:r>
      <w:r>
        <w:rPr>
          <w:sz w:val="20"/>
        </w:rPr>
        <w:t>en</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hará</w:t>
      </w:r>
      <w:r>
        <w:rPr>
          <w:spacing w:val="-4"/>
          <w:sz w:val="20"/>
        </w:rPr>
        <w:t xml:space="preserve"> </w:t>
      </w:r>
      <w:r>
        <w:rPr>
          <w:sz w:val="20"/>
        </w:rPr>
        <w:t>efectiva</w:t>
      </w:r>
      <w:r>
        <w:rPr>
          <w:spacing w:val="-2"/>
          <w:sz w:val="20"/>
        </w:rPr>
        <w:t xml:space="preserve"> </w:t>
      </w:r>
      <w:r>
        <w:rPr>
          <w:sz w:val="20"/>
        </w:rPr>
        <w:t>la</w:t>
      </w:r>
      <w:r>
        <w:rPr>
          <w:spacing w:val="-4"/>
          <w:sz w:val="20"/>
        </w:rPr>
        <w:t xml:space="preserve"> </w:t>
      </w:r>
      <w:r>
        <w:rPr>
          <w:spacing w:val="-2"/>
          <w:sz w:val="20"/>
        </w:rPr>
        <w:t>financiación.</w:t>
      </w:r>
    </w:p>
    <w:p w:rsidR="00C00447" w:rsidRDefault="002E49AB">
      <w:pPr>
        <w:pStyle w:val="Prrafodelista"/>
        <w:numPr>
          <w:ilvl w:val="0"/>
          <w:numId w:val="33"/>
        </w:numPr>
        <w:tabs>
          <w:tab w:val="left" w:pos="1560"/>
        </w:tabs>
        <w:spacing w:before="166"/>
        <w:ind w:right="114" w:hanging="327"/>
        <w:jc w:val="both"/>
        <w:rPr>
          <w:sz w:val="20"/>
        </w:rPr>
      </w:pPr>
      <w:r>
        <w:rPr>
          <w:sz w:val="20"/>
        </w:rPr>
        <w:t>Los servicios gestores presentarán un calendario de realización, con el siguiente contenido de datos y/o previsiones mínimas: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35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1"/>
          <w:numId w:val="33"/>
        </w:numPr>
        <w:tabs>
          <w:tab w:val="left" w:pos="1847"/>
        </w:tabs>
        <w:spacing w:before="84" w:line="229" w:lineRule="exact"/>
        <w:ind w:left="1846" w:hanging="125"/>
        <w:jc w:val="left"/>
        <w:rPr>
          <w:sz w:val="20"/>
        </w:rPr>
      </w:pPr>
      <w:r>
        <w:rPr>
          <w:sz w:val="20"/>
        </w:rPr>
        <w:t>Fecha</w:t>
      </w:r>
      <w:r>
        <w:rPr>
          <w:spacing w:val="-6"/>
          <w:sz w:val="20"/>
        </w:rPr>
        <w:t xml:space="preserve"> </w:t>
      </w:r>
      <w:r>
        <w:rPr>
          <w:sz w:val="20"/>
        </w:rPr>
        <w:t>de</w:t>
      </w:r>
      <w:r>
        <w:rPr>
          <w:spacing w:val="-3"/>
          <w:sz w:val="20"/>
        </w:rPr>
        <w:t xml:space="preserve"> </w:t>
      </w:r>
      <w:r>
        <w:rPr>
          <w:sz w:val="20"/>
        </w:rPr>
        <w:t>encargo</w:t>
      </w:r>
      <w:r>
        <w:rPr>
          <w:spacing w:val="-6"/>
          <w:sz w:val="20"/>
        </w:rPr>
        <w:t xml:space="preserve"> </w:t>
      </w:r>
      <w:r>
        <w:rPr>
          <w:sz w:val="20"/>
        </w:rPr>
        <w:t>y</w:t>
      </w:r>
      <w:r>
        <w:rPr>
          <w:spacing w:val="-5"/>
          <w:sz w:val="20"/>
        </w:rPr>
        <w:t xml:space="preserve"> </w:t>
      </w:r>
      <w:r>
        <w:rPr>
          <w:sz w:val="20"/>
        </w:rPr>
        <w:t>conclusión</w:t>
      </w:r>
      <w:r>
        <w:rPr>
          <w:spacing w:val="-3"/>
          <w:sz w:val="20"/>
        </w:rPr>
        <w:t xml:space="preserve"> </w:t>
      </w:r>
      <w:r>
        <w:rPr>
          <w:sz w:val="20"/>
        </w:rPr>
        <w:t>del</w:t>
      </w:r>
      <w:r>
        <w:rPr>
          <w:spacing w:val="-4"/>
          <w:sz w:val="20"/>
        </w:rPr>
        <w:t xml:space="preserve"> </w:t>
      </w:r>
      <w:r>
        <w:rPr>
          <w:spacing w:val="-2"/>
          <w:sz w:val="20"/>
        </w:rPr>
        <w:t>proyecto.</w:t>
      </w:r>
    </w:p>
    <w:p w:rsidR="00C00447" w:rsidRDefault="002E49AB">
      <w:pPr>
        <w:pStyle w:val="Prrafodelista"/>
        <w:numPr>
          <w:ilvl w:val="1"/>
          <w:numId w:val="33"/>
        </w:numPr>
        <w:tabs>
          <w:tab w:val="left" w:pos="1847"/>
        </w:tabs>
        <w:spacing w:line="229" w:lineRule="exact"/>
        <w:ind w:left="1846" w:hanging="125"/>
        <w:jc w:val="left"/>
        <w:rPr>
          <w:sz w:val="20"/>
        </w:rPr>
      </w:pPr>
      <w:r>
        <w:rPr>
          <w:sz w:val="20"/>
        </w:rPr>
        <w:t>Fecha</w:t>
      </w:r>
      <w:r>
        <w:rPr>
          <w:spacing w:val="-7"/>
          <w:sz w:val="20"/>
        </w:rPr>
        <w:t xml:space="preserve"> </w:t>
      </w:r>
      <w:r>
        <w:rPr>
          <w:sz w:val="20"/>
        </w:rPr>
        <w:t>aprobación</w:t>
      </w:r>
      <w:r>
        <w:rPr>
          <w:spacing w:val="-6"/>
          <w:sz w:val="20"/>
        </w:rPr>
        <w:t xml:space="preserve"> </w:t>
      </w:r>
      <w:r>
        <w:rPr>
          <w:sz w:val="20"/>
        </w:rPr>
        <w:t>del</w:t>
      </w:r>
      <w:r>
        <w:rPr>
          <w:spacing w:val="-5"/>
          <w:sz w:val="20"/>
        </w:rPr>
        <w:t xml:space="preserve"> </w:t>
      </w:r>
      <w:r>
        <w:rPr>
          <w:spacing w:val="-2"/>
          <w:sz w:val="20"/>
        </w:rPr>
        <w:t>proyecto.</w:t>
      </w:r>
    </w:p>
    <w:p w:rsidR="00C00447" w:rsidRDefault="002E49AB">
      <w:pPr>
        <w:pStyle w:val="Prrafodelista"/>
        <w:numPr>
          <w:ilvl w:val="1"/>
          <w:numId w:val="33"/>
        </w:numPr>
        <w:tabs>
          <w:tab w:val="left" w:pos="1847"/>
        </w:tabs>
        <w:spacing w:line="229" w:lineRule="exact"/>
        <w:ind w:left="1846" w:hanging="125"/>
        <w:jc w:val="left"/>
        <w:rPr>
          <w:sz w:val="20"/>
        </w:rPr>
      </w:pPr>
      <w:r>
        <w:rPr>
          <w:sz w:val="20"/>
        </w:rPr>
        <w:t>Fecha</w:t>
      </w:r>
      <w:r>
        <w:rPr>
          <w:spacing w:val="-4"/>
          <w:sz w:val="20"/>
        </w:rPr>
        <w:t xml:space="preserve"> </w:t>
      </w:r>
      <w:r>
        <w:rPr>
          <w:sz w:val="20"/>
        </w:rPr>
        <w:t>de</w:t>
      </w:r>
      <w:r>
        <w:rPr>
          <w:spacing w:val="-2"/>
          <w:sz w:val="20"/>
        </w:rPr>
        <w:t xml:space="preserve"> adjudicación.</w:t>
      </w:r>
    </w:p>
    <w:p w:rsidR="00C00447" w:rsidRDefault="002E49AB">
      <w:pPr>
        <w:pStyle w:val="Prrafodelista"/>
        <w:numPr>
          <w:ilvl w:val="1"/>
          <w:numId w:val="33"/>
        </w:numPr>
        <w:tabs>
          <w:tab w:val="left" w:pos="1847"/>
        </w:tabs>
        <w:spacing w:line="229" w:lineRule="exact"/>
        <w:ind w:left="1846" w:hanging="125"/>
        <w:jc w:val="left"/>
        <w:rPr>
          <w:sz w:val="20"/>
        </w:rPr>
      </w:pPr>
      <w:r>
        <w:rPr>
          <w:sz w:val="20"/>
        </w:rPr>
        <w:t>Fecha</w:t>
      </w:r>
      <w:r>
        <w:rPr>
          <w:spacing w:val="-5"/>
          <w:sz w:val="20"/>
        </w:rPr>
        <w:t xml:space="preserve"> </w:t>
      </w:r>
      <w:r>
        <w:rPr>
          <w:sz w:val="20"/>
        </w:rPr>
        <w:t>de</w:t>
      </w:r>
      <w:r>
        <w:rPr>
          <w:spacing w:val="-2"/>
          <w:sz w:val="20"/>
        </w:rPr>
        <w:t xml:space="preserve"> </w:t>
      </w:r>
      <w:r>
        <w:rPr>
          <w:sz w:val="20"/>
        </w:rPr>
        <w:t>inicio</w:t>
      </w:r>
      <w:r>
        <w:rPr>
          <w:spacing w:val="-3"/>
          <w:sz w:val="20"/>
        </w:rPr>
        <w:t xml:space="preserve"> </w:t>
      </w:r>
      <w:r>
        <w:rPr>
          <w:sz w:val="20"/>
        </w:rPr>
        <w:t>de</w:t>
      </w:r>
      <w:r>
        <w:rPr>
          <w:spacing w:val="-2"/>
          <w:sz w:val="20"/>
        </w:rPr>
        <w:t xml:space="preserve"> </w:t>
      </w:r>
      <w:r>
        <w:rPr>
          <w:sz w:val="20"/>
        </w:rPr>
        <w:t>las</w:t>
      </w:r>
      <w:r>
        <w:rPr>
          <w:spacing w:val="-4"/>
          <w:sz w:val="20"/>
        </w:rPr>
        <w:t xml:space="preserve"> </w:t>
      </w:r>
      <w:r>
        <w:rPr>
          <w:spacing w:val="-2"/>
          <w:sz w:val="20"/>
        </w:rPr>
        <w:t>obras.</w:t>
      </w:r>
    </w:p>
    <w:p w:rsidR="00C00447" w:rsidRDefault="002E49AB">
      <w:pPr>
        <w:pStyle w:val="Prrafodelista"/>
        <w:numPr>
          <w:ilvl w:val="1"/>
          <w:numId w:val="33"/>
        </w:numPr>
        <w:tabs>
          <w:tab w:val="left" w:pos="1847"/>
        </w:tabs>
        <w:spacing w:line="229" w:lineRule="exact"/>
        <w:ind w:left="1846" w:hanging="125"/>
        <w:jc w:val="left"/>
        <w:rPr>
          <w:sz w:val="20"/>
        </w:rPr>
      </w:pPr>
      <w:r>
        <w:rPr>
          <w:sz w:val="20"/>
        </w:rPr>
        <w:t>Fecha</w:t>
      </w:r>
      <w:r>
        <w:rPr>
          <w:spacing w:val="-6"/>
          <w:sz w:val="20"/>
        </w:rPr>
        <w:t xml:space="preserve"> </w:t>
      </w:r>
      <w:r>
        <w:rPr>
          <w:sz w:val="20"/>
        </w:rPr>
        <w:t>de</w:t>
      </w:r>
      <w:r>
        <w:rPr>
          <w:spacing w:val="-3"/>
          <w:sz w:val="20"/>
        </w:rPr>
        <w:t xml:space="preserve"> </w:t>
      </w:r>
      <w:r>
        <w:rPr>
          <w:sz w:val="20"/>
        </w:rPr>
        <w:t>la</w:t>
      </w:r>
      <w:r>
        <w:rPr>
          <w:spacing w:val="-3"/>
          <w:sz w:val="20"/>
        </w:rPr>
        <w:t xml:space="preserve"> </w:t>
      </w:r>
      <w:r>
        <w:rPr>
          <w:sz w:val="20"/>
        </w:rPr>
        <w:t>primera</w:t>
      </w:r>
      <w:r>
        <w:rPr>
          <w:spacing w:val="-3"/>
          <w:sz w:val="20"/>
        </w:rPr>
        <w:t xml:space="preserve"> </w:t>
      </w:r>
      <w:r>
        <w:rPr>
          <w:spacing w:val="-2"/>
          <w:sz w:val="20"/>
        </w:rPr>
        <w:t>certificación.</w:t>
      </w:r>
    </w:p>
    <w:p w:rsidR="00C00447" w:rsidRDefault="002E49AB">
      <w:pPr>
        <w:pStyle w:val="Prrafodelista"/>
        <w:numPr>
          <w:ilvl w:val="1"/>
          <w:numId w:val="33"/>
        </w:numPr>
        <w:tabs>
          <w:tab w:val="left" w:pos="1847"/>
        </w:tabs>
        <w:spacing w:before="1" w:line="229" w:lineRule="exact"/>
        <w:ind w:left="1846" w:hanging="125"/>
        <w:jc w:val="left"/>
        <w:rPr>
          <w:sz w:val="20"/>
        </w:rPr>
      </w:pPr>
      <w:r>
        <w:rPr>
          <w:sz w:val="20"/>
        </w:rPr>
        <w:t>Ritmo</w:t>
      </w:r>
      <w:r>
        <w:rPr>
          <w:spacing w:val="-4"/>
          <w:sz w:val="20"/>
        </w:rPr>
        <w:t xml:space="preserve"> </w:t>
      </w:r>
      <w:r>
        <w:rPr>
          <w:sz w:val="20"/>
        </w:rPr>
        <w:t>de</w:t>
      </w:r>
      <w:r>
        <w:rPr>
          <w:spacing w:val="-6"/>
          <w:sz w:val="20"/>
        </w:rPr>
        <w:t xml:space="preserve"> </w:t>
      </w:r>
      <w:r>
        <w:rPr>
          <w:sz w:val="20"/>
        </w:rPr>
        <w:t>ejecución</w:t>
      </w:r>
      <w:r>
        <w:rPr>
          <w:spacing w:val="-4"/>
          <w:sz w:val="20"/>
        </w:rPr>
        <w:t xml:space="preserve"> </w:t>
      </w:r>
      <w:r>
        <w:rPr>
          <w:sz w:val="20"/>
        </w:rPr>
        <w:t>del</w:t>
      </w:r>
      <w:r>
        <w:rPr>
          <w:spacing w:val="-7"/>
          <w:sz w:val="20"/>
        </w:rPr>
        <w:t xml:space="preserve"> </w:t>
      </w:r>
      <w:r>
        <w:rPr>
          <w:spacing w:val="-2"/>
          <w:sz w:val="20"/>
        </w:rPr>
        <w:t>gasto.</w:t>
      </w:r>
    </w:p>
    <w:p w:rsidR="00C00447" w:rsidRDefault="002E49AB">
      <w:pPr>
        <w:pStyle w:val="Prrafodelista"/>
        <w:numPr>
          <w:ilvl w:val="1"/>
          <w:numId w:val="33"/>
        </w:numPr>
        <w:tabs>
          <w:tab w:val="left" w:pos="1847"/>
        </w:tabs>
        <w:spacing w:line="229" w:lineRule="exact"/>
        <w:ind w:left="1846" w:hanging="125"/>
        <w:jc w:val="left"/>
        <w:rPr>
          <w:sz w:val="20"/>
        </w:rPr>
      </w:pPr>
      <w:r>
        <w:rPr>
          <w:sz w:val="20"/>
        </w:rPr>
        <w:t>Fecha</w:t>
      </w:r>
      <w:r>
        <w:rPr>
          <w:spacing w:val="-7"/>
          <w:sz w:val="20"/>
        </w:rPr>
        <w:t xml:space="preserve"> </w:t>
      </w:r>
      <w:r>
        <w:rPr>
          <w:sz w:val="20"/>
        </w:rPr>
        <w:t>entrega</w:t>
      </w:r>
      <w:r>
        <w:rPr>
          <w:spacing w:val="-3"/>
          <w:sz w:val="20"/>
        </w:rPr>
        <w:t xml:space="preserve"> </w:t>
      </w:r>
      <w:r>
        <w:rPr>
          <w:sz w:val="20"/>
        </w:rPr>
        <w:t>de</w:t>
      </w:r>
      <w:r>
        <w:rPr>
          <w:spacing w:val="-5"/>
          <w:sz w:val="20"/>
        </w:rPr>
        <w:t xml:space="preserve"> </w:t>
      </w:r>
      <w:r>
        <w:rPr>
          <w:sz w:val="20"/>
        </w:rPr>
        <w:t>la</w:t>
      </w:r>
      <w:r>
        <w:rPr>
          <w:spacing w:val="-2"/>
          <w:sz w:val="20"/>
        </w:rPr>
        <w:t xml:space="preserve"> </w:t>
      </w:r>
      <w:r>
        <w:rPr>
          <w:spacing w:val="-4"/>
          <w:sz w:val="20"/>
        </w:rPr>
        <w:t>obra.</w:t>
      </w:r>
    </w:p>
    <w:p w:rsidR="00C00447" w:rsidRDefault="00C00447">
      <w:pPr>
        <w:pStyle w:val="Textoindependiente"/>
        <w:spacing w:before="11"/>
        <w:rPr>
          <w:sz w:val="19"/>
        </w:rPr>
      </w:pPr>
    </w:p>
    <w:p w:rsidR="00C00447" w:rsidRDefault="002E49AB">
      <w:pPr>
        <w:pStyle w:val="Textoindependiente"/>
        <w:ind w:left="416" w:right="112" w:firstLine="653"/>
        <w:jc w:val="both"/>
      </w:pPr>
      <w:r>
        <w:t>2.- Los gastos de inversión destinados a los servicios públicos y actividades económicas, sólo podrán realizarse cuando el Pleno haya acordado la efectiva implantación del servicio o actividad.</w:t>
      </w:r>
    </w:p>
    <w:p w:rsidR="00C00447" w:rsidRDefault="00C00447">
      <w:pPr>
        <w:pStyle w:val="Textoindependiente"/>
        <w:spacing w:before="10"/>
        <w:rPr>
          <w:sz w:val="19"/>
        </w:rPr>
      </w:pPr>
    </w:p>
    <w:p w:rsidR="00C00447" w:rsidRDefault="002E49AB">
      <w:pPr>
        <w:pStyle w:val="Textoindependiente"/>
        <w:ind w:left="416" w:right="112" w:firstLine="653"/>
        <w:jc w:val="both"/>
      </w:pPr>
      <w:r>
        <w:t>3.-</w:t>
      </w:r>
      <w:r>
        <w:rPr>
          <w:spacing w:val="-1"/>
        </w:rPr>
        <w:t xml:space="preserve"> </w:t>
      </w:r>
      <w:r>
        <w:t>Las</w:t>
      </w:r>
      <w:r>
        <w:rPr>
          <w:spacing w:val="-1"/>
        </w:rPr>
        <w:t xml:space="preserve"> </w:t>
      </w:r>
      <w:r>
        <w:t>revisiones</w:t>
      </w:r>
      <w:r>
        <w:rPr>
          <w:spacing w:val="-1"/>
        </w:rPr>
        <w:t xml:space="preserve"> </w:t>
      </w:r>
      <w:r>
        <w:t>de</w:t>
      </w:r>
      <w:r>
        <w:rPr>
          <w:spacing w:val="-2"/>
        </w:rPr>
        <w:t xml:space="preserve"> </w:t>
      </w:r>
      <w:r>
        <w:t>precios</w:t>
      </w:r>
      <w:r>
        <w:rPr>
          <w:spacing w:val="-1"/>
        </w:rPr>
        <w:t xml:space="preserve"> </w:t>
      </w:r>
      <w:r>
        <w:t>se</w:t>
      </w:r>
      <w:r>
        <w:rPr>
          <w:spacing w:val="-2"/>
        </w:rPr>
        <w:t xml:space="preserve"> </w:t>
      </w:r>
      <w:r>
        <w:t>imputarán</w:t>
      </w:r>
      <w:r>
        <w:rPr>
          <w:spacing w:val="-2"/>
        </w:rPr>
        <w:t xml:space="preserve"> </w:t>
      </w:r>
      <w:r>
        <w:t>a</w:t>
      </w:r>
      <w:r>
        <w:rPr>
          <w:spacing w:val="-2"/>
        </w:rPr>
        <w:t xml:space="preserve"> </w:t>
      </w:r>
      <w:r>
        <w:t>los</w:t>
      </w:r>
      <w:r>
        <w:rPr>
          <w:spacing w:val="-1"/>
        </w:rPr>
        <w:t xml:space="preserve"> </w:t>
      </w:r>
      <w:r>
        <w:t>créditos</w:t>
      </w:r>
      <w:r>
        <w:rPr>
          <w:spacing w:val="-1"/>
        </w:rPr>
        <w:t xml:space="preserve"> </w:t>
      </w:r>
      <w:r>
        <w:t>par</w:t>
      </w:r>
      <w:r>
        <w:t>a</w:t>
      </w:r>
      <w:r>
        <w:rPr>
          <w:spacing w:val="-2"/>
        </w:rPr>
        <w:t xml:space="preserve"> </w:t>
      </w:r>
      <w:r>
        <w:t>la</w:t>
      </w:r>
      <w:r>
        <w:rPr>
          <w:spacing w:val="-2"/>
        </w:rPr>
        <w:t xml:space="preserve"> </w:t>
      </w:r>
      <w:r>
        <w:t>obra,</w:t>
      </w:r>
      <w:r>
        <w:rPr>
          <w:spacing w:val="-1"/>
        </w:rPr>
        <w:t xml:space="preserve"> </w:t>
      </w:r>
      <w:r>
        <w:t>sin</w:t>
      </w:r>
      <w:r>
        <w:rPr>
          <w:spacing w:val="-2"/>
        </w:rPr>
        <w:t xml:space="preserve"> </w:t>
      </w:r>
      <w:r>
        <w:t>perjuicio</w:t>
      </w:r>
      <w:r>
        <w:rPr>
          <w:spacing w:val="-2"/>
        </w:rPr>
        <w:t xml:space="preserve"> </w:t>
      </w:r>
      <w:r>
        <w:t>de que fuese preciso tramitar la oportuna modificación presupuestaria.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ind w:left="1703" w:hanging="1287"/>
        <w:rPr>
          <w:u w:val="none"/>
        </w:rPr>
      </w:pPr>
      <w:r>
        <w:rPr>
          <w:u w:val="thick"/>
        </w:rPr>
        <w:t>BASE</w:t>
      </w:r>
      <w:r>
        <w:rPr>
          <w:spacing w:val="80"/>
          <w:w w:val="150"/>
          <w:u w:val="thick"/>
        </w:rPr>
        <w:t xml:space="preserve"> </w:t>
      </w:r>
      <w:r>
        <w:rPr>
          <w:u w:val="thick"/>
        </w:rPr>
        <w:t>39ª.-</w:t>
      </w:r>
      <w:r>
        <w:rPr>
          <w:spacing w:val="80"/>
          <w:w w:val="150"/>
          <w:u w:val="thick"/>
        </w:rPr>
        <w:t xml:space="preserve"> </w:t>
      </w:r>
      <w:r>
        <w:rPr>
          <w:u w:val="thick"/>
        </w:rPr>
        <w:t>GASTOS</w:t>
      </w:r>
      <w:r>
        <w:rPr>
          <w:spacing w:val="80"/>
          <w:w w:val="150"/>
          <w:u w:val="thick"/>
        </w:rPr>
        <w:t xml:space="preserve"> </w:t>
      </w:r>
      <w:r>
        <w:rPr>
          <w:u w:val="thick"/>
        </w:rPr>
        <w:t>CORRIENTES</w:t>
      </w:r>
      <w:r>
        <w:rPr>
          <w:spacing w:val="80"/>
          <w:w w:val="150"/>
          <w:u w:val="thick"/>
        </w:rPr>
        <w:t xml:space="preserve"> </w:t>
      </w:r>
      <w:r>
        <w:rPr>
          <w:u w:val="thick"/>
        </w:rPr>
        <w:t>FUTUROS,</w:t>
      </w:r>
      <w:r>
        <w:rPr>
          <w:spacing w:val="80"/>
          <w:w w:val="150"/>
          <w:u w:val="thick"/>
        </w:rPr>
        <w:t xml:space="preserve"> </w:t>
      </w:r>
      <w:r>
        <w:rPr>
          <w:u w:val="thick"/>
        </w:rPr>
        <w:t>DERIVADOS</w:t>
      </w:r>
      <w:r>
        <w:rPr>
          <w:spacing w:val="80"/>
          <w:w w:val="150"/>
          <w:u w:val="thick"/>
        </w:rPr>
        <w:t xml:space="preserve"> </w:t>
      </w:r>
      <w:r>
        <w:rPr>
          <w:u w:val="thick"/>
        </w:rPr>
        <w:t>DE</w:t>
      </w:r>
      <w:r>
        <w:rPr>
          <w:spacing w:val="80"/>
          <w:w w:val="150"/>
          <w:u w:val="thick"/>
        </w:rPr>
        <w:t xml:space="preserve"> </w:t>
      </w:r>
      <w:r>
        <w:rPr>
          <w:u w:val="thick"/>
        </w:rPr>
        <w:t>GASTOS</w:t>
      </w:r>
      <w:r>
        <w:rPr>
          <w:spacing w:val="80"/>
          <w:w w:val="150"/>
          <w:u w:val="thick"/>
        </w:rPr>
        <w:t xml:space="preserve"> </w:t>
      </w:r>
      <w:r>
        <w:rPr>
          <w:u w:val="thick"/>
        </w:rPr>
        <w:t>DE</w:t>
      </w:r>
      <w:r>
        <w:rPr>
          <w:u w:val="none"/>
        </w:rPr>
        <w:t xml:space="preserve"> </w:t>
      </w:r>
      <w:r>
        <w:rPr>
          <w:spacing w:val="-2"/>
          <w:u w:val="thick"/>
        </w:rPr>
        <w:t>INVERSIÓN.</w:t>
      </w:r>
    </w:p>
    <w:p w:rsidR="00C00447" w:rsidRDefault="00C00447">
      <w:pPr>
        <w:pStyle w:val="Textoindependiente"/>
        <w:spacing w:before="3"/>
        <w:rPr>
          <w:b/>
          <w:sz w:val="18"/>
        </w:rPr>
      </w:pPr>
    </w:p>
    <w:p w:rsidR="00C00447" w:rsidRDefault="002E49AB">
      <w:pPr>
        <w:pStyle w:val="Textoindependiente"/>
        <w:ind w:left="416" w:right="112" w:firstLine="653"/>
        <w:jc w:val="both"/>
      </w:pPr>
      <w:r>
        <w:t>En la autorización de gastos de inversión que impliquen el establecimiento o ampliaci</w:t>
      </w:r>
      <w:r>
        <w:t>ón de nuevos servicios que generen mayor</w:t>
      </w:r>
      <w:r>
        <w:rPr>
          <w:spacing w:val="40"/>
        </w:rPr>
        <w:t xml:space="preserve"> </w:t>
      </w:r>
      <w:r>
        <w:t>gasto corriente, deberá incorporarse la siguiente documentación:</w:t>
      </w:r>
    </w:p>
    <w:p w:rsidR="00C00447" w:rsidRDefault="00C00447">
      <w:pPr>
        <w:pStyle w:val="Textoindependiente"/>
        <w:spacing w:before="10"/>
        <w:rPr>
          <w:sz w:val="19"/>
        </w:rPr>
      </w:pPr>
    </w:p>
    <w:p w:rsidR="00C00447" w:rsidRDefault="002E49AB">
      <w:pPr>
        <w:pStyle w:val="Prrafodelista"/>
        <w:numPr>
          <w:ilvl w:val="0"/>
          <w:numId w:val="32"/>
        </w:numPr>
        <w:tabs>
          <w:tab w:val="left" w:pos="1397"/>
        </w:tabs>
        <w:ind w:right="112"/>
        <w:jc w:val="both"/>
        <w:rPr>
          <w:sz w:val="20"/>
        </w:rPr>
      </w:pPr>
      <w:r>
        <w:rPr>
          <w:sz w:val="20"/>
        </w:rPr>
        <w:t>Presupuesto estructurado, detallado y motivado del</w:t>
      </w:r>
      <w:r>
        <w:rPr>
          <w:sz w:val="20"/>
        </w:rPr>
        <w:t xml:space="preserve"> gasto corriente necesario para un óptimo funcionamiento del servicio durante los siguientes cuatro años.</w:t>
      </w:r>
    </w:p>
    <w:p w:rsidR="00C00447" w:rsidRDefault="002E49AB">
      <w:pPr>
        <w:pStyle w:val="Prrafodelista"/>
        <w:numPr>
          <w:ilvl w:val="0"/>
          <w:numId w:val="32"/>
        </w:numPr>
        <w:tabs>
          <w:tab w:val="left" w:pos="1397"/>
        </w:tabs>
        <w:ind w:right="112"/>
        <w:jc w:val="both"/>
        <w:rPr>
          <w:sz w:val="20"/>
        </w:rPr>
      </w:pPr>
      <w:r>
        <w:rPr>
          <w:sz w:val="20"/>
        </w:rPr>
        <w:t>Certificación sobre la Administración o Institución que, en su caso, se compromete a la financiación del referido gasto corriente.</w:t>
      </w:r>
    </w:p>
    <w:p w:rsidR="00C00447" w:rsidRDefault="002E49AB">
      <w:pPr>
        <w:pStyle w:val="Prrafodelista"/>
        <w:numPr>
          <w:ilvl w:val="0"/>
          <w:numId w:val="32"/>
        </w:numPr>
        <w:tabs>
          <w:tab w:val="left" w:pos="1397"/>
        </w:tabs>
        <w:ind w:right="111"/>
        <w:jc w:val="both"/>
        <w:rPr>
          <w:sz w:val="20"/>
        </w:rPr>
      </w:pPr>
      <w:r>
        <w:rPr>
          <w:sz w:val="20"/>
        </w:rPr>
        <w:t>Informe sobre la ca</w:t>
      </w:r>
      <w:r>
        <w:rPr>
          <w:sz w:val="20"/>
        </w:rPr>
        <w:t>pacidad, en su caso, del Área para afrontar con cargo a sus previsibles presupuestos futuros el referido gasto corriente.</w:t>
      </w:r>
    </w:p>
    <w:p w:rsidR="00C00447" w:rsidRDefault="002E49AB">
      <w:pPr>
        <w:pStyle w:val="Prrafodelista"/>
        <w:numPr>
          <w:ilvl w:val="0"/>
          <w:numId w:val="32"/>
        </w:numPr>
        <w:tabs>
          <w:tab w:val="left" w:pos="1397"/>
        </w:tabs>
        <w:ind w:right="111"/>
        <w:jc w:val="both"/>
        <w:rPr>
          <w:sz w:val="20"/>
        </w:rPr>
      </w:pPr>
      <w:r>
        <w:rPr>
          <w:sz w:val="20"/>
        </w:rPr>
        <w:t>Informe favorable del Servicio de Presupuestos en el caso de que el futuro y previsible gasto corriente se prevea asumir con cargo a l</w:t>
      </w:r>
      <w:r>
        <w:rPr>
          <w:sz w:val="20"/>
        </w:rPr>
        <w:t>os presupuestos ordinarios del Ayuntamiento.</w:t>
      </w:r>
    </w:p>
    <w:p w:rsidR="00C00447" w:rsidRDefault="00C00447">
      <w:pPr>
        <w:pStyle w:val="Textoindependiente"/>
        <w:spacing w:before="6"/>
        <w:rPr>
          <w:sz w:val="19"/>
        </w:rPr>
      </w:pPr>
    </w:p>
    <w:p w:rsidR="00C00447" w:rsidRDefault="002E49AB">
      <w:pPr>
        <w:pStyle w:val="Textoindependiente"/>
        <w:ind w:left="416" w:right="110" w:firstLine="653"/>
        <w:jc w:val="both"/>
      </w:pPr>
      <w:r>
        <w:t>Se exigirá el mismo procedimiento en aquellos supuestos en que de modo conjunto se proceda a la autorización y disposición del gasto.</w:t>
      </w:r>
    </w:p>
    <w:p w:rsidR="00C00447" w:rsidRDefault="00C00447">
      <w:pPr>
        <w:pStyle w:val="Textoindependiente"/>
        <w:rPr>
          <w:sz w:val="22"/>
        </w:rPr>
      </w:pPr>
    </w:p>
    <w:p w:rsidR="00C00447" w:rsidRDefault="002E49AB">
      <w:pPr>
        <w:pStyle w:val="Ttulo2"/>
        <w:spacing w:before="160"/>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40ª.-</w:t>
      </w:r>
      <w:r>
        <w:rPr>
          <w:spacing w:val="-2"/>
          <w:u w:val="thick"/>
        </w:rPr>
        <w:t xml:space="preserve"> </w:t>
      </w:r>
      <w:r>
        <w:rPr>
          <w:u w:val="thick"/>
        </w:rPr>
        <w:t>GASTOS</w:t>
      </w:r>
      <w:r>
        <w:rPr>
          <w:spacing w:val="-1"/>
          <w:u w:val="thick"/>
        </w:rPr>
        <w:t xml:space="preserve"> </w:t>
      </w:r>
      <w:r>
        <w:rPr>
          <w:spacing w:val="-2"/>
          <w:u w:val="thick"/>
        </w:rPr>
        <w:t>PLURIANUALES</w:t>
      </w:r>
    </w:p>
    <w:p w:rsidR="00C00447" w:rsidRDefault="00C00447">
      <w:pPr>
        <w:pStyle w:val="Textoindependiente"/>
        <w:spacing w:before="2"/>
        <w:rPr>
          <w:b/>
        </w:rPr>
      </w:pPr>
    </w:p>
    <w:p w:rsidR="00C00447" w:rsidRDefault="002E49AB">
      <w:pPr>
        <w:pStyle w:val="Textoindependiente"/>
        <w:ind w:left="416" w:right="111" w:firstLine="653"/>
        <w:jc w:val="both"/>
      </w:pPr>
      <w:r>
        <w:t>1.- Podrán adquirirse compromisos de gasto que hayan de extenderse a ejercicios futuros, de acuerdo con lo establecido en el Texto Refundido de la Ley Reguladora de las Haciendas Locales y normativa concordante.</w:t>
      </w:r>
    </w:p>
    <w:p w:rsidR="00C00447" w:rsidRDefault="00C00447">
      <w:pPr>
        <w:pStyle w:val="Textoindependiente"/>
        <w:spacing w:before="10"/>
        <w:rPr>
          <w:sz w:val="19"/>
        </w:rPr>
      </w:pPr>
    </w:p>
    <w:p w:rsidR="00C00447" w:rsidRDefault="002E49AB">
      <w:pPr>
        <w:pStyle w:val="Textoindependiente"/>
        <w:ind w:left="416" w:right="110" w:firstLine="653"/>
        <w:jc w:val="both"/>
      </w:pPr>
      <w:r>
        <w:t>2.- El número de ejercicios futuros a que p</w:t>
      </w:r>
      <w:r>
        <w:t>ueden aplicarse los gastos de inversiones y transferencias de capital, contratos y transferencias corrientes que se deriven de</w:t>
      </w:r>
      <w:r>
        <w:rPr>
          <w:spacing w:val="40"/>
        </w:rPr>
        <w:t xml:space="preserve"> </w:t>
      </w:r>
      <w:r>
        <w:t>convenios no será superior a cuatro.</w:t>
      </w:r>
    </w:p>
    <w:p w:rsidR="00C00447" w:rsidRDefault="00C00447">
      <w:pPr>
        <w:pStyle w:val="Textoindependiente"/>
        <w:spacing w:before="8"/>
        <w:rPr>
          <w:sz w:val="19"/>
        </w:rPr>
      </w:pPr>
    </w:p>
    <w:p w:rsidR="00C00447" w:rsidRDefault="002E49AB">
      <w:pPr>
        <w:pStyle w:val="Textoindependiente"/>
        <w:ind w:left="416" w:right="108" w:firstLine="653"/>
        <w:jc w:val="both"/>
      </w:pPr>
      <w:r>
        <w:t>3.- Los límites cuantitativos de autorización de gastos plurianuales a que se hace referenc</w:t>
      </w:r>
      <w:r>
        <w:t>ia en la normativa para las inversiones y transferencias de capital y para las transferencias corrientes que se derivan de convenios -70%, 60%, 50% y 50%- se aplicarán sobre la suma de crédito iniciales consignados para cada obra.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2"/>
        </w:rPr>
      </w:pPr>
    </w:p>
    <w:p w:rsidR="00C00447" w:rsidRDefault="002E49AB">
      <w:pPr>
        <w:spacing w:before="101"/>
        <w:ind w:right="112"/>
        <w:jc w:val="right"/>
        <w:rPr>
          <w:sz w:val="18"/>
        </w:rPr>
      </w:pPr>
      <w:r>
        <w:rPr>
          <w:spacing w:val="-5"/>
          <w:sz w:val="18"/>
        </w:rPr>
        <w:t>36</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653"/>
        <w:jc w:val="both"/>
      </w:pPr>
      <w:r>
        <w:t>4.-</w:t>
      </w:r>
      <w:r>
        <w:rPr>
          <w:spacing w:val="-2"/>
        </w:rPr>
        <w:t xml:space="preserve"> </w:t>
      </w:r>
      <w:r>
        <w:t>Los</w:t>
      </w:r>
      <w:r>
        <w:rPr>
          <w:spacing w:val="-7"/>
        </w:rPr>
        <w:t xml:space="preserve"> </w:t>
      </w:r>
      <w:r>
        <w:t>gastos</w:t>
      </w:r>
      <w:r>
        <w:rPr>
          <w:spacing w:val="-5"/>
        </w:rPr>
        <w:t xml:space="preserve"> </w:t>
      </w:r>
      <w:r>
        <w:t>que</w:t>
      </w:r>
      <w:r>
        <w:rPr>
          <w:spacing w:val="-3"/>
        </w:rPr>
        <w:t xml:space="preserve"> </w:t>
      </w:r>
      <w:r>
        <w:t>se</w:t>
      </w:r>
      <w:r>
        <w:rPr>
          <w:spacing w:val="-3"/>
        </w:rPr>
        <w:t xml:space="preserve"> </w:t>
      </w:r>
      <w:r>
        <w:t>extiendan</w:t>
      </w:r>
      <w:r>
        <w:rPr>
          <w:spacing w:val="-3"/>
        </w:rPr>
        <w:t xml:space="preserve"> </w:t>
      </w:r>
      <w:r>
        <w:t>a</w:t>
      </w:r>
      <w:r>
        <w:rPr>
          <w:spacing w:val="-3"/>
        </w:rPr>
        <w:t xml:space="preserve"> </w:t>
      </w:r>
      <w:r>
        <w:t>ejercicios</w:t>
      </w:r>
      <w:r>
        <w:rPr>
          <w:spacing w:val="-5"/>
        </w:rPr>
        <w:t xml:space="preserve"> </w:t>
      </w:r>
      <w:r>
        <w:t>futuros</w:t>
      </w:r>
      <w:r>
        <w:rPr>
          <w:spacing w:val="-2"/>
        </w:rPr>
        <w:t xml:space="preserve"> </w:t>
      </w:r>
      <w:r>
        <w:t>serán</w:t>
      </w:r>
      <w:r>
        <w:rPr>
          <w:spacing w:val="-3"/>
        </w:rPr>
        <w:t xml:space="preserve"> </w:t>
      </w:r>
      <w:r>
        <w:t>autorizados</w:t>
      </w:r>
      <w:r>
        <w:rPr>
          <w:spacing w:val="-2"/>
        </w:rPr>
        <w:t xml:space="preserve"> </w:t>
      </w:r>
      <w:r>
        <w:t>por</w:t>
      </w:r>
      <w:r>
        <w:rPr>
          <w:spacing w:val="-4"/>
        </w:rPr>
        <w:t xml:space="preserve"> </w:t>
      </w:r>
      <w:r>
        <w:t>la</w:t>
      </w:r>
      <w:r>
        <w:rPr>
          <w:spacing w:val="-3"/>
        </w:rPr>
        <w:t xml:space="preserve"> </w:t>
      </w:r>
      <w:r>
        <w:t>Junta</w:t>
      </w:r>
      <w:r>
        <w:rPr>
          <w:spacing w:val="-3"/>
        </w:rPr>
        <w:t xml:space="preserve"> </w:t>
      </w:r>
      <w:r>
        <w:t>de Gobierno Local. Excepcionalmente el mismo órgano podrá autorizar la ampliación del número de anualidades y la modificación de los porcentajes establecidos, con la salve</w:t>
      </w:r>
      <w:r>
        <w:t>dad recogida en el punto 6 de la presente Base.</w:t>
      </w:r>
    </w:p>
    <w:p w:rsidR="00C00447" w:rsidRDefault="00C00447">
      <w:pPr>
        <w:pStyle w:val="Textoindependiente"/>
        <w:spacing w:before="8"/>
        <w:rPr>
          <w:sz w:val="19"/>
        </w:rPr>
      </w:pPr>
    </w:p>
    <w:p w:rsidR="00C00447" w:rsidRDefault="002E49AB">
      <w:pPr>
        <w:pStyle w:val="Textoindependiente"/>
        <w:ind w:left="416" w:right="111" w:firstLine="653"/>
        <w:jc w:val="both"/>
      </w:pPr>
      <w:r>
        <w:t>5.- En el caso de gastos plurianuales será preciso, con carácter previo a la aprobación del mismo, la elaboración de un informe sobre la estimación de cobertura en los Presupuestos de Ejercicios futuros, por</w:t>
      </w:r>
      <w:r>
        <w:t xml:space="preserve"> parte del Servicio de Presupuestos. Dicho informe y la expedición o validación del documento contable RC será solicitado por el Servicio responsable de la tramitación del expediente, detallando el tipo de expediente de que se trata, las anualidades previs</w:t>
      </w:r>
      <w:r>
        <w:t>tas, la aplicación o aplicaciones presupuestarias a las que se va a imputar el mismo, el importe total con el correspondiente desglose por anualidades y, en caso de tratarse de un gasto multiaplicación, desglosado por aplicaciones presupuestarias.</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En conc</w:t>
      </w:r>
      <w:r>
        <w:t>ordancia con lo dispuesto en la Base 20.3.C), las anualidades de los contratos comprenderán el gasto del mes de diciembre del año anterior hasta el mes de noviembre del propio ejercicio.</w:t>
      </w:r>
    </w:p>
    <w:p w:rsidR="00C00447" w:rsidRDefault="00C00447">
      <w:pPr>
        <w:pStyle w:val="Textoindependiente"/>
        <w:spacing w:before="7"/>
        <w:rPr>
          <w:sz w:val="19"/>
        </w:rPr>
      </w:pPr>
    </w:p>
    <w:p w:rsidR="00C00447" w:rsidRDefault="002E49AB">
      <w:pPr>
        <w:pStyle w:val="Textoindependiente"/>
        <w:spacing w:before="1"/>
        <w:ind w:left="416" w:right="112" w:firstLine="653"/>
        <w:jc w:val="both"/>
      </w:pPr>
      <w:r>
        <w:t>Una vez emitido informe de gasto plurianual, en caso de producirse a</w:t>
      </w:r>
      <w:r>
        <w:t>lguna variación antes de la adjudicación del mismo, será necesario solicitar nuevamente informe al Servicio de Presupuestos. Asimismo, en caso de no llevarse a término, o en caso de producirse una baja sobre el importe de licitación en la adjudicación de l</w:t>
      </w:r>
      <w:r>
        <w:t xml:space="preserve">os contratos administrativos, dicha circunstancia deberá ponerse en conocimiento del Servicio de Presupuestos, así como cualquier otra circunstancia que modifique el importe o anualidades de los créditos </w:t>
      </w:r>
      <w:r>
        <w:rPr>
          <w:spacing w:val="-2"/>
        </w:rPr>
        <w:t>comprometidos.</w:t>
      </w:r>
    </w:p>
    <w:p w:rsidR="00C00447" w:rsidRDefault="00C00447">
      <w:pPr>
        <w:pStyle w:val="Textoindependiente"/>
        <w:spacing w:before="6"/>
        <w:rPr>
          <w:sz w:val="19"/>
        </w:rPr>
      </w:pPr>
    </w:p>
    <w:p w:rsidR="00C00447" w:rsidRDefault="002E49AB">
      <w:pPr>
        <w:pStyle w:val="Textoindependiente"/>
        <w:ind w:left="416" w:right="110" w:firstLine="653"/>
        <w:jc w:val="both"/>
      </w:pPr>
      <w:r>
        <w:t>No estarán sometidos a informe del S</w:t>
      </w:r>
      <w:r>
        <w:t>ervicio de Presupuestos los expedientes de reajuste de anualidades o de revisión de precios, por tratarse de actos que devienen de la previa aprobación del gasto plurianual y ser de ejecución obligatoria,</w:t>
      </w:r>
      <w:r>
        <w:rPr>
          <w:spacing w:val="40"/>
        </w:rPr>
        <w:t xml:space="preserve"> </w:t>
      </w:r>
      <w:r>
        <w:t>ni</w:t>
      </w:r>
      <w:r>
        <w:t xml:space="preserve"> tampoco los correspondientes a contratos menores.</w:t>
      </w:r>
    </w:p>
    <w:p w:rsidR="00C00447" w:rsidRDefault="00C00447">
      <w:pPr>
        <w:pStyle w:val="Textoindependiente"/>
        <w:spacing w:before="9"/>
        <w:rPr>
          <w:sz w:val="19"/>
        </w:rPr>
      </w:pPr>
    </w:p>
    <w:p w:rsidR="00C00447" w:rsidRDefault="002E49AB">
      <w:pPr>
        <w:pStyle w:val="Textoindependiente"/>
        <w:ind w:left="416" w:right="110" w:firstLine="653"/>
        <w:jc w:val="both"/>
      </w:pPr>
      <w:r>
        <w:t>6.- La aprobación de gastos de carácter plurianual de los OOAA no precisará de autorización por la Junta de Gobierno Local si en el informe del Servicio de Presupuestos u órgano o puesto equivalente del</w:t>
      </w:r>
      <w:r>
        <w:rPr>
          <w:spacing w:val="-1"/>
        </w:rPr>
        <w:t xml:space="preserve"> </w:t>
      </w:r>
      <w:r>
        <w:t>Organismo Autónomo se acredita</w:t>
      </w:r>
      <w:r>
        <w:rPr>
          <w:spacing w:val="-2"/>
        </w:rPr>
        <w:t xml:space="preserve"> </w:t>
      </w:r>
      <w:r>
        <w:t>que se</w:t>
      </w:r>
      <w:r>
        <w:rPr>
          <w:spacing w:val="-2"/>
        </w:rPr>
        <w:t xml:space="preserve"> </w:t>
      </w:r>
      <w:r>
        <w:t>acomoda tanto en cuantía por anualidades como en duración, a lo previsto en los planes presupuestarios.</w:t>
      </w:r>
    </w:p>
    <w:p w:rsidR="00C00447" w:rsidRDefault="00C00447">
      <w:pPr>
        <w:pStyle w:val="Textoindependiente"/>
        <w:spacing w:before="11"/>
        <w:rPr>
          <w:sz w:val="19"/>
        </w:rPr>
      </w:pPr>
    </w:p>
    <w:p w:rsidR="00C00447" w:rsidRDefault="002E49AB">
      <w:pPr>
        <w:pStyle w:val="Textoindependiente"/>
        <w:ind w:left="416" w:right="110" w:firstLine="653"/>
        <w:jc w:val="both"/>
      </w:pPr>
      <w:r>
        <w:t>Si el gasto plurianual prevé anualidades de mayor duración o cuantía que las del</w:t>
      </w:r>
      <w:r>
        <w:rPr>
          <w:spacing w:val="40"/>
        </w:rPr>
        <w:t xml:space="preserve"> </w:t>
      </w:r>
      <w:r>
        <w:t>plan presupuestario, el expedien</w:t>
      </w:r>
      <w:r>
        <w:t>te, una vez fiscalizado, será sometido a la Junta de Gobierno Local para autorizar su plurianualidad. No quedan sometidos a la previa autorización los gastos plurianuales que se correspondan con reajuste de anualidades, revisiones de precios o contratos me</w:t>
      </w:r>
      <w:r>
        <w:t>nores.</w:t>
      </w:r>
    </w:p>
    <w:p w:rsidR="00C00447" w:rsidRDefault="00C00447">
      <w:pPr>
        <w:pStyle w:val="Textoindependiente"/>
        <w:spacing w:before="7"/>
        <w:rPr>
          <w:sz w:val="19"/>
        </w:rPr>
      </w:pPr>
    </w:p>
    <w:p w:rsidR="00C00447" w:rsidRDefault="002E49AB">
      <w:pPr>
        <w:pStyle w:val="Textoindependiente"/>
        <w:ind w:left="416" w:right="110" w:firstLine="653"/>
        <w:jc w:val="both"/>
      </w:pPr>
      <w:r>
        <w:t>7.- En el supuesto de que el Pleno del Ayuntamiento acordará la</w:t>
      </w:r>
      <w:r>
        <w:rPr>
          <w:spacing w:val="-1"/>
        </w:rPr>
        <w:t xml:space="preserve"> </w:t>
      </w:r>
      <w:r>
        <w:t>formalización de un convenio de colaboración que conlleve un gasto plurianual, será este órgano de gobierno el competente para su aprobación, de acuerdo con el procedimiento legalmente</w:t>
      </w:r>
      <w:r>
        <w:t xml:space="preserve"> establecido.</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spacing w:before="1"/>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51"/>
          <w:u w:val="thick"/>
        </w:rPr>
        <w:t xml:space="preserve"> </w:t>
      </w:r>
      <w:r>
        <w:rPr>
          <w:u w:val="thick"/>
        </w:rPr>
        <w:t>41ª.-</w:t>
      </w:r>
      <w:r>
        <w:rPr>
          <w:spacing w:val="-3"/>
          <w:u w:val="thick"/>
        </w:rPr>
        <w:t xml:space="preserve"> </w:t>
      </w:r>
      <w:r>
        <w:rPr>
          <w:u w:val="thick"/>
        </w:rPr>
        <w:t>GASTOS</w:t>
      </w:r>
      <w:r>
        <w:rPr>
          <w:spacing w:val="-3"/>
          <w:u w:val="thick"/>
        </w:rPr>
        <w:t xml:space="preserve"> </w:t>
      </w:r>
      <w:r>
        <w:rPr>
          <w:u w:val="thick"/>
        </w:rPr>
        <w:t>DE</w:t>
      </w:r>
      <w:r>
        <w:rPr>
          <w:spacing w:val="-2"/>
          <w:u w:val="thick"/>
        </w:rPr>
        <w:t xml:space="preserve"> </w:t>
      </w:r>
      <w:r>
        <w:rPr>
          <w:u w:val="thick"/>
        </w:rPr>
        <w:t xml:space="preserve">TRAMITACIÓN </w:t>
      </w:r>
      <w:r>
        <w:rPr>
          <w:spacing w:val="-2"/>
          <w:u w:val="thick"/>
        </w:rPr>
        <w:t>ANTICIPADA.</w:t>
      </w:r>
    </w:p>
    <w:p w:rsidR="00C00447" w:rsidRDefault="00C00447">
      <w:pPr>
        <w:pStyle w:val="Textoindependiente"/>
        <w:spacing w:before="1"/>
        <w:rPr>
          <w:b/>
        </w:rPr>
      </w:pPr>
    </w:p>
    <w:p w:rsidR="00C00447" w:rsidRDefault="002E49AB">
      <w:pPr>
        <w:pStyle w:val="Textoindependiente"/>
        <w:ind w:left="416" w:right="111" w:firstLine="653"/>
        <w:jc w:val="both"/>
      </w:pPr>
      <w:r>
        <w:t>Sin perjuicio del cumplimiento de lo previsto en la base anterior, todo expediente de gasto, con cargo a ejercicios futuros, que se pretenda aprobar por cualquier Área requerirá,</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37</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jc w:val="both"/>
      </w:pPr>
      <w:r>
        <w:t>previamente a la aprobación del mismo, un informe favorable expreso por parte del Servicio de Presupuestos, sin el cual no procederá la contabilización del gasto que implique la tramitación del oportuno expediente. Dicho informe será sol</w:t>
      </w:r>
      <w:r>
        <w:t>icitado por el Servicio responsable de la tramitación del expediente, detallando el tipo de expediente de que se trata, las anualidades previstas, la aplicación o aplicaciones presupuestarias a las que se va a imputar el mismo, el importe total con el corr</w:t>
      </w:r>
      <w:r>
        <w:t>espondiente desglose por anualidades y en caso de tratarse de un gasto multiaplicación, desglosado por aplicaciones presupuestarias.</w:t>
      </w:r>
    </w:p>
    <w:p w:rsidR="00C00447" w:rsidRDefault="00C00447">
      <w:pPr>
        <w:pStyle w:val="Textoindependiente"/>
        <w:spacing w:before="6"/>
        <w:rPr>
          <w:sz w:val="19"/>
        </w:rPr>
      </w:pPr>
    </w:p>
    <w:p w:rsidR="00C00447" w:rsidRDefault="002E49AB">
      <w:pPr>
        <w:pStyle w:val="Textoindependiente"/>
        <w:ind w:left="416" w:right="110" w:firstLine="653"/>
        <w:jc w:val="both"/>
      </w:pPr>
      <w:r>
        <w:t>En concordancia con lo dispuesto en la Base 20.3.C), las anualidades de los contratos comprenderán el gasto del</w:t>
      </w:r>
      <w:r>
        <w:t xml:space="preserve"> mes de diciembre del año anterior hasta el mes de noviembre del propio ejercicio.</w:t>
      </w:r>
    </w:p>
    <w:p w:rsidR="00C00447" w:rsidRDefault="00C00447">
      <w:pPr>
        <w:pStyle w:val="Textoindependiente"/>
        <w:spacing w:before="10"/>
        <w:rPr>
          <w:sz w:val="19"/>
        </w:rPr>
      </w:pPr>
    </w:p>
    <w:p w:rsidR="00C00447" w:rsidRDefault="002E49AB">
      <w:pPr>
        <w:pStyle w:val="Textoindependiente"/>
        <w:ind w:left="416" w:right="108" w:firstLine="653"/>
        <w:jc w:val="both"/>
      </w:pPr>
      <w:r>
        <w:t>Una vez emitido informe de gasto de tramitación anticipada, en caso de producirse alguna variación en el mismo antes de la adjudicación, será necesario solicitar nuevamente</w:t>
      </w:r>
      <w:r>
        <w:t xml:space="preserve"> informe</w:t>
      </w:r>
      <w:r>
        <w:rPr>
          <w:spacing w:val="-3"/>
        </w:rPr>
        <w:t xml:space="preserve"> </w:t>
      </w:r>
      <w:r>
        <w:t>al</w:t>
      </w:r>
      <w:r>
        <w:rPr>
          <w:spacing w:val="-1"/>
        </w:rPr>
        <w:t xml:space="preserve"> </w:t>
      </w:r>
      <w:r>
        <w:t>Servicio</w:t>
      </w:r>
      <w:r>
        <w:rPr>
          <w:spacing w:val="-1"/>
        </w:rPr>
        <w:t xml:space="preserve"> </w:t>
      </w:r>
      <w:r>
        <w:t>de</w:t>
      </w:r>
      <w:r>
        <w:rPr>
          <w:spacing w:val="-1"/>
        </w:rPr>
        <w:t xml:space="preserve"> </w:t>
      </w:r>
      <w:r>
        <w:t>Presupuestos. Asimismo, en</w:t>
      </w:r>
      <w:r>
        <w:rPr>
          <w:spacing w:val="-1"/>
        </w:rPr>
        <w:t xml:space="preserve"> </w:t>
      </w:r>
      <w:r>
        <w:t>caso</w:t>
      </w:r>
      <w:r>
        <w:rPr>
          <w:spacing w:val="-1"/>
        </w:rPr>
        <w:t xml:space="preserve"> </w:t>
      </w:r>
      <w:r>
        <w:t>de</w:t>
      </w:r>
      <w:r>
        <w:rPr>
          <w:spacing w:val="-1"/>
        </w:rPr>
        <w:t xml:space="preserve"> </w:t>
      </w:r>
      <w:r>
        <w:t>no</w:t>
      </w:r>
      <w:r>
        <w:rPr>
          <w:spacing w:val="-1"/>
        </w:rPr>
        <w:t xml:space="preserve"> </w:t>
      </w:r>
      <w:r>
        <w:t>llevarse</w:t>
      </w:r>
      <w:r>
        <w:rPr>
          <w:spacing w:val="-1"/>
        </w:rPr>
        <w:t xml:space="preserve"> </w:t>
      </w:r>
      <w:r>
        <w:t>a</w:t>
      </w:r>
      <w:r>
        <w:rPr>
          <w:spacing w:val="-1"/>
        </w:rPr>
        <w:t xml:space="preserve"> </w:t>
      </w:r>
      <w:r>
        <w:t>término</w:t>
      </w:r>
      <w:r>
        <w:rPr>
          <w:spacing w:val="-1"/>
        </w:rPr>
        <w:t xml:space="preserve"> </w:t>
      </w:r>
      <w:r>
        <w:t>el</w:t>
      </w:r>
      <w:r>
        <w:rPr>
          <w:spacing w:val="-3"/>
        </w:rPr>
        <w:t xml:space="preserve"> </w:t>
      </w:r>
      <w:r>
        <w:t>mismo</w:t>
      </w:r>
      <w:r>
        <w:rPr>
          <w:spacing w:val="-1"/>
        </w:rPr>
        <w:t xml:space="preserve"> </w:t>
      </w:r>
      <w:r>
        <w:t>o en caso de producirse una baja sobre el</w:t>
      </w:r>
      <w:r>
        <w:t xml:space="preserve"> importe de licitación en la adjudicación de los contratos administrativos, dicha circunstancia deberá ponerse en conocimiento del Servicio de Presupuestos, así como cualquier otra circunstancia que modifique el importe o anualidades de los créditos compro</w:t>
      </w:r>
      <w:r>
        <w:t>metidos.</w:t>
      </w:r>
    </w:p>
    <w:p w:rsidR="00C00447" w:rsidRDefault="00C00447">
      <w:pPr>
        <w:pStyle w:val="Textoindependiente"/>
        <w:spacing w:before="7"/>
        <w:rPr>
          <w:sz w:val="19"/>
        </w:rPr>
      </w:pPr>
    </w:p>
    <w:p w:rsidR="00C00447" w:rsidRDefault="002E49AB">
      <w:pPr>
        <w:pStyle w:val="Textoindependiente"/>
        <w:ind w:left="416" w:right="110" w:firstLine="653"/>
        <w:jc w:val="both"/>
      </w:pPr>
      <w:r>
        <w:t>No estarán sometidos a informe del Servicio de Presupuestos los expedientes de reajuste de anualidades o de revisión de precios, por tratarse de actos que devienen de la previa aprobación del gasto plurianual y ser de ejecución obligatoria, ni ta</w:t>
      </w:r>
      <w:r>
        <w:t>mpoco los de contratación menor.</w:t>
      </w:r>
    </w:p>
    <w:p w:rsidR="00C00447" w:rsidRDefault="00C00447">
      <w:pPr>
        <w:pStyle w:val="Textoindependiente"/>
        <w:spacing w:before="8"/>
        <w:rPr>
          <w:sz w:val="19"/>
        </w:rPr>
      </w:pPr>
    </w:p>
    <w:p w:rsidR="00C00447" w:rsidRDefault="002E49AB">
      <w:pPr>
        <w:pStyle w:val="Textoindependiente"/>
        <w:spacing w:before="1"/>
        <w:ind w:left="416" w:right="110" w:firstLine="653"/>
        <w:jc w:val="both"/>
      </w:pPr>
      <w:r>
        <w:t>Asimismo, la aprobación de un gasto de tramitación anticipada que se pretenda aprobar por un Organismo Autónomo, deberá contar con la previa autorización de la Junta de Gobierno Local de la entidad matriz en los casos prev</w:t>
      </w:r>
      <w:r>
        <w:t>istos en la Base anterior.</w:t>
      </w:r>
    </w:p>
    <w:p w:rsidR="00C00447" w:rsidRDefault="00C00447">
      <w:pPr>
        <w:pStyle w:val="Textoindependiente"/>
        <w:spacing w:before="10"/>
        <w:rPr>
          <w:sz w:val="19"/>
        </w:rPr>
      </w:pPr>
    </w:p>
    <w:p w:rsidR="00C00447" w:rsidRDefault="002E49AB">
      <w:pPr>
        <w:pStyle w:val="Textoindependiente"/>
        <w:ind w:left="416" w:right="110" w:firstLine="653"/>
        <w:jc w:val="both"/>
      </w:pPr>
      <w:r>
        <w:t>Igualmente, la fiscalización de los referidos gastos de tramitación anticipada por</w:t>
      </w:r>
      <w:r>
        <w:rPr>
          <w:spacing w:val="40"/>
        </w:rPr>
        <w:t xml:space="preserve"> </w:t>
      </w:r>
      <w:r>
        <w:t>parte de la Intervención General de la Corporación requerirá, con carácter obligatorio, la inclusión</w:t>
      </w:r>
      <w:r>
        <w:rPr>
          <w:spacing w:val="40"/>
        </w:rPr>
        <w:t xml:space="preserve"> </w:t>
      </w:r>
      <w:r>
        <w:t>de los oportunos documentos contables de fut</w:t>
      </w:r>
      <w:r>
        <w:t>uro.</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jc w:val="both"/>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3"/>
          <w:u w:val="thick"/>
        </w:rPr>
        <w:t xml:space="preserve"> </w:t>
      </w:r>
      <w:r>
        <w:rPr>
          <w:u w:val="thick"/>
        </w:rPr>
        <w:t>E</w:t>
      </w:r>
      <w:r>
        <w:rPr>
          <w:spacing w:val="52"/>
          <w:u w:val="thick"/>
        </w:rPr>
        <w:t xml:space="preserve"> </w:t>
      </w:r>
      <w:r>
        <w:rPr>
          <w:u w:val="thick"/>
        </w:rPr>
        <w:t>42ª.-</w:t>
      </w:r>
      <w:r>
        <w:rPr>
          <w:spacing w:val="-4"/>
          <w:u w:val="thick"/>
        </w:rPr>
        <w:t xml:space="preserve"> </w:t>
      </w:r>
      <w:r>
        <w:rPr>
          <w:u w:val="thick"/>
        </w:rPr>
        <w:t>SOBRE</w:t>
      </w:r>
      <w:r>
        <w:rPr>
          <w:spacing w:val="-2"/>
          <w:u w:val="thick"/>
        </w:rPr>
        <w:t xml:space="preserve"> </w:t>
      </w:r>
      <w:r>
        <w:rPr>
          <w:u w:val="thick"/>
        </w:rPr>
        <w:t>PLANES</w:t>
      </w:r>
      <w:r>
        <w:rPr>
          <w:spacing w:val="-3"/>
          <w:u w:val="thick"/>
        </w:rPr>
        <w:t xml:space="preserve"> </w:t>
      </w:r>
      <w:r>
        <w:rPr>
          <w:u w:val="thick"/>
        </w:rPr>
        <w:t>Y</w:t>
      </w:r>
      <w:r>
        <w:rPr>
          <w:spacing w:val="-2"/>
          <w:u w:val="thick"/>
        </w:rPr>
        <w:t xml:space="preserve"> </w:t>
      </w:r>
      <w:r>
        <w:rPr>
          <w:u w:val="thick"/>
        </w:rPr>
        <w:t>PROGRAMAS</w:t>
      </w:r>
      <w:r>
        <w:rPr>
          <w:spacing w:val="-3"/>
          <w:u w:val="thick"/>
        </w:rPr>
        <w:t xml:space="preserve"> </w:t>
      </w:r>
      <w:r>
        <w:rPr>
          <w:u w:val="thick"/>
        </w:rPr>
        <w:t>DE</w:t>
      </w:r>
      <w:r>
        <w:rPr>
          <w:spacing w:val="-2"/>
          <w:u w:val="thick"/>
        </w:rPr>
        <w:t xml:space="preserve"> </w:t>
      </w:r>
      <w:r>
        <w:rPr>
          <w:u w:val="thick"/>
        </w:rPr>
        <w:t>CARÁCTER</w:t>
      </w:r>
      <w:r>
        <w:rPr>
          <w:spacing w:val="-2"/>
          <w:u w:val="thick"/>
        </w:rPr>
        <w:t xml:space="preserve"> PLURIANUAL.</w:t>
      </w:r>
    </w:p>
    <w:p w:rsidR="00C00447" w:rsidRDefault="00C00447">
      <w:pPr>
        <w:pStyle w:val="Textoindependiente"/>
        <w:spacing w:before="2"/>
        <w:rPr>
          <w:b/>
        </w:rPr>
      </w:pPr>
    </w:p>
    <w:p w:rsidR="00C00447" w:rsidRDefault="002E49AB">
      <w:pPr>
        <w:pStyle w:val="Textoindependiente"/>
        <w:ind w:left="416" w:right="110" w:firstLine="653"/>
        <w:jc w:val="both"/>
      </w:pPr>
      <w:r>
        <w:t>Todos los planes de carácter plurianual</w:t>
      </w:r>
      <w:r>
        <w:rPr>
          <w:spacing w:val="-2"/>
        </w:rPr>
        <w:t xml:space="preserve"> </w:t>
      </w:r>
      <w:r>
        <w:t>que hayan sido aprobados por el</w:t>
      </w:r>
      <w:r>
        <w:rPr>
          <w:spacing w:val="-2"/>
        </w:rPr>
        <w:t xml:space="preserve"> </w:t>
      </w:r>
      <w:r>
        <w:t>Pleno de la Corporación, y hasta tanto no se establezca lo contrario, tendrán un carácter meramente orientativo d</w:t>
      </w:r>
      <w:r>
        <w:t>urante la vigencia de los Marcos Presupuestarios con el único efecto de fijar un orden de prioridad en el conjunto de actuaciones que los Marcos</w:t>
      </w:r>
      <w:r>
        <w:rPr>
          <w:spacing w:val="40"/>
        </w:rPr>
        <w:t xml:space="preserve"> </w:t>
      </w:r>
      <w:r>
        <w:t xml:space="preserve">en cuestión puedan </w:t>
      </w:r>
      <w:r>
        <w:rPr>
          <w:spacing w:val="-2"/>
        </w:rPr>
        <w:t>contener.</w:t>
      </w:r>
    </w:p>
    <w:p w:rsidR="00C00447" w:rsidRDefault="00C00447">
      <w:pPr>
        <w:pStyle w:val="Textoindependiente"/>
        <w:spacing w:before="7"/>
        <w:rPr>
          <w:sz w:val="19"/>
        </w:rPr>
      </w:pPr>
    </w:p>
    <w:p w:rsidR="00C00447" w:rsidRDefault="002E49AB">
      <w:pPr>
        <w:pStyle w:val="Textoindependiente"/>
        <w:ind w:left="416" w:right="110" w:firstLine="653"/>
        <w:jc w:val="both"/>
      </w:pPr>
      <w:r>
        <w:t>Sin perjuicio de lo anterior, la Junta de Gobierno Local, a propuesta conjunta de</w:t>
      </w:r>
      <w:r>
        <w:t>l</w:t>
      </w:r>
      <w:r>
        <w:rPr>
          <w:spacing w:val="40"/>
        </w:rPr>
        <w:t xml:space="preserve"> </w:t>
      </w:r>
      <w:r>
        <w:t>Área correspondiente en la materia y el Área de Hacienda y Servicios Económicos, podrá acordar la reprogramación de gastos plurianuales en cada momento.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16"/>
        </w:rPr>
      </w:pPr>
    </w:p>
    <w:p w:rsidR="00C00447" w:rsidRDefault="002E49AB">
      <w:pPr>
        <w:spacing w:before="101"/>
        <w:ind w:right="112"/>
        <w:jc w:val="right"/>
        <w:rPr>
          <w:sz w:val="18"/>
        </w:rPr>
      </w:pPr>
      <w:r>
        <w:rPr>
          <w:spacing w:val="-5"/>
          <w:sz w:val="18"/>
        </w:rPr>
        <w:t>38</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tabs>
          <w:tab w:val="left" w:pos="1703"/>
        </w:tabs>
        <w:spacing w:before="81"/>
        <w:ind w:left="1703" w:right="115" w:hanging="1287"/>
        <w:rPr>
          <w:u w:val="none"/>
        </w:rPr>
      </w:pPr>
      <w:r>
        <w:rPr>
          <w:u w:val="thick"/>
        </w:rPr>
        <w:t>BASE 43ª.-</w:t>
      </w:r>
      <w:r>
        <w:rPr>
          <w:u w:val="thick"/>
        </w:rPr>
        <w:tab/>
        <w:t>DE LOS GASTOS NO SOMETIDOS A FISCALIZACIÓN PREVIA Y PREVIA</w:t>
      </w:r>
      <w:r>
        <w:rPr>
          <w:u w:val="none"/>
        </w:rPr>
        <w:t xml:space="preserve"> </w:t>
      </w:r>
      <w:r>
        <w:rPr>
          <w:spacing w:val="-2"/>
          <w:u w:val="thick"/>
        </w:rPr>
        <w:t>LIMITADA.</w:t>
      </w:r>
    </w:p>
    <w:p w:rsidR="00C00447" w:rsidRDefault="00C00447">
      <w:pPr>
        <w:pStyle w:val="Textoindependiente"/>
        <w:rPr>
          <w:b/>
        </w:rPr>
      </w:pPr>
    </w:p>
    <w:p w:rsidR="00C00447" w:rsidRDefault="002E49AB">
      <w:pPr>
        <w:pStyle w:val="Textoindependiente"/>
        <w:ind w:left="416" w:right="110" w:firstLine="653"/>
        <w:jc w:val="both"/>
      </w:pPr>
      <w:r>
        <w:t>Conforme a lo dispuesto en el artículo 219.1 del TRLRHL, no estarán sometidos a fiscalización previa, las fases de Autorización y Disposición de gastos que correspondan a:</w:t>
      </w:r>
    </w:p>
    <w:p w:rsidR="00C00447" w:rsidRDefault="00C00447">
      <w:pPr>
        <w:pStyle w:val="Textoindependiente"/>
        <w:spacing w:before="10"/>
        <w:rPr>
          <w:sz w:val="19"/>
        </w:rPr>
      </w:pPr>
    </w:p>
    <w:p w:rsidR="00C00447" w:rsidRDefault="002E49AB">
      <w:pPr>
        <w:pStyle w:val="Prrafodelista"/>
        <w:numPr>
          <w:ilvl w:val="0"/>
          <w:numId w:val="31"/>
        </w:numPr>
        <w:tabs>
          <w:tab w:val="left" w:pos="1445"/>
        </w:tabs>
        <w:ind w:hanging="328"/>
        <w:jc w:val="both"/>
        <w:rPr>
          <w:sz w:val="20"/>
        </w:rPr>
      </w:pPr>
      <w:r>
        <w:rPr>
          <w:sz w:val="20"/>
        </w:rPr>
        <w:t>Los</w:t>
      </w:r>
      <w:r>
        <w:rPr>
          <w:spacing w:val="-6"/>
          <w:sz w:val="20"/>
        </w:rPr>
        <w:t xml:space="preserve"> </w:t>
      </w:r>
      <w:r>
        <w:rPr>
          <w:sz w:val="20"/>
        </w:rPr>
        <w:t>gastos</w:t>
      </w:r>
      <w:r>
        <w:rPr>
          <w:spacing w:val="-2"/>
          <w:sz w:val="20"/>
        </w:rPr>
        <w:t xml:space="preserve"> </w:t>
      </w:r>
      <w:r>
        <w:rPr>
          <w:sz w:val="20"/>
        </w:rPr>
        <w:t>de</w:t>
      </w:r>
      <w:r>
        <w:rPr>
          <w:spacing w:val="-5"/>
          <w:sz w:val="20"/>
        </w:rPr>
        <w:t xml:space="preserve"> </w:t>
      </w:r>
      <w:r>
        <w:rPr>
          <w:sz w:val="20"/>
        </w:rPr>
        <w:t>material</w:t>
      </w:r>
      <w:r>
        <w:rPr>
          <w:spacing w:val="-4"/>
          <w:sz w:val="20"/>
        </w:rPr>
        <w:t xml:space="preserve"> </w:t>
      </w:r>
      <w:r>
        <w:rPr>
          <w:sz w:val="20"/>
        </w:rPr>
        <w:t>no</w:t>
      </w:r>
      <w:r>
        <w:rPr>
          <w:spacing w:val="-3"/>
          <w:sz w:val="20"/>
        </w:rPr>
        <w:t xml:space="preserve"> </w:t>
      </w:r>
      <w:r>
        <w:rPr>
          <w:spacing w:val="-2"/>
          <w:sz w:val="20"/>
        </w:rPr>
        <w:t>inventariable.</w:t>
      </w:r>
    </w:p>
    <w:p w:rsidR="00C00447" w:rsidRDefault="002E49AB">
      <w:pPr>
        <w:pStyle w:val="Prrafodelista"/>
        <w:numPr>
          <w:ilvl w:val="0"/>
          <w:numId w:val="31"/>
        </w:numPr>
        <w:tabs>
          <w:tab w:val="left" w:pos="1445"/>
        </w:tabs>
        <w:spacing w:before="1" w:line="229" w:lineRule="exact"/>
        <w:ind w:hanging="328"/>
        <w:jc w:val="both"/>
        <w:rPr>
          <w:sz w:val="20"/>
        </w:rPr>
      </w:pPr>
      <w:r>
        <w:rPr>
          <w:sz w:val="20"/>
        </w:rPr>
        <w:t>Los</w:t>
      </w:r>
      <w:r>
        <w:rPr>
          <w:spacing w:val="-5"/>
          <w:sz w:val="20"/>
        </w:rPr>
        <w:t xml:space="preserve"> </w:t>
      </w:r>
      <w:r>
        <w:rPr>
          <w:sz w:val="20"/>
        </w:rPr>
        <w:t>contratos</w:t>
      </w:r>
      <w:r>
        <w:rPr>
          <w:spacing w:val="-6"/>
          <w:sz w:val="20"/>
        </w:rPr>
        <w:t xml:space="preserve"> </w:t>
      </w:r>
      <w:r>
        <w:rPr>
          <w:spacing w:val="-2"/>
          <w:sz w:val="20"/>
        </w:rPr>
        <w:t>menores.</w:t>
      </w:r>
    </w:p>
    <w:p w:rsidR="00C00447" w:rsidRDefault="002E49AB">
      <w:pPr>
        <w:pStyle w:val="Prrafodelista"/>
        <w:numPr>
          <w:ilvl w:val="0"/>
          <w:numId w:val="31"/>
        </w:numPr>
        <w:tabs>
          <w:tab w:val="left" w:pos="1445"/>
        </w:tabs>
        <w:ind w:right="114"/>
        <w:jc w:val="both"/>
        <w:rPr>
          <w:sz w:val="20"/>
        </w:rPr>
      </w:pPr>
      <w:r>
        <w:rPr>
          <w:sz w:val="20"/>
        </w:rPr>
        <w:t xml:space="preserve">Los de </w:t>
      </w:r>
      <w:r>
        <w:rPr>
          <w:sz w:val="20"/>
        </w:rPr>
        <w:t>carácter periódico y demás de tracto sucesivo, una vez intervenido el gasto correspondiente al</w:t>
      </w:r>
      <w:r>
        <w:rPr>
          <w:spacing w:val="-2"/>
          <w:sz w:val="20"/>
        </w:rPr>
        <w:t xml:space="preserve"> </w:t>
      </w:r>
      <w:r>
        <w:rPr>
          <w:sz w:val="20"/>
        </w:rPr>
        <w:t xml:space="preserve">período inicial del acto o contrato del que deriven o sus </w:t>
      </w:r>
      <w:r>
        <w:rPr>
          <w:spacing w:val="-2"/>
          <w:sz w:val="20"/>
        </w:rPr>
        <w:t>modificaciones.</w:t>
      </w:r>
    </w:p>
    <w:p w:rsidR="00C00447" w:rsidRDefault="002E49AB">
      <w:pPr>
        <w:pStyle w:val="Prrafodelista"/>
        <w:numPr>
          <w:ilvl w:val="0"/>
          <w:numId w:val="31"/>
        </w:numPr>
        <w:tabs>
          <w:tab w:val="left" w:pos="1445"/>
        </w:tabs>
        <w:ind w:right="114"/>
        <w:jc w:val="both"/>
        <w:rPr>
          <w:sz w:val="20"/>
        </w:rPr>
      </w:pPr>
      <w:r>
        <w:rPr>
          <w:sz w:val="20"/>
        </w:rPr>
        <w:t>Otros gastos menores de 3.005,06 € que, de acuerdo con la normativa vigente, se hagan efectivos a través del sistema de Anticipo de Caja Fija.</w:t>
      </w:r>
    </w:p>
    <w:p w:rsidR="00C00447" w:rsidRDefault="00C00447">
      <w:pPr>
        <w:pStyle w:val="Textoindependiente"/>
        <w:spacing w:before="8"/>
        <w:rPr>
          <w:sz w:val="19"/>
        </w:rPr>
      </w:pPr>
    </w:p>
    <w:p w:rsidR="00C00447" w:rsidRDefault="002E49AB">
      <w:pPr>
        <w:pStyle w:val="Textoindependiente"/>
        <w:ind w:left="416" w:right="112" w:firstLine="642"/>
        <w:jc w:val="both"/>
      </w:pPr>
      <w:r>
        <w:t>Los gastos no sometidos a fiscalización previa podrán ser objeto de control</w:t>
      </w:r>
      <w:r>
        <w:rPr>
          <w:spacing w:val="40"/>
        </w:rPr>
        <w:t xml:space="preserve"> </w:t>
      </w:r>
      <w:r>
        <w:rPr>
          <w:spacing w:val="-2"/>
        </w:rPr>
        <w:t>financiero.</w:t>
      </w:r>
    </w:p>
    <w:p w:rsidR="00C00447" w:rsidRDefault="00C00447">
      <w:pPr>
        <w:pStyle w:val="Textoindependiente"/>
        <w:rPr>
          <w:sz w:val="22"/>
        </w:rPr>
      </w:pPr>
    </w:p>
    <w:p w:rsidR="00C00447" w:rsidRDefault="00C00447">
      <w:pPr>
        <w:pStyle w:val="Textoindependiente"/>
        <w:spacing w:before="1"/>
        <w:rPr>
          <w:sz w:val="21"/>
        </w:rPr>
      </w:pPr>
    </w:p>
    <w:p w:rsidR="00C00447" w:rsidRDefault="002E49AB">
      <w:pPr>
        <w:pStyle w:val="Ttulo2"/>
        <w:spacing w:before="1"/>
        <w:rPr>
          <w:u w:val="none"/>
        </w:rPr>
      </w:pPr>
      <w:r>
        <w:rPr>
          <w:u w:val="thick"/>
        </w:rPr>
        <w:t>B A</w:t>
      </w:r>
      <w:r>
        <w:rPr>
          <w:spacing w:val="-9"/>
          <w:u w:val="thick"/>
        </w:rPr>
        <w:t xml:space="preserve"> </w:t>
      </w:r>
      <w:r>
        <w:rPr>
          <w:u w:val="thick"/>
        </w:rPr>
        <w:t>S</w:t>
      </w:r>
      <w:r>
        <w:rPr>
          <w:spacing w:val="-1"/>
          <w:u w:val="thick"/>
        </w:rPr>
        <w:t xml:space="preserve"> </w:t>
      </w:r>
      <w:r>
        <w:rPr>
          <w:u w:val="thick"/>
        </w:rPr>
        <w:t>E</w:t>
      </w:r>
      <w:r>
        <w:rPr>
          <w:spacing w:val="52"/>
          <w:u w:val="thick"/>
        </w:rPr>
        <w:t xml:space="preserve"> </w:t>
      </w:r>
      <w:r>
        <w:rPr>
          <w:u w:val="thick"/>
        </w:rPr>
        <w:t>44ª.-</w:t>
      </w:r>
      <w:r>
        <w:rPr>
          <w:spacing w:val="53"/>
          <w:u w:val="thick"/>
        </w:rPr>
        <w:t xml:space="preserve"> </w:t>
      </w:r>
      <w:r>
        <w:rPr>
          <w:u w:val="thick"/>
        </w:rPr>
        <w:t>CONTRATO</w:t>
      </w:r>
      <w:r>
        <w:rPr>
          <w:u w:val="thick"/>
        </w:rPr>
        <w:t>S</w:t>
      </w:r>
      <w:r>
        <w:rPr>
          <w:spacing w:val="-2"/>
          <w:u w:val="thick"/>
        </w:rPr>
        <w:t xml:space="preserve"> MENORES</w:t>
      </w:r>
    </w:p>
    <w:p w:rsidR="00C00447" w:rsidRDefault="00C00447">
      <w:pPr>
        <w:pStyle w:val="Textoindependiente"/>
        <w:spacing w:before="1"/>
        <w:rPr>
          <w:b/>
        </w:rPr>
      </w:pPr>
    </w:p>
    <w:p w:rsidR="00C00447" w:rsidRDefault="002E49AB">
      <w:pPr>
        <w:pStyle w:val="Textoindependiente"/>
        <w:ind w:left="416" w:right="110" w:firstLine="696"/>
        <w:jc w:val="both"/>
      </w:pPr>
      <w:r>
        <w:t>Tendrán la consideración de contratos menores todos aquellos cuyos precios, IGIC excluido, no excedan las cuantías contempladas expresamente en la legislación vigente en materia de contratos del sector público.</w:t>
      </w:r>
    </w:p>
    <w:p w:rsidR="00C00447" w:rsidRDefault="00C00447">
      <w:pPr>
        <w:pStyle w:val="Textoindependiente"/>
        <w:spacing w:before="10"/>
        <w:rPr>
          <w:sz w:val="19"/>
        </w:rPr>
      </w:pPr>
    </w:p>
    <w:p w:rsidR="00C00447" w:rsidRDefault="002E49AB">
      <w:pPr>
        <w:pStyle w:val="Textoindependiente"/>
        <w:ind w:left="416" w:right="109" w:firstLine="642"/>
        <w:jc w:val="both"/>
      </w:pPr>
      <w:r>
        <w:t>La tramitación de los contratos m</w:t>
      </w:r>
      <w:r>
        <w:t>enores a que hace referencia la legislación vigente en materia de contratos del sector público, se llevará a cabo por cada órgano gestor</w:t>
      </w:r>
      <w:r>
        <w:rPr>
          <w:spacing w:val="40"/>
        </w:rPr>
        <w:t xml:space="preserve"> </w:t>
      </w:r>
      <w:r>
        <w:t>(servicio o dependencia municipal promotora de la actuación e interesada en la celebración del contrato), exigiendo</w:t>
      </w:r>
      <w:r>
        <w:rPr>
          <w:spacing w:val="40"/>
        </w:rPr>
        <w:t xml:space="preserve"> </w:t>
      </w:r>
      <w:r>
        <w:t>el</w:t>
      </w:r>
      <w:r>
        <w:t xml:space="preserve"> acto administrativo de la aprobación del gasto y adjudicación, previa la correspondiente retención de crédito, y la incorporación al expediente de la factura conformada, que reúna los requisitos reglamentariamente establecidos y, en el contrato menor de o</w:t>
      </w:r>
      <w:r>
        <w:t>bras, además, se estará a lo específicamente previsto para ellos en la normativa (arts. 118, 131 y demás del LCSP).</w:t>
      </w:r>
    </w:p>
    <w:p w:rsidR="00C00447" w:rsidRDefault="00C00447">
      <w:pPr>
        <w:pStyle w:val="Textoindependiente"/>
        <w:spacing w:before="5"/>
        <w:rPr>
          <w:sz w:val="19"/>
        </w:rPr>
      </w:pPr>
    </w:p>
    <w:p w:rsidR="00C00447" w:rsidRDefault="002E49AB">
      <w:pPr>
        <w:pStyle w:val="Textoindependiente"/>
        <w:ind w:left="416" w:right="110" w:firstLine="642"/>
        <w:jc w:val="both"/>
      </w:pPr>
      <w:r>
        <w:t>Con carácter general, los contratos menores de obras, suministros y servicios se regirán por lo previsto en la normativa reguladora de la c</w:t>
      </w:r>
      <w:r>
        <w:t>ontratación del sector público, en cuanto a capacidad, precio, necesidad e idoneidad del contrato y demás previsiones normativas, y no podrán tener una duración superior a un año ni ser objeto de prórroga.</w:t>
      </w:r>
    </w:p>
    <w:p w:rsidR="00C00447" w:rsidRDefault="00C00447">
      <w:pPr>
        <w:pStyle w:val="Textoindependiente"/>
        <w:spacing w:before="9"/>
        <w:rPr>
          <w:sz w:val="19"/>
        </w:rPr>
      </w:pPr>
    </w:p>
    <w:p w:rsidR="00C00447" w:rsidRDefault="002E49AB">
      <w:pPr>
        <w:pStyle w:val="Textoindependiente"/>
        <w:ind w:left="416" w:right="110" w:firstLine="642"/>
        <w:jc w:val="both"/>
      </w:pPr>
      <w:r>
        <w:t>Cuando de un contrato menor deriven varias factur</w:t>
      </w:r>
      <w:r>
        <w:t>as o parte</w:t>
      </w:r>
      <w:r>
        <w:rPr>
          <w:spacing w:val="40"/>
        </w:rPr>
        <w:t xml:space="preserve"> </w:t>
      </w:r>
      <w:r>
        <w:t>del mismo se vaya a ejecutar en el siguiente</w:t>
      </w:r>
      <w:r>
        <w:rPr>
          <w:spacing w:val="-2"/>
        </w:rPr>
        <w:t xml:space="preserve"> </w:t>
      </w:r>
      <w:r>
        <w:t>ejercicio, se contabilizará la autorización y</w:t>
      </w:r>
      <w:r>
        <w:rPr>
          <w:spacing w:val="-1"/>
        </w:rPr>
        <w:t xml:space="preserve"> </w:t>
      </w:r>
      <w:r>
        <w:t>adjudicación tras haberse dictado el acto administrativo, y siempre antes del reconocimiento de la obligación.</w:t>
      </w:r>
    </w:p>
    <w:p w:rsidR="00C00447" w:rsidRDefault="00C00447">
      <w:pPr>
        <w:pStyle w:val="Textoindependiente"/>
        <w:spacing w:before="10"/>
        <w:rPr>
          <w:sz w:val="19"/>
        </w:rPr>
      </w:pPr>
    </w:p>
    <w:p w:rsidR="00C00447" w:rsidRDefault="002E49AB">
      <w:pPr>
        <w:pStyle w:val="Textoindependiente"/>
        <w:ind w:left="416" w:right="108" w:firstLine="642"/>
        <w:jc w:val="both"/>
      </w:pPr>
      <w:r>
        <w:t xml:space="preserve">Cuando de un contrato menor derive una sola factura, A efectos meramente contables, se podrá acumular la contabilización de las fases ADO, de forma que el expediente se podrá tramitar sin necesidad de contabilizar el acto de autorización y </w:t>
      </w:r>
      <w:r>
        <w:rPr>
          <w:spacing w:val="-2"/>
        </w:rPr>
        <w:t>adjudicación.</w:t>
      </w:r>
    </w:p>
    <w:p w:rsidR="00C00447" w:rsidRDefault="00C00447">
      <w:pPr>
        <w:pStyle w:val="Textoindependiente"/>
        <w:spacing w:before="9"/>
        <w:rPr>
          <w:sz w:val="19"/>
        </w:rPr>
      </w:pPr>
    </w:p>
    <w:p w:rsidR="00C00447" w:rsidRDefault="002E49AB">
      <w:pPr>
        <w:pStyle w:val="Textoindependiente"/>
        <w:ind w:left="416" w:right="112" w:firstLine="642"/>
        <w:jc w:val="both"/>
      </w:pPr>
      <w:r>
        <w:t>C</w:t>
      </w:r>
      <w:r>
        <w:t>uando la naturaleza de la prestación que se contrate así lo requiera, el Servicio correspondiente</w:t>
      </w:r>
      <w:r>
        <w:rPr>
          <w:spacing w:val="-5"/>
        </w:rPr>
        <w:t xml:space="preserve"> </w:t>
      </w:r>
      <w:r>
        <w:t>podrá</w:t>
      </w:r>
      <w:r>
        <w:rPr>
          <w:spacing w:val="-5"/>
        </w:rPr>
        <w:t xml:space="preserve"> </w:t>
      </w:r>
      <w:r>
        <w:t>resolver</w:t>
      </w:r>
      <w:r>
        <w:rPr>
          <w:spacing w:val="-4"/>
        </w:rPr>
        <w:t xml:space="preserve"> </w:t>
      </w:r>
      <w:r>
        <w:t>expresamente</w:t>
      </w:r>
      <w:r>
        <w:rPr>
          <w:spacing w:val="-5"/>
        </w:rPr>
        <w:t xml:space="preserve"> </w:t>
      </w:r>
      <w:r>
        <w:t>acerca</w:t>
      </w:r>
      <w:r>
        <w:rPr>
          <w:spacing w:val="-5"/>
        </w:rPr>
        <w:t xml:space="preserve"> </w:t>
      </w:r>
      <w:r>
        <w:t>de</w:t>
      </w:r>
      <w:r>
        <w:rPr>
          <w:spacing w:val="-5"/>
        </w:rPr>
        <w:t xml:space="preserve"> </w:t>
      </w:r>
      <w:r>
        <w:t>las</w:t>
      </w:r>
      <w:r>
        <w:rPr>
          <w:spacing w:val="-4"/>
        </w:rPr>
        <w:t xml:space="preserve"> </w:t>
      </w:r>
      <w:r>
        <w:t>condiciones</w:t>
      </w:r>
      <w:r>
        <w:rPr>
          <w:spacing w:val="-2"/>
        </w:rPr>
        <w:t xml:space="preserve"> </w:t>
      </w:r>
      <w:r>
        <w:t>y</w:t>
      </w:r>
      <w:r>
        <w:rPr>
          <w:spacing w:val="-4"/>
        </w:rPr>
        <w:t xml:space="preserve"> </w:t>
      </w:r>
      <w:r>
        <w:t>características</w:t>
      </w:r>
      <w:r>
        <w:rPr>
          <w:spacing w:val="-4"/>
        </w:rPr>
        <w:t xml:space="preserve"> </w:t>
      </w:r>
      <w:r>
        <w:t>de la misma a los efectos de poder verificar el correcto cumplimiento del contrato,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21"/>
        </w:rPr>
      </w:pPr>
    </w:p>
    <w:p w:rsidR="00C00447" w:rsidRDefault="002E49AB">
      <w:pPr>
        <w:spacing w:before="1"/>
        <w:ind w:right="112"/>
        <w:jc w:val="right"/>
        <w:rPr>
          <w:sz w:val="18"/>
        </w:rPr>
      </w:pPr>
      <w:r>
        <w:rPr>
          <w:spacing w:val="-5"/>
          <w:sz w:val="18"/>
        </w:rPr>
        <w:t>39</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642"/>
        <w:jc w:val="both"/>
      </w:pPr>
      <w:r>
        <w:t>En los antecedentes de la propuesta de reconocimiento de la obligación deberá constar la fecha del decreto o resolución de autorización y adjudicación del gasto.</w:t>
      </w:r>
    </w:p>
    <w:p w:rsidR="00C00447" w:rsidRDefault="00C00447">
      <w:pPr>
        <w:pStyle w:val="Textoindependiente"/>
        <w:spacing w:before="9"/>
        <w:rPr>
          <w:sz w:val="19"/>
        </w:rPr>
      </w:pPr>
    </w:p>
    <w:p w:rsidR="00C00447" w:rsidRDefault="002E49AB">
      <w:pPr>
        <w:pStyle w:val="Textoindependiente"/>
        <w:ind w:left="416" w:right="112" w:firstLine="642"/>
        <w:jc w:val="both"/>
      </w:pPr>
      <w:r>
        <w:t xml:space="preserve">Una vez realizado el servicio, practicado el suministro o ejecutada </w:t>
      </w:r>
      <w:r>
        <w:t>la obra, previo al reconocimiento de la obligación, se someterá a la preceptiva fiscalización.</w:t>
      </w:r>
    </w:p>
    <w:p w:rsidR="00C00447" w:rsidRDefault="00C00447">
      <w:pPr>
        <w:pStyle w:val="Textoindependiente"/>
        <w:spacing w:before="9"/>
        <w:rPr>
          <w:sz w:val="19"/>
        </w:rPr>
      </w:pPr>
    </w:p>
    <w:p w:rsidR="00C00447" w:rsidRDefault="002E49AB">
      <w:pPr>
        <w:pStyle w:val="Textoindependiente"/>
        <w:ind w:left="416" w:right="112" w:firstLine="653"/>
        <w:jc w:val="both"/>
      </w:pPr>
      <w:r>
        <w:t>Al objeto de cumplir con los principios de simplificación,</w:t>
      </w:r>
      <w:r>
        <w:rPr>
          <w:spacing w:val="40"/>
        </w:rPr>
        <w:t xml:space="preserve"> </w:t>
      </w:r>
      <w:r>
        <w:t>economía y celeridad en la actuación administrativa, a través del gestor de expedientes, se establece</w:t>
      </w:r>
      <w:r>
        <w:t>rá un procedimiento normalizado para la tramitación de los contratos menores.</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tabs>
          <w:tab w:val="left" w:pos="1489"/>
        </w:tabs>
        <w:ind w:left="1831" w:right="115" w:hanging="1415"/>
        <w:rPr>
          <w:u w:val="none"/>
        </w:rPr>
      </w:pPr>
      <w:r>
        <w:rPr>
          <w:u w:val="thick"/>
        </w:rPr>
        <w:t>B</w:t>
      </w:r>
      <w:r>
        <w:rPr>
          <w:spacing w:val="40"/>
          <w:u w:val="thick"/>
        </w:rPr>
        <w:t xml:space="preserve"> </w:t>
      </w:r>
      <w:r>
        <w:rPr>
          <w:u w:val="thick"/>
        </w:rPr>
        <w:t>A</w:t>
      </w:r>
      <w:r>
        <w:rPr>
          <w:spacing w:val="40"/>
          <w:u w:val="thick"/>
        </w:rPr>
        <w:t xml:space="preserve"> </w:t>
      </w:r>
      <w:r>
        <w:rPr>
          <w:u w:val="thick"/>
        </w:rPr>
        <w:t>S</w:t>
      </w:r>
      <w:r>
        <w:rPr>
          <w:spacing w:val="40"/>
          <w:u w:val="thick"/>
        </w:rPr>
        <w:t xml:space="preserve"> </w:t>
      </w:r>
      <w:r>
        <w:rPr>
          <w:u w:val="thick"/>
        </w:rPr>
        <w:t>E</w:t>
      </w:r>
      <w:r>
        <w:rPr>
          <w:u w:val="thick"/>
        </w:rPr>
        <w:tab/>
        <w:t>45ª.-</w:t>
      </w:r>
      <w:r>
        <w:rPr>
          <w:spacing w:val="40"/>
          <w:u w:val="thick"/>
        </w:rPr>
        <w:t xml:space="preserve"> </w:t>
      </w:r>
      <w:r>
        <w:rPr>
          <w:u w:val="thick"/>
        </w:rPr>
        <w:t>ANTICIPOS</w:t>
      </w:r>
      <w:r>
        <w:rPr>
          <w:spacing w:val="40"/>
          <w:u w:val="thick"/>
        </w:rPr>
        <w:t xml:space="preserve"> </w:t>
      </w:r>
      <w:r>
        <w:rPr>
          <w:u w:val="thick"/>
        </w:rPr>
        <w:t>DE</w:t>
      </w:r>
      <w:r>
        <w:rPr>
          <w:spacing w:val="40"/>
          <w:u w:val="thick"/>
        </w:rPr>
        <w:t xml:space="preserve"> </w:t>
      </w:r>
      <w:r>
        <w:rPr>
          <w:u w:val="thick"/>
        </w:rPr>
        <w:t>CAJA</w:t>
      </w:r>
      <w:r>
        <w:rPr>
          <w:spacing w:val="39"/>
          <w:u w:val="thick"/>
        </w:rPr>
        <w:t xml:space="preserve"> </w:t>
      </w:r>
      <w:r>
        <w:rPr>
          <w:u w:val="thick"/>
        </w:rPr>
        <w:t>FIJA</w:t>
      </w:r>
      <w:r>
        <w:rPr>
          <w:spacing w:val="39"/>
          <w:u w:val="thick"/>
        </w:rPr>
        <w:t xml:space="preserve"> </w:t>
      </w:r>
      <w:r>
        <w:rPr>
          <w:u w:val="thick"/>
        </w:rPr>
        <w:t>Y</w:t>
      </w:r>
      <w:r>
        <w:rPr>
          <w:spacing w:val="40"/>
          <w:u w:val="thick"/>
        </w:rPr>
        <w:t xml:space="preserve"> </w:t>
      </w:r>
      <w:r>
        <w:rPr>
          <w:u w:val="thick"/>
        </w:rPr>
        <w:t>PAGOS</w:t>
      </w:r>
      <w:r>
        <w:rPr>
          <w:spacing w:val="40"/>
          <w:u w:val="thick"/>
        </w:rPr>
        <w:t xml:space="preserve"> </w:t>
      </w:r>
      <w:r>
        <w:rPr>
          <w:u w:val="thick"/>
        </w:rPr>
        <w:t>A</w:t>
      </w:r>
      <w:r>
        <w:rPr>
          <w:spacing w:val="39"/>
          <w:u w:val="thick"/>
        </w:rPr>
        <w:t xml:space="preserve"> </w:t>
      </w:r>
      <w:r>
        <w:rPr>
          <w:u w:val="thick"/>
        </w:rPr>
        <w:t>JUSTIFICAR</w:t>
      </w:r>
      <w:r>
        <w:rPr>
          <w:spacing w:val="40"/>
          <w:u w:val="thick"/>
        </w:rPr>
        <w:t xml:space="preserve"> </w:t>
      </w:r>
      <w:r>
        <w:rPr>
          <w:u w:val="thick"/>
        </w:rPr>
        <w:t>LIBRADOS</w:t>
      </w:r>
      <w:r>
        <w:rPr>
          <w:spacing w:val="40"/>
          <w:u w:val="thick"/>
        </w:rPr>
        <w:t xml:space="preserve"> </w:t>
      </w:r>
      <w:r>
        <w:rPr>
          <w:u w:val="thick"/>
        </w:rPr>
        <w:t>A</w:t>
      </w:r>
      <w:r>
        <w:rPr>
          <w:u w:val="none"/>
        </w:rPr>
        <w:t xml:space="preserve"> </w:t>
      </w:r>
      <w:r>
        <w:rPr>
          <w:u w:val="thick"/>
        </w:rPr>
        <w:t>FAVOR DE HABILITACIONES.</w:t>
      </w:r>
    </w:p>
    <w:p w:rsidR="00C00447" w:rsidRDefault="00C00447">
      <w:pPr>
        <w:pStyle w:val="Textoindependiente"/>
        <w:spacing w:before="7"/>
        <w:rPr>
          <w:b/>
          <w:sz w:val="27"/>
        </w:rPr>
      </w:pPr>
    </w:p>
    <w:p w:rsidR="00C00447" w:rsidRDefault="002E49AB">
      <w:pPr>
        <w:spacing w:before="100"/>
        <w:ind w:left="416"/>
        <w:rPr>
          <w:b/>
          <w:sz w:val="20"/>
        </w:rPr>
      </w:pPr>
      <w:r>
        <w:rPr>
          <w:b/>
          <w:sz w:val="20"/>
        </w:rPr>
        <w:t>A.- ANTICIPOS</w:t>
      </w:r>
      <w:r>
        <w:rPr>
          <w:b/>
          <w:spacing w:val="-5"/>
          <w:sz w:val="20"/>
        </w:rPr>
        <w:t xml:space="preserve"> </w:t>
      </w:r>
      <w:r>
        <w:rPr>
          <w:b/>
          <w:sz w:val="20"/>
        </w:rPr>
        <w:t>DE</w:t>
      </w:r>
      <w:r>
        <w:rPr>
          <w:b/>
          <w:spacing w:val="-5"/>
          <w:sz w:val="20"/>
        </w:rPr>
        <w:t xml:space="preserve"> </w:t>
      </w:r>
      <w:r>
        <w:rPr>
          <w:b/>
          <w:sz w:val="20"/>
        </w:rPr>
        <w:t>CAJA</w:t>
      </w:r>
      <w:r>
        <w:rPr>
          <w:b/>
          <w:spacing w:val="-6"/>
          <w:sz w:val="20"/>
        </w:rPr>
        <w:t xml:space="preserve"> </w:t>
      </w:r>
      <w:r>
        <w:rPr>
          <w:b/>
          <w:spacing w:val="-4"/>
          <w:sz w:val="20"/>
        </w:rPr>
        <w:t>FIJA.</w:t>
      </w:r>
    </w:p>
    <w:p w:rsidR="00C00447" w:rsidRDefault="00C00447">
      <w:pPr>
        <w:pStyle w:val="Textoindependiente"/>
        <w:spacing w:before="8"/>
        <w:rPr>
          <w:b/>
          <w:sz w:val="22"/>
        </w:rPr>
      </w:pPr>
    </w:p>
    <w:p w:rsidR="00C00447" w:rsidRDefault="002E49AB">
      <w:pPr>
        <w:pStyle w:val="Textoindependiente"/>
        <w:spacing w:before="1"/>
        <w:ind w:left="416"/>
      </w:pPr>
      <w:r>
        <w:t>1º.-</w:t>
      </w:r>
      <w:r>
        <w:rPr>
          <w:spacing w:val="-2"/>
        </w:rPr>
        <w:t xml:space="preserve"> CONCEPTO.</w:t>
      </w:r>
    </w:p>
    <w:p w:rsidR="00C00447" w:rsidRDefault="00C00447">
      <w:pPr>
        <w:pStyle w:val="Textoindependiente"/>
        <w:rPr>
          <w:sz w:val="25"/>
        </w:rPr>
      </w:pPr>
    </w:p>
    <w:p w:rsidR="00C00447" w:rsidRDefault="002E49AB">
      <w:pPr>
        <w:pStyle w:val="Textoindependiente"/>
        <w:ind w:left="416" w:right="154" w:firstLine="696"/>
        <w:jc w:val="both"/>
      </w:pPr>
      <w:r>
        <w:t>Tendrán la consideración de “Anticipos de Caja Fija” las provisiones de fondos de carácter no presupuestario y permanente que, para las atenciones corrientes de carácter periódico o repetitivo, como los referentes a dietas, gastos de locomoción, material n</w:t>
      </w:r>
      <w:r>
        <w:t>o inventariable, conservación, tracto sucesivo y otros de similares características. Excepcionalmente podrán atenderse, asimismo, cuotas de inscripción en cursos de formación y perfeccionamiento del personal.</w:t>
      </w:r>
    </w:p>
    <w:p w:rsidR="00C00447" w:rsidRDefault="00C00447">
      <w:pPr>
        <w:pStyle w:val="Textoindependiente"/>
        <w:spacing w:before="2"/>
        <w:rPr>
          <w:sz w:val="22"/>
        </w:rPr>
      </w:pPr>
    </w:p>
    <w:p w:rsidR="00C00447" w:rsidRDefault="002E49AB">
      <w:pPr>
        <w:pStyle w:val="Textoindependiente"/>
        <w:ind w:left="416"/>
      </w:pPr>
      <w:r>
        <w:t>2º.-</w:t>
      </w:r>
      <w:r>
        <w:rPr>
          <w:spacing w:val="-5"/>
        </w:rPr>
        <w:t xml:space="preserve"> </w:t>
      </w:r>
      <w:r>
        <w:t>LÍMITES</w:t>
      </w:r>
      <w:r>
        <w:rPr>
          <w:spacing w:val="-4"/>
        </w:rPr>
        <w:t xml:space="preserve"> </w:t>
      </w:r>
      <w:r>
        <w:rPr>
          <w:spacing w:val="-2"/>
        </w:rPr>
        <w:t>CUANTITATIVOS.</w:t>
      </w:r>
    </w:p>
    <w:p w:rsidR="00C00447" w:rsidRDefault="00C00447">
      <w:pPr>
        <w:pStyle w:val="Textoindependiente"/>
        <w:spacing w:before="2"/>
        <w:rPr>
          <w:sz w:val="19"/>
        </w:rPr>
      </w:pPr>
    </w:p>
    <w:p w:rsidR="00C00447" w:rsidRDefault="002E49AB">
      <w:pPr>
        <w:pStyle w:val="Textoindependiente"/>
        <w:ind w:left="416" w:right="163" w:firstLine="642"/>
        <w:jc w:val="both"/>
      </w:pPr>
      <w:r>
        <w:t>No podrán realiza</w:t>
      </w:r>
      <w:r>
        <w:t>rse con cargo al anticipo de caja fija pagos individualizados superiores a 3.005,06 euros.</w:t>
      </w:r>
    </w:p>
    <w:p w:rsidR="00C00447" w:rsidRDefault="00C00447">
      <w:pPr>
        <w:pStyle w:val="Textoindependiente"/>
        <w:spacing w:before="1"/>
        <w:rPr>
          <w:sz w:val="19"/>
        </w:rPr>
      </w:pPr>
    </w:p>
    <w:p w:rsidR="00C00447" w:rsidRDefault="002E49AB">
      <w:pPr>
        <w:pStyle w:val="Textoindependiente"/>
        <w:ind w:left="416" w:right="154" w:firstLine="642"/>
        <w:jc w:val="both"/>
      </w:pPr>
      <w:r>
        <w:t>A efectos de aplicación de estos límites, no podrán acumularse en un solo</w:t>
      </w:r>
      <w:r>
        <w:rPr>
          <w:spacing w:val="40"/>
        </w:rPr>
        <w:t xml:space="preserve"> </w:t>
      </w:r>
      <w:r>
        <w:t>justificante pagos que se deriven de diversos gastos, ni fraccionarse un único gasto en va</w:t>
      </w:r>
      <w:r>
        <w:t>rios pagos.</w:t>
      </w:r>
    </w:p>
    <w:p w:rsidR="00C00447" w:rsidRDefault="00C00447">
      <w:pPr>
        <w:pStyle w:val="Textoindependiente"/>
        <w:rPr>
          <w:sz w:val="18"/>
        </w:rPr>
      </w:pPr>
    </w:p>
    <w:p w:rsidR="00C00447" w:rsidRDefault="002E49AB">
      <w:pPr>
        <w:pStyle w:val="Textoindependiente"/>
        <w:ind w:left="416"/>
      </w:pPr>
      <w:r>
        <w:t>3º.-</w:t>
      </w:r>
      <w:r>
        <w:rPr>
          <w:spacing w:val="-2"/>
        </w:rPr>
        <w:t xml:space="preserve"> CONCESIÓN.</w:t>
      </w:r>
    </w:p>
    <w:p w:rsidR="00C00447" w:rsidRDefault="00C00447">
      <w:pPr>
        <w:pStyle w:val="Textoindependiente"/>
        <w:spacing w:before="2"/>
        <w:rPr>
          <w:sz w:val="19"/>
        </w:rPr>
      </w:pPr>
    </w:p>
    <w:p w:rsidR="00C00447" w:rsidRDefault="002E49AB">
      <w:pPr>
        <w:pStyle w:val="Textoindependiente"/>
        <w:ind w:left="416" w:right="156" w:firstLine="696"/>
        <w:jc w:val="both"/>
      </w:pPr>
      <w:r>
        <w:t>Cuando se produzca la supresión de una habilitación, el respectivo habilitado</w:t>
      </w:r>
      <w:r>
        <w:rPr>
          <w:spacing w:val="40"/>
        </w:rPr>
        <w:t xml:space="preserve"> </w:t>
      </w:r>
      <w:r>
        <w:t>deberá reintegrar a la Tesorería General el importe del</w:t>
      </w:r>
      <w:r>
        <w:t xml:space="preserve"> anticipo recibido, sin que pueda realizarse traspaso directo de aquel a la habilitación que, en su caso, asuma sus funciones.</w:t>
      </w:r>
    </w:p>
    <w:p w:rsidR="00C00447" w:rsidRDefault="00C00447">
      <w:pPr>
        <w:pStyle w:val="Textoindependiente"/>
        <w:spacing w:before="10"/>
        <w:rPr>
          <w:sz w:val="19"/>
        </w:rPr>
      </w:pPr>
    </w:p>
    <w:p w:rsidR="00C00447" w:rsidRDefault="002E49AB">
      <w:pPr>
        <w:pStyle w:val="Textoindependiente"/>
        <w:ind w:left="416"/>
      </w:pPr>
      <w:r>
        <w:t>4º.-</w:t>
      </w:r>
      <w:r>
        <w:rPr>
          <w:spacing w:val="-3"/>
        </w:rPr>
        <w:t xml:space="preserve"> </w:t>
      </w:r>
      <w:r>
        <w:t>SITUACIÓN</w:t>
      </w:r>
      <w:r>
        <w:rPr>
          <w:spacing w:val="-3"/>
        </w:rPr>
        <w:t xml:space="preserve"> </w:t>
      </w:r>
      <w:r>
        <w:t>DE</w:t>
      </w:r>
      <w:r>
        <w:rPr>
          <w:spacing w:val="-5"/>
        </w:rPr>
        <w:t xml:space="preserve"> </w:t>
      </w:r>
      <w:r>
        <w:t>LOS</w:t>
      </w:r>
      <w:r>
        <w:rPr>
          <w:spacing w:val="-3"/>
        </w:rPr>
        <w:t xml:space="preserve"> </w:t>
      </w:r>
      <w:r>
        <w:rPr>
          <w:spacing w:val="-2"/>
        </w:rPr>
        <w:t>FONDOS.-</w:t>
      </w:r>
    </w:p>
    <w:p w:rsidR="00C00447" w:rsidRDefault="00C00447">
      <w:pPr>
        <w:pStyle w:val="Textoindependiente"/>
        <w:spacing w:before="11"/>
        <w:rPr>
          <w:sz w:val="19"/>
        </w:rPr>
      </w:pPr>
    </w:p>
    <w:p w:rsidR="00C00447" w:rsidRDefault="002E49AB">
      <w:pPr>
        <w:pStyle w:val="Prrafodelista"/>
        <w:numPr>
          <w:ilvl w:val="1"/>
          <w:numId w:val="30"/>
        </w:numPr>
        <w:tabs>
          <w:tab w:val="left" w:pos="1469"/>
        </w:tabs>
        <w:ind w:right="154" w:firstLine="642"/>
        <w:jc w:val="both"/>
        <w:rPr>
          <w:sz w:val="20"/>
        </w:rPr>
      </w:pPr>
      <w:r>
        <w:rPr>
          <w:sz w:val="20"/>
        </w:rPr>
        <w:t>El importe de los mandamientos de pago no presupuestarios</w:t>
      </w:r>
      <w:r>
        <w:rPr>
          <w:spacing w:val="-1"/>
          <w:sz w:val="20"/>
        </w:rPr>
        <w:t xml:space="preserve"> </w:t>
      </w:r>
      <w:r>
        <w:rPr>
          <w:sz w:val="20"/>
        </w:rPr>
        <w:t>que se</w:t>
      </w:r>
      <w:r>
        <w:rPr>
          <w:spacing w:val="-1"/>
          <w:sz w:val="20"/>
        </w:rPr>
        <w:t xml:space="preserve"> </w:t>
      </w:r>
      <w:r>
        <w:rPr>
          <w:sz w:val="20"/>
        </w:rPr>
        <w:t>expidan se abonará, inexcusablemente, por transferencia a las cuentas corrientes que las respectivas habilitaciones de Sección tendrán abiertas en la misma entidad</w:t>
      </w:r>
      <w:r>
        <w:rPr>
          <w:spacing w:val="-2"/>
          <w:sz w:val="20"/>
        </w:rPr>
        <w:t xml:space="preserve"> </w:t>
      </w:r>
      <w:r>
        <w:rPr>
          <w:sz w:val="20"/>
        </w:rPr>
        <w:t>financiera</w:t>
      </w:r>
      <w:r>
        <w:rPr>
          <w:spacing w:val="-2"/>
          <w:sz w:val="20"/>
        </w:rPr>
        <w:t xml:space="preserve"> </w:t>
      </w:r>
      <w:r>
        <w:rPr>
          <w:sz w:val="20"/>
        </w:rPr>
        <w:t>que las cuentas a justificar y bajo la denominación de "Ayuntamiento de San Crist</w:t>
      </w:r>
      <w:r>
        <w:rPr>
          <w:sz w:val="20"/>
        </w:rPr>
        <w:t xml:space="preserve">óbal de La Laguna. Habilitación del Área/ Sección, Provisión de fondos por anticipo de caja fija". El control de estas cuentas corrientes corresponderá a la Tesorería General de esta Administración </w:t>
      </w:r>
      <w:r>
        <w:rPr>
          <w:spacing w:val="-2"/>
          <w:sz w:val="20"/>
        </w:rPr>
        <w:t>Municipal.</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22"/>
        </w:rPr>
      </w:pPr>
    </w:p>
    <w:p w:rsidR="00C00447" w:rsidRDefault="002E49AB">
      <w:pPr>
        <w:ind w:right="112"/>
        <w:jc w:val="right"/>
        <w:rPr>
          <w:sz w:val="18"/>
        </w:rPr>
      </w:pPr>
      <w:r>
        <w:rPr>
          <w:spacing w:val="-5"/>
          <w:sz w:val="18"/>
        </w:rPr>
        <w:t>40</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1"/>
          <w:numId w:val="30"/>
        </w:numPr>
        <w:tabs>
          <w:tab w:val="left" w:pos="1543"/>
        </w:tabs>
        <w:spacing w:before="84"/>
        <w:ind w:right="156" w:firstLine="642"/>
        <w:jc w:val="both"/>
        <w:rPr>
          <w:sz w:val="20"/>
        </w:rPr>
      </w:pPr>
      <w:r>
        <w:rPr>
          <w:sz w:val="20"/>
        </w:rPr>
        <w:t>Las entidades financ</w:t>
      </w:r>
      <w:r>
        <w:rPr>
          <w:sz w:val="20"/>
        </w:rPr>
        <w:t>ieras en que se abran las citadas cuentas estarán obligadas a proporcionar a la Tesorería General la información que éstas le soliciten.</w:t>
      </w:r>
    </w:p>
    <w:p w:rsidR="00C00447" w:rsidRDefault="00C00447">
      <w:pPr>
        <w:pStyle w:val="Textoindependiente"/>
        <w:spacing w:before="4"/>
        <w:rPr>
          <w:sz w:val="19"/>
        </w:rPr>
      </w:pPr>
    </w:p>
    <w:p w:rsidR="00C00447" w:rsidRDefault="002E49AB">
      <w:pPr>
        <w:pStyle w:val="Prrafodelista"/>
        <w:numPr>
          <w:ilvl w:val="1"/>
          <w:numId w:val="30"/>
        </w:numPr>
        <w:tabs>
          <w:tab w:val="left" w:pos="1475"/>
        </w:tabs>
        <w:spacing w:before="1"/>
        <w:ind w:right="158" w:firstLine="642"/>
        <w:jc w:val="both"/>
        <w:rPr>
          <w:sz w:val="20"/>
        </w:rPr>
      </w:pPr>
      <w:r>
        <w:rPr>
          <w:sz w:val="20"/>
        </w:rPr>
        <w:t>Los fondos librados conforme a lo previsto en las presentes Bases tendrán, en todo caso, el</w:t>
      </w:r>
      <w:r>
        <w:rPr>
          <w:sz w:val="20"/>
        </w:rPr>
        <w:t xml:space="preserve"> carácter de fondos públicos y formarán parte integrante de la Tesorería </w:t>
      </w:r>
      <w:r>
        <w:rPr>
          <w:spacing w:val="-2"/>
          <w:sz w:val="20"/>
        </w:rPr>
        <w:t>Municipal.</w:t>
      </w:r>
    </w:p>
    <w:p w:rsidR="00C00447" w:rsidRDefault="00C00447">
      <w:pPr>
        <w:pStyle w:val="Textoindependiente"/>
        <w:spacing w:before="8"/>
        <w:rPr>
          <w:sz w:val="18"/>
        </w:rPr>
      </w:pPr>
    </w:p>
    <w:p w:rsidR="00C00447" w:rsidRDefault="002E49AB">
      <w:pPr>
        <w:pStyle w:val="Prrafodelista"/>
        <w:numPr>
          <w:ilvl w:val="1"/>
          <w:numId w:val="30"/>
        </w:numPr>
        <w:tabs>
          <w:tab w:val="left" w:pos="1499"/>
        </w:tabs>
        <w:ind w:right="157" w:firstLine="642"/>
        <w:jc w:val="both"/>
        <w:rPr>
          <w:sz w:val="20"/>
        </w:rPr>
      </w:pPr>
      <w:r>
        <w:rPr>
          <w:sz w:val="20"/>
        </w:rPr>
        <w:t>Las cuentas corrientes a las que se refiere este artículo sólo podrán admitir ingresos de la Tesorería General, salvo los que se puedan producir por el propio habilitado e</w:t>
      </w:r>
      <w:r>
        <w:rPr>
          <w:sz w:val="20"/>
        </w:rPr>
        <w:t>n concepto de reintegro por cantidades indebidamente satisfechas.</w:t>
      </w:r>
    </w:p>
    <w:p w:rsidR="00C00447" w:rsidRDefault="00C00447">
      <w:pPr>
        <w:pStyle w:val="Textoindependiente"/>
        <w:spacing w:before="1"/>
        <w:rPr>
          <w:sz w:val="19"/>
        </w:rPr>
      </w:pPr>
    </w:p>
    <w:p w:rsidR="00C00447" w:rsidRDefault="002E49AB">
      <w:pPr>
        <w:pStyle w:val="Prrafodelista"/>
        <w:numPr>
          <w:ilvl w:val="1"/>
          <w:numId w:val="30"/>
        </w:numPr>
        <w:tabs>
          <w:tab w:val="left" w:pos="1532"/>
        </w:tabs>
        <w:spacing w:before="1"/>
        <w:ind w:right="156" w:firstLine="642"/>
        <w:jc w:val="both"/>
        <w:rPr>
          <w:sz w:val="20"/>
        </w:rPr>
      </w:pPr>
      <w:r>
        <w:rPr>
          <w:sz w:val="20"/>
        </w:rPr>
        <w:t>Los intereses que produzcan las cuentas corrientes enumeradas en este artículo</w:t>
      </w:r>
      <w:r>
        <w:rPr>
          <w:spacing w:val="-4"/>
          <w:sz w:val="20"/>
        </w:rPr>
        <w:t xml:space="preserve"> </w:t>
      </w:r>
      <w:r>
        <w:rPr>
          <w:sz w:val="20"/>
        </w:rPr>
        <w:t>se</w:t>
      </w:r>
      <w:r>
        <w:rPr>
          <w:spacing w:val="40"/>
          <w:sz w:val="20"/>
        </w:rPr>
        <w:t xml:space="preserve"> </w:t>
      </w:r>
      <w:r>
        <w:rPr>
          <w:sz w:val="20"/>
        </w:rPr>
        <w:t>ingresarán</w:t>
      </w:r>
      <w:r>
        <w:rPr>
          <w:spacing w:val="-4"/>
          <w:sz w:val="20"/>
        </w:rPr>
        <w:t xml:space="preserve"> </w:t>
      </w:r>
      <w:r>
        <w:rPr>
          <w:sz w:val="20"/>
        </w:rPr>
        <w:t>por</w:t>
      </w:r>
      <w:r>
        <w:rPr>
          <w:spacing w:val="-3"/>
          <w:sz w:val="20"/>
        </w:rPr>
        <w:t xml:space="preserve"> </w:t>
      </w:r>
      <w:r>
        <w:rPr>
          <w:sz w:val="20"/>
        </w:rPr>
        <w:t>los</w:t>
      </w:r>
      <w:r>
        <w:rPr>
          <w:spacing w:val="-3"/>
          <w:sz w:val="20"/>
        </w:rPr>
        <w:t xml:space="preserve"> </w:t>
      </w:r>
      <w:r>
        <w:rPr>
          <w:sz w:val="20"/>
        </w:rPr>
        <w:t>habilitados</w:t>
      </w:r>
      <w:r>
        <w:rPr>
          <w:spacing w:val="-3"/>
          <w:sz w:val="20"/>
        </w:rPr>
        <w:t xml:space="preserve"> </w:t>
      </w:r>
      <w:r>
        <w:rPr>
          <w:sz w:val="20"/>
        </w:rPr>
        <w:t>en</w:t>
      </w:r>
      <w:r>
        <w:rPr>
          <w:spacing w:val="-4"/>
          <w:sz w:val="20"/>
        </w:rPr>
        <w:t xml:space="preserve"> </w:t>
      </w:r>
      <w:r>
        <w:rPr>
          <w:sz w:val="20"/>
        </w:rPr>
        <w:t>la</w:t>
      </w:r>
      <w:r>
        <w:rPr>
          <w:spacing w:val="-6"/>
          <w:sz w:val="20"/>
        </w:rPr>
        <w:t xml:space="preserve"> </w:t>
      </w:r>
      <w:r>
        <w:rPr>
          <w:sz w:val="20"/>
        </w:rPr>
        <w:t>Tesorería</w:t>
      </w:r>
      <w:r>
        <w:rPr>
          <w:spacing w:val="-4"/>
          <w:sz w:val="20"/>
        </w:rPr>
        <w:t xml:space="preserve"> </w:t>
      </w:r>
      <w:r>
        <w:rPr>
          <w:sz w:val="20"/>
        </w:rPr>
        <w:t>General</w:t>
      </w:r>
      <w:r>
        <w:rPr>
          <w:spacing w:val="-4"/>
          <w:sz w:val="20"/>
        </w:rPr>
        <w:t xml:space="preserve"> </w:t>
      </w:r>
      <w:r>
        <w:rPr>
          <w:sz w:val="20"/>
        </w:rPr>
        <w:t>con</w:t>
      </w:r>
      <w:r>
        <w:rPr>
          <w:spacing w:val="-6"/>
          <w:sz w:val="20"/>
        </w:rPr>
        <w:t xml:space="preserve"> </w:t>
      </w:r>
      <w:r>
        <w:rPr>
          <w:sz w:val="20"/>
        </w:rPr>
        <w:t>aplicación</w:t>
      </w:r>
      <w:r>
        <w:rPr>
          <w:spacing w:val="-4"/>
          <w:sz w:val="20"/>
        </w:rPr>
        <w:t xml:space="preserve"> </w:t>
      </w:r>
      <w:r>
        <w:rPr>
          <w:sz w:val="20"/>
        </w:rPr>
        <w:t>al</w:t>
      </w:r>
      <w:r>
        <w:rPr>
          <w:spacing w:val="-4"/>
          <w:sz w:val="20"/>
        </w:rPr>
        <w:t xml:space="preserve"> </w:t>
      </w:r>
      <w:r>
        <w:rPr>
          <w:sz w:val="20"/>
        </w:rPr>
        <w:t xml:space="preserve">oportuno concepto del Presupuesto </w:t>
      </w:r>
      <w:r>
        <w:rPr>
          <w:sz w:val="20"/>
        </w:rPr>
        <w:t>de Ingresos.</w:t>
      </w:r>
    </w:p>
    <w:p w:rsidR="00C00447" w:rsidRDefault="00C00447">
      <w:pPr>
        <w:pStyle w:val="Textoindependiente"/>
        <w:spacing w:before="7"/>
        <w:rPr>
          <w:sz w:val="19"/>
        </w:rPr>
      </w:pPr>
    </w:p>
    <w:p w:rsidR="00C00447" w:rsidRDefault="002E49AB">
      <w:pPr>
        <w:pStyle w:val="Textoindependiente"/>
        <w:spacing w:before="1"/>
        <w:ind w:left="416"/>
      </w:pPr>
      <w:r>
        <w:t>5º.-</w:t>
      </w:r>
      <w:r>
        <w:rPr>
          <w:spacing w:val="-4"/>
        </w:rPr>
        <w:t xml:space="preserve"> </w:t>
      </w:r>
      <w:r>
        <w:t>DISPOSICIÓN</w:t>
      </w:r>
      <w:r>
        <w:rPr>
          <w:spacing w:val="-5"/>
        </w:rPr>
        <w:t xml:space="preserve"> </w:t>
      </w:r>
      <w:r>
        <w:t>DE</w:t>
      </w:r>
      <w:r>
        <w:rPr>
          <w:spacing w:val="-4"/>
        </w:rPr>
        <w:t xml:space="preserve"> </w:t>
      </w:r>
      <w:r>
        <w:rPr>
          <w:spacing w:val="-2"/>
        </w:rPr>
        <w:t>FONDOS.-</w:t>
      </w:r>
    </w:p>
    <w:p w:rsidR="00C00447" w:rsidRDefault="00C00447">
      <w:pPr>
        <w:pStyle w:val="Textoindependiente"/>
        <w:spacing w:before="11"/>
        <w:rPr>
          <w:sz w:val="18"/>
        </w:rPr>
      </w:pPr>
    </w:p>
    <w:p w:rsidR="00C00447" w:rsidRDefault="002E49AB">
      <w:pPr>
        <w:pStyle w:val="Prrafodelista"/>
        <w:numPr>
          <w:ilvl w:val="1"/>
          <w:numId w:val="29"/>
        </w:numPr>
        <w:tabs>
          <w:tab w:val="left" w:pos="1480"/>
        </w:tabs>
        <w:ind w:right="155" w:firstLine="642"/>
        <w:jc w:val="both"/>
        <w:rPr>
          <w:sz w:val="20"/>
        </w:rPr>
      </w:pPr>
      <w:r>
        <w:rPr>
          <w:sz w:val="20"/>
        </w:rPr>
        <w:t>Las disposiciones de fondos de las cuentas a que se refiere el apartado 4º se efectuarán, ineludiblemente mediante cheques nominativos o transferencias bancarias, autorizados con la firma de el/la habilitado/a y el/la Concejala Delegado/a correspondiente.</w:t>
      </w:r>
    </w:p>
    <w:p w:rsidR="00C00447" w:rsidRDefault="00C00447">
      <w:pPr>
        <w:pStyle w:val="Textoindependiente"/>
        <w:rPr>
          <w:sz w:val="18"/>
        </w:rPr>
      </w:pPr>
    </w:p>
    <w:p w:rsidR="00C00447" w:rsidRDefault="002E49AB">
      <w:pPr>
        <w:pStyle w:val="Prrafodelista"/>
        <w:numPr>
          <w:ilvl w:val="1"/>
          <w:numId w:val="29"/>
        </w:numPr>
        <w:tabs>
          <w:tab w:val="left" w:pos="1467"/>
        </w:tabs>
        <w:ind w:right="162" w:firstLine="642"/>
        <w:jc w:val="both"/>
        <w:rPr>
          <w:sz w:val="20"/>
        </w:rPr>
      </w:pPr>
      <w:r>
        <w:rPr>
          <w:sz w:val="20"/>
        </w:rPr>
        <w:t>El/la Sr./a. Alcalde/sa podrá autorizar la existencia en la habilitación del</w:t>
      </w:r>
      <w:r>
        <w:rPr>
          <w:spacing w:val="-1"/>
          <w:sz w:val="20"/>
        </w:rPr>
        <w:t xml:space="preserve"> </w:t>
      </w:r>
      <w:r>
        <w:rPr>
          <w:sz w:val="20"/>
        </w:rPr>
        <w:t>Área de cantidades de efectivo para atender necesidades imprevistas y gastos de menor cuantía.</w:t>
      </w:r>
      <w:r>
        <w:rPr>
          <w:spacing w:val="40"/>
          <w:sz w:val="20"/>
        </w:rPr>
        <w:t xml:space="preserve"> </w:t>
      </w:r>
      <w:r>
        <w:rPr>
          <w:sz w:val="20"/>
        </w:rPr>
        <w:t>De la custodia de estos fondos será directamente responsable el habilitado pagador.</w:t>
      </w:r>
    </w:p>
    <w:p w:rsidR="00C00447" w:rsidRDefault="00C00447">
      <w:pPr>
        <w:pStyle w:val="Textoindependiente"/>
        <w:spacing w:before="6"/>
        <w:rPr>
          <w:sz w:val="22"/>
        </w:rPr>
      </w:pPr>
    </w:p>
    <w:p w:rsidR="00C00447" w:rsidRDefault="002E49AB">
      <w:pPr>
        <w:pStyle w:val="Textoindependiente"/>
        <w:ind w:left="416"/>
      </w:pPr>
      <w:r>
        <w:t>6º.-</w:t>
      </w:r>
      <w:r>
        <w:rPr>
          <w:spacing w:val="-5"/>
        </w:rPr>
        <w:t xml:space="preserve"> </w:t>
      </w:r>
      <w:r>
        <w:t>REPOSICIÓN</w:t>
      </w:r>
      <w:r>
        <w:rPr>
          <w:spacing w:val="-3"/>
        </w:rPr>
        <w:t xml:space="preserve"> </w:t>
      </w:r>
      <w:r>
        <w:t>DE</w:t>
      </w:r>
      <w:r>
        <w:rPr>
          <w:spacing w:val="-3"/>
        </w:rPr>
        <w:t xml:space="preserve"> </w:t>
      </w:r>
      <w:r>
        <w:t>FONDOS</w:t>
      </w:r>
      <w:r>
        <w:rPr>
          <w:spacing w:val="-3"/>
        </w:rPr>
        <w:t xml:space="preserve"> </w:t>
      </w:r>
      <w:r>
        <w:t>E</w:t>
      </w:r>
      <w:r>
        <w:rPr>
          <w:spacing w:val="-4"/>
        </w:rPr>
        <w:t xml:space="preserve"> </w:t>
      </w:r>
      <w:r>
        <w:t>IMPUTACIÓN</w:t>
      </w:r>
      <w:r>
        <w:rPr>
          <w:spacing w:val="-3"/>
        </w:rPr>
        <w:t xml:space="preserve"> </w:t>
      </w:r>
      <w:r>
        <w:t>DEL</w:t>
      </w:r>
      <w:r>
        <w:rPr>
          <w:spacing w:val="-3"/>
        </w:rPr>
        <w:t xml:space="preserve"> </w:t>
      </w:r>
      <w:r>
        <w:t>GASTO</w:t>
      </w:r>
      <w:r>
        <w:rPr>
          <w:spacing w:val="-2"/>
        </w:rPr>
        <w:t xml:space="preserve"> </w:t>
      </w:r>
      <w:r>
        <w:t>AL</w:t>
      </w:r>
      <w:r>
        <w:rPr>
          <w:spacing w:val="49"/>
        </w:rPr>
        <w:t xml:space="preserve"> </w:t>
      </w:r>
      <w:r>
        <w:rPr>
          <w:spacing w:val="-2"/>
        </w:rPr>
        <w:t>PRESUPUESTO.-</w:t>
      </w:r>
    </w:p>
    <w:p w:rsidR="00C00447" w:rsidRDefault="00C00447">
      <w:pPr>
        <w:pStyle w:val="Textoindependiente"/>
        <w:rPr>
          <w:sz w:val="19"/>
        </w:rPr>
      </w:pPr>
    </w:p>
    <w:p w:rsidR="00C00447" w:rsidRDefault="002E49AB">
      <w:pPr>
        <w:pStyle w:val="Textoindependiente"/>
        <w:ind w:left="416" w:right="110" w:firstLine="653"/>
        <w:jc w:val="both"/>
      </w:pPr>
      <w:r>
        <w:t>Las habilitaciones rendirán cuentas</w:t>
      </w:r>
      <w:r>
        <w:rPr>
          <w:spacing w:val="40"/>
        </w:rPr>
        <w:t xml:space="preserve"> </w:t>
      </w:r>
      <w:r>
        <w:t>en la</w:t>
      </w:r>
      <w:r>
        <w:rPr>
          <w:spacing w:val="40"/>
        </w:rPr>
        <w:t xml:space="preserve"> </w:t>
      </w:r>
      <w:r>
        <w:t>medida que sus necesidades de tesorería requieran de la reposición de los fondos utilizados y, necesariamente, en el</w:t>
      </w:r>
      <w:r>
        <w:t xml:space="preserve"> mes de diciembre de cada año. La rendición de las cuentas debe ser aprobada por el órgano competente para la autorización de los gastos efectuados.</w:t>
      </w:r>
    </w:p>
    <w:p w:rsidR="00C00447" w:rsidRDefault="00C00447">
      <w:pPr>
        <w:pStyle w:val="Textoindependiente"/>
        <w:spacing w:before="8"/>
        <w:rPr>
          <w:sz w:val="19"/>
        </w:rPr>
      </w:pPr>
    </w:p>
    <w:p w:rsidR="00C00447" w:rsidRDefault="002E49AB">
      <w:pPr>
        <w:pStyle w:val="Textoindependiente"/>
        <w:spacing w:before="1"/>
        <w:ind w:left="416" w:right="111" w:firstLine="653"/>
        <w:jc w:val="both"/>
      </w:pPr>
      <w:r>
        <w:t>Los fondos no invertidos, que a fin de ejercicio, se hallen en poder de los/las habilitados(as), por estos</w:t>
      </w:r>
      <w:r>
        <w:t>, se utilizarán, en el nuevo ejercicio, para las atenciones para las que el anticipo se concedió.</w:t>
      </w:r>
    </w:p>
    <w:p w:rsidR="00C00447" w:rsidRDefault="00C00447">
      <w:pPr>
        <w:pStyle w:val="Textoindependiente"/>
        <w:spacing w:before="10"/>
        <w:rPr>
          <w:sz w:val="19"/>
        </w:rPr>
      </w:pPr>
    </w:p>
    <w:p w:rsidR="00C00447" w:rsidRDefault="002E49AB">
      <w:pPr>
        <w:pStyle w:val="Textoindependiente"/>
        <w:ind w:left="416" w:right="110" w:firstLine="653"/>
        <w:jc w:val="both"/>
      </w:pPr>
      <w:r>
        <w:t>Por tanto, se distingue entre</w:t>
      </w:r>
      <w:r>
        <w:rPr>
          <w:spacing w:val="40"/>
        </w:rPr>
        <w:t xml:space="preserve"> </w:t>
      </w:r>
      <w:r>
        <w:t>el depósito constituido en anticipo, que no debe reintegrarse al finalizar el ejercicio, que sólo procederá en el caso de cance</w:t>
      </w:r>
      <w:r>
        <w:t>lación, y las cuentas que deben presentarse con anterioridad la 31 de diciembre a fin de posibilitar</w:t>
      </w:r>
      <w:r>
        <w:rPr>
          <w:spacing w:val="40"/>
        </w:rPr>
        <w:t xml:space="preserve"> </w:t>
      </w:r>
      <w:r>
        <w:t>la imputación</w:t>
      </w:r>
      <w:r>
        <w:rPr>
          <w:spacing w:val="-2"/>
        </w:rPr>
        <w:t xml:space="preserve"> </w:t>
      </w:r>
      <w:r>
        <w:t>al</w:t>
      </w:r>
      <w:r>
        <w:rPr>
          <w:spacing w:val="-3"/>
        </w:rPr>
        <w:t xml:space="preserve"> </w:t>
      </w:r>
      <w:r>
        <w:t>Presupuestos</w:t>
      </w:r>
      <w:r>
        <w:rPr>
          <w:spacing w:val="-1"/>
        </w:rPr>
        <w:t xml:space="preserve"> </w:t>
      </w:r>
      <w:r>
        <w:t>del</w:t>
      </w:r>
      <w:r>
        <w:rPr>
          <w:spacing w:val="-3"/>
        </w:rPr>
        <w:t xml:space="preserve"> </w:t>
      </w:r>
      <w:r>
        <w:t>ejercicio</w:t>
      </w:r>
      <w:r>
        <w:rPr>
          <w:spacing w:val="-2"/>
        </w:rPr>
        <w:t xml:space="preserve"> </w:t>
      </w:r>
      <w:r>
        <w:t>de</w:t>
      </w:r>
      <w:r>
        <w:rPr>
          <w:spacing w:val="-2"/>
        </w:rPr>
        <w:t xml:space="preserve"> </w:t>
      </w:r>
      <w:r>
        <w:t>los</w:t>
      </w:r>
      <w:r>
        <w:rPr>
          <w:spacing w:val="-1"/>
        </w:rPr>
        <w:t xml:space="preserve"> </w:t>
      </w:r>
      <w:r>
        <w:t>pagos</w:t>
      </w:r>
      <w:r>
        <w:rPr>
          <w:spacing w:val="-1"/>
        </w:rPr>
        <w:t xml:space="preserve"> </w:t>
      </w:r>
      <w:r>
        <w:t>efectuado</w:t>
      </w:r>
      <w:r>
        <w:rPr>
          <w:spacing w:val="-2"/>
        </w:rPr>
        <w:t xml:space="preserve"> </w:t>
      </w:r>
      <w:r>
        <w:t>en</w:t>
      </w:r>
      <w:r>
        <w:rPr>
          <w:spacing w:val="-2"/>
        </w:rPr>
        <w:t xml:space="preserve"> </w:t>
      </w:r>
      <w:r>
        <w:t>el</w:t>
      </w:r>
      <w:r>
        <w:rPr>
          <w:spacing w:val="-3"/>
        </w:rPr>
        <w:t xml:space="preserve"> </w:t>
      </w:r>
      <w:r>
        <w:t>transcurso</w:t>
      </w:r>
      <w:r>
        <w:rPr>
          <w:spacing w:val="-2"/>
        </w:rPr>
        <w:t xml:space="preserve"> </w:t>
      </w:r>
      <w:r>
        <w:t>de</w:t>
      </w:r>
      <w:r>
        <w:rPr>
          <w:spacing w:val="-2"/>
        </w:rPr>
        <w:t xml:space="preserve"> </w:t>
      </w:r>
      <w:r>
        <w:t>éste,</w:t>
      </w:r>
      <w:r>
        <w:rPr>
          <w:spacing w:val="-1"/>
        </w:rPr>
        <w:t xml:space="preserve"> </w:t>
      </w:r>
      <w:r>
        <w:t>de forma que, en dicha fecha, estén registrados la totalidad d</w:t>
      </w:r>
      <w:r>
        <w:t>e los pagos realizados.</w:t>
      </w:r>
    </w:p>
    <w:p w:rsidR="00C00447" w:rsidRDefault="00C00447">
      <w:pPr>
        <w:pStyle w:val="Textoindependiente"/>
        <w:spacing w:before="7"/>
        <w:rPr>
          <w:sz w:val="19"/>
        </w:rPr>
      </w:pPr>
    </w:p>
    <w:p w:rsidR="00C00447" w:rsidRDefault="002E49AB">
      <w:pPr>
        <w:pStyle w:val="Textoindependiente"/>
        <w:ind w:left="416" w:right="110" w:firstLine="653"/>
        <w:jc w:val="both"/>
      </w:pPr>
      <w:r>
        <w:t>Excepcionalmente, en el caso que la cuenta rendida con anterioridad al día 31 de diciembre, no haya</w:t>
      </w:r>
      <w:r>
        <w:rPr>
          <w:spacing w:val="40"/>
        </w:rPr>
        <w:t xml:space="preserve"> </w:t>
      </w:r>
      <w:r>
        <w:t>sido aprobada antes de dicha fecha, los gastos realizados que no se hayan podido aplicar</w:t>
      </w:r>
      <w:r>
        <w:rPr>
          <w:spacing w:val="40"/>
        </w:rPr>
        <w:t xml:space="preserve"> </w:t>
      </w:r>
      <w:r>
        <w:t>al presupuesto del</w:t>
      </w:r>
      <w:r>
        <w:t xml:space="preserve"> ejercicio se registrarán en la cuenta 413 “Acreedores por operaciones devengadas”.</w:t>
      </w:r>
    </w:p>
    <w:p w:rsidR="00C00447" w:rsidRDefault="00C00447">
      <w:pPr>
        <w:pStyle w:val="Textoindependiente"/>
        <w:spacing w:before="9"/>
        <w:rPr>
          <w:sz w:val="19"/>
        </w:rPr>
      </w:pPr>
    </w:p>
    <w:p w:rsidR="00C00447" w:rsidRDefault="002E49AB">
      <w:pPr>
        <w:pStyle w:val="Textoindependiente"/>
        <w:ind w:left="416" w:right="110" w:firstLine="653"/>
        <w:jc w:val="both"/>
      </w:pPr>
      <w:r>
        <w:t>De conformidad con la Instrucción de Contabilidad (la Orden HAP/1871/2013, de 20 de septiembre, por la que se aprueba la Instrucción del Modelo Normal de Contabilidad Loca</w:t>
      </w:r>
      <w:r>
        <w:t>l), serán necesarios los siguientes requisitos: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19"/>
        </w:rPr>
      </w:pPr>
    </w:p>
    <w:p w:rsidR="00C00447" w:rsidRDefault="002E49AB">
      <w:pPr>
        <w:spacing w:before="101"/>
        <w:ind w:right="112"/>
        <w:jc w:val="right"/>
        <w:rPr>
          <w:sz w:val="18"/>
        </w:rPr>
      </w:pPr>
      <w:r>
        <w:rPr>
          <w:spacing w:val="-5"/>
          <w:sz w:val="18"/>
        </w:rPr>
        <w:t>41</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319" w:right="547"/>
        <w:jc w:val="center"/>
      </w:pPr>
      <w:r>
        <w:rPr>
          <w:u w:val="single"/>
        </w:rPr>
        <w:t>Específicamente,</w:t>
      </w:r>
      <w:r>
        <w:rPr>
          <w:spacing w:val="-3"/>
          <w:u w:val="single"/>
        </w:rPr>
        <w:t xml:space="preserve"> </w:t>
      </w:r>
      <w:r>
        <w:rPr>
          <w:u w:val="single"/>
        </w:rPr>
        <w:t>para</w:t>
      </w:r>
      <w:r>
        <w:rPr>
          <w:spacing w:val="-4"/>
          <w:u w:val="single"/>
        </w:rPr>
        <w:t xml:space="preserve"> </w:t>
      </w:r>
      <w:r>
        <w:rPr>
          <w:u w:val="single"/>
        </w:rPr>
        <w:t>la</w:t>
      </w:r>
      <w:r>
        <w:rPr>
          <w:spacing w:val="-6"/>
          <w:u w:val="single"/>
        </w:rPr>
        <w:t xml:space="preserve"> </w:t>
      </w:r>
      <w:r>
        <w:rPr>
          <w:u w:val="single"/>
        </w:rPr>
        <w:t>reposición</w:t>
      </w:r>
      <w:r>
        <w:rPr>
          <w:spacing w:val="-4"/>
          <w:u w:val="single"/>
        </w:rPr>
        <w:t xml:space="preserve"> </w:t>
      </w:r>
      <w:r>
        <w:rPr>
          <w:u w:val="single"/>
        </w:rPr>
        <w:t>de</w:t>
      </w:r>
      <w:r>
        <w:rPr>
          <w:spacing w:val="-5"/>
          <w:u w:val="single"/>
        </w:rPr>
        <w:t xml:space="preserve"> </w:t>
      </w:r>
      <w:r>
        <w:rPr>
          <w:u w:val="single"/>
        </w:rPr>
        <w:t>la</w:t>
      </w:r>
      <w:r>
        <w:rPr>
          <w:spacing w:val="-4"/>
          <w:u w:val="single"/>
        </w:rPr>
        <w:t xml:space="preserve"> </w:t>
      </w:r>
      <w:r>
        <w:rPr>
          <w:u w:val="single"/>
        </w:rPr>
        <w:t>primera</w:t>
      </w:r>
      <w:r>
        <w:rPr>
          <w:spacing w:val="-6"/>
          <w:u w:val="single"/>
        </w:rPr>
        <w:t xml:space="preserve"> </w:t>
      </w:r>
      <w:r>
        <w:rPr>
          <w:u w:val="single"/>
        </w:rPr>
        <w:t>Caja</w:t>
      </w:r>
      <w:r>
        <w:rPr>
          <w:spacing w:val="-6"/>
          <w:u w:val="single"/>
        </w:rPr>
        <w:t xml:space="preserve"> </w:t>
      </w:r>
      <w:r>
        <w:rPr>
          <w:u w:val="single"/>
        </w:rPr>
        <w:t>Fija</w:t>
      </w:r>
      <w:r>
        <w:rPr>
          <w:spacing w:val="-3"/>
          <w:u w:val="single"/>
        </w:rPr>
        <w:t xml:space="preserve"> </w:t>
      </w:r>
      <w:r>
        <w:rPr>
          <w:u w:val="single"/>
        </w:rPr>
        <w:t>del</w:t>
      </w:r>
      <w:r>
        <w:rPr>
          <w:spacing w:val="-8"/>
          <w:u w:val="single"/>
        </w:rPr>
        <w:t xml:space="preserve"> </w:t>
      </w:r>
      <w:r>
        <w:rPr>
          <w:spacing w:val="-2"/>
          <w:u w:val="single"/>
        </w:rPr>
        <w:t>ejercicio:</w:t>
      </w:r>
    </w:p>
    <w:p w:rsidR="00C00447" w:rsidRDefault="00C00447">
      <w:pPr>
        <w:pStyle w:val="Textoindependiente"/>
        <w:spacing w:before="10"/>
        <w:rPr>
          <w:sz w:val="19"/>
        </w:rPr>
      </w:pPr>
    </w:p>
    <w:p w:rsidR="00C00447" w:rsidRDefault="002E49AB">
      <w:pPr>
        <w:pStyle w:val="Prrafodelista"/>
        <w:numPr>
          <w:ilvl w:val="0"/>
          <w:numId w:val="28"/>
        </w:numPr>
        <w:tabs>
          <w:tab w:val="left" w:pos="1332"/>
        </w:tabs>
        <w:ind w:right="112" w:firstLine="642"/>
        <w:jc w:val="both"/>
        <w:rPr>
          <w:sz w:val="20"/>
        </w:rPr>
      </w:pPr>
      <w:r>
        <w:rPr>
          <w:sz w:val="20"/>
        </w:rPr>
        <w:t>Informe del</w:t>
      </w:r>
      <w:r>
        <w:rPr>
          <w:sz w:val="20"/>
        </w:rPr>
        <w:t xml:space="preserve"> Órgano de Gestión Económico Financiera relativo a la justificación total del Anticipo de Caja Fija del ejercicio anterior.</w:t>
      </w:r>
    </w:p>
    <w:p w:rsidR="00C00447" w:rsidRDefault="00C00447">
      <w:pPr>
        <w:pStyle w:val="Textoindependiente"/>
        <w:spacing w:before="10"/>
        <w:rPr>
          <w:sz w:val="19"/>
        </w:rPr>
      </w:pPr>
    </w:p>
    <w:p w:rsidR="00C00447" w:rsidRDefault="002E49AB">
      <w:pPr>
        <w:pStyle w:val="Prrafodelista"/>
        <w:numPr>
          <w:ilvl w:val="0"/>
          <w:numId w:val="28"/>
        </w:numPr>
        <w:tabs>
          <w:tab w:val="left" w:pos="1297"/>
        </w:tabs>
        <w:ind w:right="115" w:firstLine="642"/>
        <w:jc w:val="both"/>
        <w:rPr>
          <w:sz w:val="20"/>
        </w:rPr>
      </w:pPr>
      <w:r>
        <w:rPr>
          <w:sz w:val="20"/>
        </w:rPr>
        <w:t>Informe</w:t>
      </w:r>
      <w:r>
        <w:rPr>
          <w:spacing w:val="-5"/>
          <w:sz w:val="20"/>
        </w:rPr>
        <w:t xml:space="preserve"> </w:t>
      </w:r>
      <w:r>
        <w:rPr>
          <w:sz w:val="20"/>
        </w:rPr>
        <w:t>con</w:t>
      </w:r>
      <w:r>
        <w:rPr>
          <w:spacing w:val="-3"/>
          <w:sz w:val="20"/>
        </w:rPr>
        <w:t xml:space="preserve"> </w:t>
      </w:r>
      <w:r>
        <w:rPr>
          <w:sz w:val="20"/>
        </w:rPr>
        <w:t>propuesta</w:t>
      </w:r>
      <w:r>
        <w:rPr>
          <w:spacing w:val="-3"/>
          <w:sz w:val="20"/>
        </w:rPr>
        <w:t xml:space="preserve"> </w:t>
      </w:r>
      <w:r>
        <w:rPr>
          <w:sz w:val="20"/>
        </w:rPr>
        <w:t>de</w:t>
      </w:r>
      <w:r>
        <w:rPr>
          <w:spacing w:val="-3"/>
          <w:sz w:val="20"/>
        </w:rPr>
        <w:t xml:space="preserve"> </w:t>
      </w:r>
      <w:r>
        <w:rPr>
          <w:sz w:val="20"/>
        </w:rPr>
        <w:t>resolución</w:t>
      </w:r>
      <w:r>
        <w:rPr>
          <w:spacing w:val="-3"/>
          <w:sz w:val="20"/>
        </w:rPr>
        <w:t xml:space="preserve"> </w:t>
      </w:r>
      <w:r>
        <w:rPr>
          <w:sz w:val="20"/>
        </w:rPr>
        <w:t>del</w:t>
      </w:r>
      <w:r>
        <w:rPr>
          <w:spacing w:val="-3"/>
          <w:sz w:val="20"/>
        </w:rPr>
        <w:t xml:space="preserve"> </w:t>
      </w:r>
      <w:r>
        <w:rPr>
          <w:sz w:val="20"/>
        </w:rPr>
        <w:t>Área</w:t>
      </w:r>
      <w:r>
        <w:rPr>
          <w:spacing w:val="-5"/>
          <w:sz w:val="20"/>
        </w:rPr>
        <w:t xml:space="preserve"> </w:t>
      </w:r>
      <w:r>
        <w:rPr>
          <w:sz w:val="20"/>
        </w:rPr>
        <w:t>o</w:t>
      </w:r>
      <w:r>
        <w:rPr>
          <w:spacing w:val="-3"/>
          <w:sz w:val="20"/>
        </w:rPr>
        <w:t xml:space="preserve"> </w:t>
      </w:r>
      <w:r>
        <w:rPr>
          <w:sz w:val="20"/>
        </w:rPr>
        <w:t>Servicio</w:t>
      </w:r>
      <w:r>
        <w:rPr>
          <w:spacing w:val="-3"/>
          <w:sz w:val="20"/>
        </w:rPr>
        <w:t xml:space="preserve"> </w:t>
      </w:r>
      <w:r>
        <w:rPr>
          <w:sz w:val="20"/>
        </w:rPr>
        <w:t>correspondiente</w:t>
      </w:r>
      <w:r>
        <w:rPr>
          <w:spacing w:val="-3"/>
          <w:sz w:val="20"/>
        </w:rPr>
        <w:t xml:space="preserve"> </w:t>
      </w:r>
      <w:r>
        <w:rPr>
          <w:sz w:val="20"/>
        </w:rPr>
        <w:t>relativa</w:t>
      </w:r>
      <w:r>
        <w:rPr>
          <w:spacing w:val="-3"/>
          <w:sz w:val="20"/>
        </w:rPr>
        <w:t xml:space="preserve"> </w:t>
      </w:r>
      <w:r>
        <w:rPr>
          <w:sz w:val="20"/>
        </w:rPr>
        <w:t>a la reposición, y</w:t>
      </w:r>
      <w:r>
        <w:rPr>
          <w:spacing w:val="-1"/>
          <w:sz w:val="20"/>
        </w:rPr>
        <w:t xml:space="preserve"> </w:t>
      </w:r>
      <w:r>
        <w:rPr>
          <w:sz w:val="20"/>
        </w:rPr>
        <w:t>que contenga entre sus antecede</w:t>
      </w:r>
      <w:r>
        <w:rPr>
          <w:sz w:val="20"/>
        </w:rPr>
        <w:t>ntes la acreditación de la realización de los trámites a los que se ha hecho referencia.</w:t>
      </w:r>
    </w:p>
    <w:p w:rsidR="00C00447" w:rsidRDefault="00C00447">
      <w:pPr>
        <w:pStyle w:val="Textoindependiente"/>
        <w:spacing w:before="10"/>
        <w:rPr>
          <w:sz w:val="19"/>
        </w:rPr>
      </w:pPr>
    </w:p>
    <w:p w:rsidR="00C00447" w:rsidRDefault="002E49AB">
      <w:pPr>
        <w:pStyle w:val="Prrafodelista"/>
        <w:numPr>
          <w:ilvl w:val="0"/>
          <w:numId w:val="28"/>
        </w:numPr>
        <w:tabs>
          <w:tab w:val="left" w:pos="1288"/>
        </w:tabs>
        <w:ind w:right="110" w:firstLine="642"/>
        <w:jc w:val="both"/>
        <w:rPr>
          <w:sz w:val="20"/>
        </w:rPr>
      </w:pPr>
      <w:r>
        <w:rPr>
          <w:sz w:val="20"/>
        </w:rPr>
        <w:t>Informe del Habilitado de justificación de</w:t>
      </w:r>
      <w:r>
        <w:rPr>
          <w:spacing w:val="-1"/>
          <w:sz w:val="20"/>
        </w:rPr>
        <w:t xml:space="preserve"> </w:t>
      </w:r>
      <w:r>
        <w:rPr>
          <w:sz w:val="20"/>
        </w:rPr>
        <w:t xml:space="preserve">que la cuantía y naturaleza de los gastos que se pretenden atender mediante Anticipo de Caja Fija del ejercicio no exceden </w:t>
      </w:r>
      <w:r>
        <w:rPr>
          <w:sz w:val="20"/>
        </w:rPr>
        <w:t>del 7 %</w:t>
      </w:r>
      <w:r>
        <w:rPr>
          <w:spacing w:val="40"/>
          <w:sz w:val="20"/>
        </w:rPr>
        <w:t xml:space="preserve"> </w:t>
      </w:r>
      <w:r>
        <w:rPr>
          <w:sz w:val="20"/>
        </w:rPr>
        <w:t>de los créditos disponibles en las bolsas de vinculación a las que pertenecen las aplicaciones presupuestarias de los gastos que se pretenden atender en el</w:t>
      </w:r>
      <w:r>
        <w:rPr>
          <w:sz w:val="20"/>
        </w:rPr>
        <w:t xml:space="preserve"> presupuesto aprobado del ejercicio. Dicho informe estará conformado por el Jefe de la Dependencia. Se aportará asimismo listado de bolsas de vinculación acreditativo del cumplimiento de ese </w:t>
      </w:r>
      <w:r>
        <w:rPr>
          <w:spacing w:val="-2"/>
          <w:sz w:val="20"/>
        </w:rPr>
        <w:t>límite.</w:t>
      </w:r>
    </w:p>
    <w:p w:rsidR="00C00447" w:rsidRDefault="00C00447">
      <w:pPr>
        <w:pStyle w:val="Textoindependiente"/>
        <w:spacing w:before="9"/>
        <w:rPr>
          <w:sz w:val="10"/>
        </w:rPr>
      </w:pPr>
    </w:p>
    <w:p w:rsidR="00C00447" w:rsidRDefault="002E49AB">
      <w:pPr>
        <w:pStyle w:val="Textoindependiente"/>
        <w:spacing w:before="101"/>
        <w:ind w:left="416" w:right="115" w:firstLine="642"/>
        <w:jc w:val="both"/>
      </w:pPr>
      <w:r>
        <w:t xml:space="preserve">El Órgano de Gestión Económico y Financiera indicará la </w:t>
      </w:r>
      <w:r>
        <w:t>fecha a partir de la cual se pueden obtener tales listados acreditativos del cumplimiento del límite del 7% por bolsa de vinculación, una vez contabilizados los compromisos de gasto existentes.</w:t>
      </w:r>
    </w:p>
    <w:p w:rsidR="00C00447" w:rsidRDefault="00C00447">
      <w:pPr>
        <w:pStyle w:val="Textoindependiente"/>
        <w:spacing w:before="8"/>
        <w:rPr>
          <w:sz w:val="19"/>
        </w:rPr>
      </w:pPr>
    </w:p>
    <w:p w:rsidR="00C00447" w:rsidRDefault="002E49AB">
      <w:pPr>
        <w:pStyle w:val="Textoindependiente"/>
        <w:ind w:left="416" w:right="110" w:firstLine="642"/>
        <w:jc w:val="both"/>
      </w:pPr>
      <w:r>
        <w:t>En caso de presupuesto prorrogado, podrá realizarse una reten</w:t>
      </w:r>
      <w:r>
        <w:t>ción de créditos con las mismas características que la del año anterior sin necesidad de aportar el informe del Habilitado exigido en esta letra.</w:t>
      </w:r>
    </w:p>
    <w:p w:rsidR="00C00447" w:rsidRDefault="00C00447">
      <w:pPr>
        <w:pStyle w:val="Textoindependiente"/>
        <w:spacing w:before="10"/>
        <w:rPr>
          <w:sz w:val="19"/>
        </w:rPr>
      </w:pPr>
    </w:p>
    <w:p w:rsidR="00C00447" w:rsidRDefault="002E49AB">
      <w:pPr>
        <w:pStyle w:val="Prrafodelista"/>
        <w:numPr>
          <w:ilvl w:val="0"/>
          <w:numId w:val="28"/>
        </w:numPr>
        <w:tabs>
          <w:tab w:val="left" w:pos="1310"/>
        </w:tabs>
        <w:ind w:right="113" w:firstLine="642"/>
        <w:jc w:val="both"/>
        <w:rPr>
          <w:sz w:val="20"/>
        </w:rPr>
      </w:pPr>
      <w:r>
        <w:rPr>
          <w:sz w:val="20"/>
        </w:rPr>
        <w:t>Certificación de retención de crédito que garantice la última reposición de fondos del ejercicio. Este certif</w:t>
      </w:r>
      <w:r>
        <w:rPr>
          <w:sz w:val="20"/>
        </w:rPr>
        <w:t>icado deberá solicitarse y expedirse antes de la realización de</w:t>
      </w:r>
      <w:r>
        <w:rPr>
          <w:spacing w:val="40"/>
          <w:sz w:val="20"/>
        </w:rPr>
        <w:t xml:space="preserve"> </w:t>
      </w:r>
      <w:r>
        <w:rPr>
          <w:spacing w:val="-2"/>
          <w:sz w:val="20"/>
        </w:rPr>
        <w:t>gastos.</w:t>
      </w:r>
    </w:p>
    <w:p w:rsidR="00C00447" w:rsidRDefault="00C00447">
      <w:pPr>
        <w:pStyle w:val="Textoindependiente"/>
        <w:spacing w:before="9"/>
        <w:rPr>
          <w:sz w:val="17"/>
        </w:rPr>
      </w:pPr>
    </w:p>
    <w:p w:rsidR="00C00447" w:rsidRDefault="002E49AB">
      <w:pPr>
        <w:pStyle w:val="Ttulo2"/>
        <w:ind w:left="1059"/>
        <w:rPr>
          <w:u w:val="none"/>
        </w:rPr>
      </w:pPr>
      <w:r>
        <w:rPr>
          <w:u w:val="thick"/>
        </w:rPr>
        <w:t>Genéricamente,</w:t>
      </w:r>
      <w:r>
        <w:rPr>
          <w:spacing w:val="-8"/>
          <w:u w:val="thick"/>
        </w:rPr>
        <w:t xml:space="preserve"> </w:t>
      </w:r>
      <w:r>
        <w:rPr>
          <w:u w:val="thick"/>
        </w:rPr>
        <w:t>para</w:t>
      </w:r>
      <w:r>
        <w:rPr>
          <w:spacing w:val="-7"/>
          <w:u w:val="thick"/>
        </w:rPr>
        <w:t xml:space="preserve"> </w:t>
      </w:r>
      <w:r>
        <w:rPr>
          <w:u w:val="thick"/>
        </w:rPr>
        <w:t>cualquier</w:t>
      </w:r>
      <w:r>
        <w:rPr>
          <w:spacing w:val="-6"/>
          <w:u w:val="thick"/>
        </w:rPr>
        <w:t xml:space="preserve"> </w:t>
      </w:r>
      <w:r>
        <w:rPr>
          <w:u w:val="thick"/>
        </w:rPr>
        <w:t>reposición</w:t>
      </w:r>
      <w:r>
        <w:rPr>
          <w:spacing w:val="-7"/>
          <w:u w:val="thick"/>
        </w:rPr>
        <w:t xml:space="preserve"> </w:t>
      </w:r>
      <w:r>
        <w:rPr>
          <w:u w:val="thick"/>
        </w:rPr>
        <w:t>de</w:t>
      </w:r>
      <w:r>
        <w:rPr>
          <w:spacing w:val="-7"/>
          <w:u w:val="thick"/>
        </w:rPr>
        <w:t xml:space="preserve"> </w:t>
      </w:r>
      <w:r>
        <w:rPr>
          <w:u w:val="thick"/>
        </w:rPr>
        <w:t>la</w:t>
      </w:r>
      <w:r>
        <w:rPr>
          <w:spacing w:val="-5"/>
          <w:u w:val="thick"/>
        </w:rPr>
        <w:t xml:space="preserve"> </w:t>
      </w:r>
      <w:r>
        <w:rPr>
          <w:u w:val="thick"/>
        </w:rPr>
        <w:t>Caja</w:t>
      </w:r>
      <w:r>
        <w:rPr>
          <w:spacing w:val="-4"/>
          <w:u w:val="thick"/>
        </w:rPr>
        <w:t xml:space="preserve"> </w:t>
      </w:r>
      <w:r>
        <w:rPr>
          <w:spacing w:val="-2"/>
          <w:u w:val="thick"/>
        </w:rPr>
        <w:t>Fija:</w:t>
      </w:r>
    </w:p>
    <w:p w:rsidR="00C00447" w:rsidRDefault="00C00447">
      <w:pPr>
        <w:pStyle w:val="Textoindependiente"/>
        <w:spacing w:before="2"/>
        <w:rPr>
          <w:b/>
        </w:rPr>
      </w:pPr>
    </w:p>
    <w:p w:rsidR="00C00447" w:rsidRDefault="002E49AB">
      <w:pPr>
        <w:pStyle w:val="Prrafodelista"/>
        <w:numPr>
          <w:ilvl w:val="0"/>
          <w:numId w:val="27"/>
        </w:numPr>
        <w:tabs>
          <w:tab w:val="left" w:pos="1297"/>
        </w:tabs>
        <w:ind w:right="115" w:firstLine="642"/>
        <w:jc w:val="both"/>
        <w:rPr>
          <w:sz w:val="20"/>
        </w:rPr>
      </w:pPr>
      <w:r>
        <w:rPr>
          <w:sz w:val="20"/>
        </w:rPr>
        <w:t>Propuesta</w:t>
      </w:r>
      <w:r>
        <w:rPr>
          <w:spacing w:val="-2"/>
          <w:sz w:val="20"/>
        </w:rPr>
        <w:t xml:space="preserve"> </w:t>
      </w:r>
      <w:r>
        <w:rPr>
          <w:sz w:val="20"/>
        </w:rPr>
        <w:t>de</w:t>
      </w:r>
      <w:r>
        <w:rPr>
          <w:spacing w:val="-2"/>
          <w:sz w:val="20"/>
        </w:rPr>
        <w:t xml:space="preserve"> </w:t>
      </w:r>
      <w:r>
        <w:rPr>
          <w:sz w:val="20"/>
        </w:rPr>
        <w:t>reposición</w:t>
      </w:r>
      <w:r>
        <w:rPr>
          <w:spacing w:val="-2"/>
          <w:sz w:val="20"/>
        </w:rPr>
        <w:t xml:space="preserve"> </w:t>
      </w:r>
      <w:r>
        <w:rPr>
          <w:sz w:val="20"/>
        </w:rPr>
        <w:t>del</w:t>
      </w:r>
      <w:r>
        <w:rPr>
          <w:spacing w:val="-2"/>
          <w:sz w:val="20"/>
        </w:rPr>
        <w:t xml:space="preserve"> </w:t>
      </w:r>
      <w:r>
        <w:rPr>
          <w:sz w:val="20"/>
        </w:rPr>
        <w:t>concejal</w:t>
      </w:r>
      <w:r>
        <w:rPr>
          <w:spacing w:val="-2"/>
          <w:sz w:val="20"/>
        </w:rPr>
        <w:t xml:space="preserve"> </w:t>
      </w:r>
      <w:r>
        <w:rPr>
          <w:sz w:val="20"/>
        </w:rPr>
        <w:t>del</w:t>
      </w:r>
      <w:r>
        <w:rPr>
          <w:spacing w:val="-2"/>
          <w:sz w:val="20"/>
        </w:rPr>
        <w:t xml:space="preserve"> </w:t>
      </w:r>
      <w:r>
        <w:rPr>
          <w:sz w:val="20"/>
        </w:rPr>
        <w:t>área</w:t>
      </w:r>
      <w:r>
        <w:rPr>
          <w:spacing w:val="-4"/>
          <w:sz w:val="20"/>
        </w:rPr>
        <w:t xml:space="preserve"> </w:t>
      </w:r>
      <w:r>
        <w:rPr>
          <w:sz w:val="20"/>
        </w:rPr>
        <w:t>correspondiente</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detalle el importe de la misma.</w:t>
      </w:r>
    </w:p>
    <w:p w:rsidR="00C00447" w:rsidRDefault="00C00447">
      <w:pPr>
        <w:pStyle w:val="Textoindependiente"/>
        <w:spacing w:before="9"/>
        <w:rPr>
          <w:sz w:val="19"/>
        </w:rPr>
      </w:pPr>
    </w:p>
    <w:p w:rsidR="00C00447" w:rsidRDefault="002E49AB">
      <w:pPr>
        <w:pStyle w:val="Prrafodelista"/>
        <w:numPr>
          <w:ilvl w:val="0"/>
          <w:numId w:val="27"/>
        </w:numPr>
        <w:tabs>
          <w:tab w:val="left" w:pos="1364"/>
        </w:tabs>
        <w:ind w:right="110" w:firstLine="642"/>
        <w:jc w:val="both"/>
        <w:rPr>
          <w:sz w:val="20"/>
        </w:rPr>
      </w:pPr>
      <w:r>
        <w:rPr>
          <w:sz w:val="20"/>
        </w:rPr>
        <w:t>Lista de los pagos a los acreedores finales que contenga los documentos CF_PAGACRE creados “en definitivo”, esta lista deberá ser firmada electrónicamente por el concejal del área y por el habilitado. (las facturas estarán previamente conformadas por el je</w:t>
      </w:r>
      <w:r>
        <w:rPr>
          <w:sz w:val="20"/>
        </w:rPr>
        <w:t>fe de servicio).</w:t>
      </w:r>
    </w:p>
    <w:p w:rsidR="00C00447" w:rsidRDefault="002E49AB">
      <w:pPr>
        <w:pStyle w:val="Textoindependiente"/>
        <w:spacing w:before="108"/>
        <w:ind w:left="416" w:right="110" w:firstLine="642"/>
        <w:jc w:val="both"/>
      </w:pPr>
      <w:r>
        <w:t>Para garantizar que no se produce ningún pago a favor de un tercero que esté embargado, se debe seguir la siguiente secuencia a la hora de su realización: primero, contabilizar el pago en provisional, de tal modo que el sistema avise de lo</w:t>
      </w:r>
      <w:r>
        <w:t>s embargos registrados, luego, expedir la orden de transferencia bancaria y, finalmente, contabilizar el pago en definitivo.</w:t>
      </w:r>
    </w:p>
    <w:p w:rsidR="00C00447" w:rsidRDefault="00C00447">
      <w:pPr>
        <w:pStyle w:val="Textoindependiente"/>
        <w:spacing w:before="7"/>
        <w:rPr>
          <w:sz w:val="19"/>
        </w:rPr>
      </w:pPr>
    </w:p>
    <w:p w:rsidR="00C00447" w:rsidRDefault="002E49AB">
      <w:pPr>
        <w:pStyle w:val="Prrafodelista"/>
        <w:numPr>
          <w:ilvl w:val="0"/>
          <w:numId w:val="27"/>
        </w:numPr>
        <w:tabs>
          <w:tab w:val="left" w:pos="1323"/>
        </w:tabs>
        <w:ind w:right="112" w:firstLine="642"/>
        <w:jc w:val="both"/>
        <w:rPr>
          <w:sz w:val="20"/>
        </w:rPr>
      </w:pPr>
      <w:r>
        <w:rPr>
          <w:sz w:val="20"/>
        </w:rPr>
        <w:t xml:space="preserve">Extracto bancario de la cuenta corriente y conciliación bancaria suscrita por el habilitado y conformada por el órgano de gestión </w:t>
      </w:r>
      <w:r>
        <w:rPr>
          <w:sz w:val="20"/>
        </w:rPr>
        <w:t>económico financiera (OGEF).</w:t>
      </w:r>
    </w:p>
    <w:p w:rsidR="00C00447" w:rsidRDefault="002E49AB">
      <w:pPr>
        <w:pStyle w:val="Textoindependiente"/>
        <w:spacing w:before="108"/>
        <w:ind w:left="416" w:right="112" w:firstLine="642"/>
        <w:jc w:val="both"/>
      </w:pPr>
      <w:r>
        <w:t>Para recabar esta conformidad, deberá remitirse al OGEF, únicamente, la propuesta de conciliación y la documentación señalada en los dos apartados anteriores.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9"/>
        </w:rPr>
      </w:pPr>
    </w:p>
    <w:p w:rsidR="00C00447" w:rsidRDefault="002E49AB">
      <w:pPr>
        <w:spacing w:before="101"/>
        <w:ind w:right="112"/>
        <w:jc w:val="right"/>
        <w:rPr>
          <w:sz w:val="18"/>
        </w:rPr>
      </w:pPr>
      <w:r>
        <w:rPr>
          <w:spacing w:val="-5"/>
          <w:sz w:val="18"/>
        </w:rPr>
        <w:t>42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27"/>
        </w:numPr>
        <w:tabs>
          <w:tab w:val="left" w:pos="1310"/>
        </w:tabs>
        <w:spacing w:before="84"/>
        <w:ind w:right="111" w:firstLine="642"/>
        <w:jc w:val="both"/>
        <w:rPr>
          <w:sz w:val="20"/>
        </w:rPr>
      </w:pPr>
      <w:r>
        <w:rPr>
          <w:sz w:val="20"/>
        </w:rPr>
        <w:t>La lista de facturas que conforman la cuenta justificativa. Esta lista será una lista del tipo “CF_O” “Lista de reconocimiento de obligación caja fija”, en la que se incluirán los documentos de reconocimiento de obligación creados “en provisional”.</w:t>
      </w:r>
    </w:p>
    <w:p w:rsidR="00C00447" w:rsidRDefault="002E49AB">
      <w:pPr>
        <w:pStyle w:val="Textoindependiente"/>
        <w:spacing w:before="106"/>
        <w:ind w:left="416" w:right="115" w:firstLine="642"/>
        <w:jc w:val="both"/>
      </w:pPr>
      <w:r>
        <w:t>Dicha l</w:t>
      </w:r>
      <w:r>
        <w:t xml:space="preserve">ista será firmada por el habilitado y el jefe de servicio o responsable de la </w:t>
      </w:r>
      <w:r>
        <w:rPr>
          <w:spacing w:val="-2"/>
        </w:rPr>
        <w:t>unidad.</w:t>
      </w:r>
    </w:p>
    <w:p w:rsidR="00C00447" w:rsidRDefault="002E49AB">
      <w:pPr>
        <w:pStyle w:val="Textoindependiente"/>
        <w:spacing w:before="108"/>
        <w:ind w:left="416" w:right="112" w:firstLine="642"/>
        <w:jc w:val="both"/>
      </w:pPr>
      <w:r>
        <w:t>Una</w:t>
      </w:r>
      <w:r>
        <w:rPr>
          <w:spacing w:val="-1"/>
        </w:rPr>
        <w:t xml:space="preserve"> </w:t>
      </w:r>
      <w:r>
        <w:t>vez</w:t>
      </w:r>
      <w:r>
        <w:rPr>
          <w:spacing w:val="-2"/>
        </w:rPr>
        <w:t xml:space="preserve"> </w:t>
      </w:r>
      <w:r>
        <w:t>que</w:t>
      </w:r>
      <w:r>
        <w:rPr>
          <w:spacing w:val="-1"/>
        </w:rPr>
        <w:t xml:space="preserve"> </w:t>
      </w:r>
      <w:r>
        <w:t>haya</w:t>
      </w:r>
      <w:r>
        <w:rPr>
          <w:spacing w:val="-1"/>
        </w:rPr>
        <w:t xml:space="preserve"> </w:t>
      </w:r>
      <w:r>
        <w:t>sido</w:t>
      </w:r>
      <w:r>
        <w:rPr>
          <w:spacing w:val="-3"/>
        </w:rPr>
        <w:t xml:space="preserve"> </w:t>
      </w:r>
      <w:r>
        <w:t>fiscalizada y</w:t>
      </w:r>
      <w:r>
        <w:rPr>
          <w:spacing w:val="-2"/>
        </w:rPr>
        <w:t xml:space="preserve"> </w:t>
      </w:r>
      <w:r>
        <w:t>aprobada</w:t>
      </w:r>
      <w:r>
        <w:rPr>
          <w:spacing w:val="-1"/>
        </w:rPr>
        <w:t xml:space="preserve"> </w:t>
      </w:r>
      <w:r>
        <w:t>la</w:t>
      </w:r>
      <w:r>
        <w:rPr>
          <w:spacing w:val="-1"/>
        </w:rPr>
        <w:t xml:space="preserve"> </w:t>
      </w:r>
      <w:r>
        <w:t>reposición</w:t>
      </w:r>
      <w:r>
        <w:rPr>
          <w:spacing w:val="-1"/>
        </w:rPr>
        <w:t xml:space="preserve"> </w:t>
      </w:r>
      <w:r>
        <w:t>del</w:t>
      </w:r>
      <w:r>
        <w:rPr>
          <w:spacing w:val="-2"/>
        </w:rPr>
        <w:t xml:space="preserve"> </w:t>
      </w:r>
      <w:r>
        <w:t>anticipo, el</w:t>
      </w:r>
      <w:r>
        <w:rPr>
          <w:spacing w:val="-2"/>
        </w:rPr>
        <w:t xml:space="preserve"> </w:t>
      </w:r>
      <w:r>
        <w:t>circuito</w:t>
      </w:r>
      <w:r>
        <w:rPr>
          <w:spacing w:val="-1"/>
        </w:rPr>
        <w:t xml:space="preserve"> </w:t>
      </w:r>
      <w:r>
        <w:t>de firmas permite que el habilitado, a través de su visado, envíe la lista al OGEF, p</w:t>
      </w:r>
      <w:r>
        <w:t>ara contabilizar</w:t>
      </w:r>
      <w:r>
        <w:rPr>
          <w:spacing w:val="40"/>
        </w:rPr>
        <w:t xml:space="preserve"> </w:t>
      </w:r>
      <w:r>
        <w:t>los reconocimientos de las obligaciones con carácter definitivo.</w:t>
      </w:r>
    </w:p>
    <w:p w:rsidR="00C00447" w:rsidRDefault="00C00447">
      <w:pPr>
        <w:pStyle w:val="Textoindependiente"/>
        <w:spacing w:before="4"/>
        <w:rPr>
          <w:sz w:val="29"/>
        </w:rPr>
      </w:pPr>
    </w:p>
    <w:p w:rsidR="00C00447" w:rsidRDefault="002E49AB">
      <w:pPr>
        <w:pStyle w:val="Prrafodelista"/>
        <w:numPr>
          <w:ilvl w:val="0"/>
          <w:numId w:val="27"/>
        </w:numPr>
        <w:tabs>
          <w:tab w:val="left" w:pos="1340"/>
        </w:tabs>
        <w:ind w:right="112" w:firstLine="642"/>
        <w:jc w:val="both"/>
        <w:rPr>
          <w:sz w:val="20"/>
        </w:rPr>
      </w:pPr>
      <w:r>
        <w:rPr>
          <w:sz w:val="20"/>
        </w:rPr>
        <w:t>Informe con propuesta de resolución del área o servicio correspondiente, que deberá recoger, en su caso, la aprobación de la cuenta y su reposición.</w:t>
      </w:r>
    </w:p>
    <w:p w:rsidR="00C00447" w:rsidRDefault="002E49AB">
      <w:pPr>
        <w:pStyle w:val="Textoindependiente"/>
        <w:spacing w:before="106"/>
        <w:ind w:left="416" w:right="112" w:firstLine="642"/>
        <w:jc w:val="both"/>
      </w:pPr>
      <w:r>
        <w:t>Se detallará el "número"</w:t>
      </w:r>
      <w:r>
        <w:t xml:space="preserve"> e "importe" de las listas de documentos en los informes, diligencias y resoluciones, a los efectos de determinar los pagos y las facturas que se incluyen en el expediente.</w:t>
      </w:r>
    </w:p>
    <w:p w:rsidR="00C00447" w:rsidRDefault="00C00447">
      <w:pPr>
        <w:pStyle w:val="Textoindependiente"/>
        <w:rPr>
          <w:sz w:val="18"/>
        </w:rPr>
      </w:pPr>
    </w:p>
    <w:p w:rsidR="00C00447" w:rsidRDefault="002E49AB">
      <w:pPr>
        <w:pStyle w:val="Textoindependiente"/>
        <w:ind w:left="416"/>
      </w:pPr>
      <w:r>
        <w:t>7º.-</w:t>
      </w:r>
      <w:r>
        <w:rPr>
          <w:spacing w:val="-5"/>
        </w:rPr>
        <w:t xml:space="preserve"> </w:t>
      </w:r>
      <w:r>
        <w:t>MODIFICACIÓN</w:t>
      </w:r>
      <w:r>
        <w:rPr>
          <w:spacing w:val="-4"/>
        </w:rPr>
        <w:t xml:space="preserve"> </w:t>
      </w:r>
      <w:r>
        <w:t>DE</w:t>
      </w:r>
      <w:r>
        <w:rPr>
          <w:spacing w:val="-5"/>
        </w:rPr>
        <w:t xml:space="preserve"> </w:t>
      </w:r>
      <w:r>
        <w:t>LA</w:t>
      </w:r>
      <w:r>
        <w:rPr>
          <w:spacing w:val="-4"/>
        </w:rPr>
        <w:t xml:space="preserve"> </w:t>
      </w:r>
      <w:r>
        <w:t>CUANTÍA</w:t>
      </w:r>
      <w:r>
        <w:rPr>
          <w:spacing w:val="-6"/>
        </w:rPr>
        <w:t xml:space="preserve"> </w:t>
      </w:r>
      <w:r>
        <w:t>O</w:t>
      </w:r>
      <w:r>
        <w:rPr>
          <w:spacing w:val="-4"/>
        </w:rPr>
        <w:t xml:space="preserve"> </w:t>
      </w:r>
      <w:r>
        <w:t>APLICACIONES</w:t>
      </w:r>
      <w:r>
        <w:rPr>
          <w:spacing w:val="-4"/>
        </w:rPr>
        <w:t xml:space="preserve"> </w:t>
      </w:r>
      <w:r>
        <w:t>DEL</w:t>
      </w:r>
      <w:r>
        <w:rPr>
          <w:spacing w:val="-4"/>
        </w:rPr>
        <w:t xml:space="preserve"> </w:t>
      </w:r>
      <w:r>
        <w:t>ANTICIPO</w:t>
      </w:r>
      <w:r>
        <w:rPr>
          <w:spacing w:val="-4"/>
        </w:rPr>
        <w:t xml:space="preserve"> </w:t>
      </w:r>
      <w:r>
        <w:t>DE</w:t>
      </w:r>
      <w:r>
        <w:rPr>
          <w:spacing w:val="-4"/>
        </w:rPr>
        <w:t xml:space="preserve"> </w:t>
      </w:r>
      <w:r>
        <w:t>CAJA</w:t>
      </w:r>
      <w:r>
        <w:rPr>
          <w:spacing w:val="-3"/>
        </w:rPr>
        <w:t xml:space="preserve"> </w:t>
      </w:r>
      <w:r>
        <w:rPr>
          <w:spacing w:val="-4"/>
        </w:rPr>
        <w:t>FIJA</w:t>
      </w:r>
    </w:p>
    <w:p w:rsidR="00C00447" w:rsidRDefault="00C00447">
      <w:pPr>
        <w:pStyle w:val="Textoindependiente"/>
        <w:spacing w:before="9"/>
        <w:rPr>
          <w:sz w:val="19"/>
        </w:rPr>
      </w:pPr>
    </w:p>
    <w:p w:rsidR="00C00447" w:rsidRDefault="002E49AB">
      <w:pPr>
        <w:pStyle w:val="Ttulo2"/>
        <w:numPr>
          <w:ilvl w:val="0"/>
          <w:numId w:val="26"/>
        </w:numPr>
        <w:tabs>
          <w:tab w:val="left" w:pos="1282"/>
        </w:tabs>
        <w:jc w:val="left"/>
        <w:rPr>
          <w:u w:val="none"/>
        </w:rPr>
      </w:pPr>
      <w:r>
        <w:rPr>
          <w:u w:val="none"/>
        </w:rPr>
        <w:t>Modifica</w:t>
      </w:r>
      <w:r>
        <w:rPr>
          <w:u w:val="none"/>
        </w:rPr>
        <w:t>ción</w:t>
      </w:r>
      <w:r>
        <w:rPr>
          <w:spacing w:val="-4"/>
          <w:u w:val="none"/>
        </w:rPr>
        <w:t xml:space="preserve"> </w:t>
      </w:r>
      <w:r>
        <w:rPr>
          <w:u w:val="none"/>
        </w:rPr>
        <w:t>de</w:t>
      </w:r>
      <w:r>
        <w:rPr>
          <w:spacing w:val="-6"/>
          <w:u w:val="none"/>
        </w:rPr>
        <w:t xml:space="preserve"> </w:t>
      </w:r>
      <w:r>
        <w:rPr>
          <w:u w:val="none"/>
        </w:rPr>
        <w:t>la</w:t>
      </w:r>
      <w:r>
        <w:rPr>
          <w:spacing w:val="-6"/>
          <w:u w:val="none"/>
        </w:rPr>
        <w:t xml:space="preserve"> </w:t>
      </w:r>
      <w:r>
        <w:rPr>
          <w:u w:val="none"/>
        </w:rPr>
        <w:t>cuantía</w:t>
      </w:r>
      <w:r>
        <w:rPr>
          <w:spacing w:val="-6"/>
          <w:u w:val="none"/>
        </w:rPr>
        <w:t xml:space="preserve"> </w:t>
      </w:r>
      <w:r>
        <w:rPr>
          <w:u w:val="none"/>
        </w:rPr>
        <w:t>del</w:t>
      </w:r>
      <w:r>
        <w:rPr>
          <w:spacing w:val="-2"/>
          <w:u w:val="none"/>
        </w:rPr>
        <w:t xml:space="preserve"> </w:t>
      </w:r>
      <w:r>
        <w:rPr>
          <w:spacing w:val="-5"/>
          <w:u w:val="none"/>
        </w:rPr>
        <w:t>ACF</w:t>
      </w:r>
    </w:p>
    <w:p w:rsidR="00C00447" w:rsidRDefault="00C00447">
      <w:pPr>
        <w:pStyle w:val="Textoindependiente"/>
        <w:spacing w:before="1"/>
        <w:rPr>
          <w:b/>
        </w:rPr>
      </w:pPr>
    </w:p>
    <w:p w:rsidR="00C00447" w:rsidRDefault="002E49AB">
      <w:pPr>
        <w:pStyle w:val="Textoindependiente"/>
        <w:ind w:left="416" w:right="113" w:firstLine="642"/>
        <w:jc w:val="both"/>
      </w:pPr>
      <w:r>
        <w:t>Como</w:t>
      </w:r>
      <w:r>
        <w:rPr>
          <w:spacing w:val="-1"/>
        </w:rPr>
        <w:t xml:space="preserve"> </w:t>
      </w:r>
      <w:r>
        <w:t>la verificación</w:t>
      </w:r>
      <w:r>
        <w:rPr>
          <w:spacing w:val="-1"/>
        </w:rPr>
        <w:t xml:space="preserve"> </w:t>
      </w:r>
      <w:r>
        <w:t>del límite</w:t>
      </w:r>
      <w:r>
        <w:rPr>
          <w:spacing w:val="-1"/>
        </w:rPr>
        <w:t xml:space="preserve"> </w:t>
      </w:r>
      <w:r>
        <w:t>del</w:t>
      </w:r>
      <w:r>
        <w:rPr>
          <w:spacing w:val="-1"/>
        </w:rPr>
        <w:t xml:space="preserve"> </w:t>
      </w:r>
      <w:r>
        <w:t>7% señalado en</w:t>
      </w:r>
      <w:r>
        <w:rPr>
          <w:spacing w:val="-1"/>
        </w:rPr>
        <w:t xml:space="preserve"> </w:t>
      </w:r>
      <w:r>
        <w:t>las BEP ha</w:t>
      </w:r>
      <w:r>
        <w:rPr>
          <w:spacing w:val="-1"/>
        </w:rPr>
        <w:t xml:space="preserve"> </w:t>
      </w:r>
      <w:r>
        <w:t>de hacerse</w:t>
      </w:r>
      <w:r>
        <w:rPr>
          <w:spacing w:val="-1"/>
        </w:rPr>
        <w:t xml:space="preserve"> </w:t>
      </w:r>
      <w:r>
        <w:t>por bolsas de vinculación, la cuantía total del anticipo estará constituida por la suma de las cuantías</w:t>
      </w:r>
      <w:r>
        <w:rPr>
          <w:spacing w:val="40"/>
        </w:rPr>
        <w:t xml:space="preserve"> </w:t>
      </w:r>
      <w:r>
        <w:t>que no excedan de ese límite en cada una de las bolsas.</w:t>
      </w:r>
    </w:p>
    <w:p w:rsidR="00C00447" w:rsidRDefault="00C00447">
      <w:pPr>
        <w:pStyle w:val="Textoindependiente"/>
        <w:spacing w:before="10"/>
        <w:rPr>
          <w:sz w:val="19"/>
        </w:rPr>
      </w:pPr>
    </w:p>
    <w:p w:rsidR="00C00447" w:rsidRDefault="002E49AB">
      <w:pPr>
        <w:pStyle w:val="Textoindependiente"/>
        <w:spacing w:before="1"/>
        <w:ind w:left="416" w:right="112" w:firstLine="642"/>
        <w:jc w:val="both"/>
      </w:pPr>
      <w:r>
        <w:t>Esta primera pauta ha de verificarse en cada ACF a partir de la entrada en vigor del presupuesto definitivamente aprobado y después de que se hayan contabilizado los compromisos de gasto de la Depend</w:t>
      </w:r>
      <w:r>
        <w:t>encia.</w:t>
      </w:r>
    </w:p>
    <w:p w:rsidR="00C00447" w:rsidRDefault="00C00447">
      <w:pPr>
        <w:pStyle w:val="Textoindependiente"/>
        <w:spacing w:before="7"/>
        <w:rPr>
          <w:sz w:val="19"/>
        </w:rPr>
      </w:pPr>
    </w:p>
    <w:p w:rsidR="00C00447" w:rsidRDefault="002E49AB">
      <w:pPr>
        <w:pStyle w:val="Textoindependiente"/>
        <w:spacing w:before="1"/>
        <w:ind w:left="1059"/>
      </w:pPr>
      <w:r>
        <w:t>Como</w:t>
      </w:r>
      <w:r>
        <w:rPr>
          <w:spacing w:val="-6"/>
        </w:rPr>
        <w:t xml:space="preserve"> </w:t>
      </w:r>
      <w:r>
        <w:t>consecuencia</w:t>
      </w:r>
      <w:r>
        <w:rPr>
          <w:spacing w:val="-5"/>
        </w:rPr>
        <w:t xml:space="preserve"> </w:t>
      </w:r>
      <w:r>
        <w:t>de</w:t>
      </w:r>
      <w:r>
        <w:rPr>
          <w:spacing w:val="-5"/>
        </w:rPr>
        <w:t xml:space="preserve"> </w:t>
      </w:r>
      <w:r>
        <w:t>la</w:t>
      </w:r>
      <w:r>
        <w:rPr>
          <w:spacing w:val="-5"/>
        </w:rPr>
        <w:t xml:space="preserve"> </w:t>
      </w:r>
      <w:r>
        <w:t>verificación,</w:t>
      </w:r>
      <w:r>
        <w:rPr>
          <w:spacing w:val="-4"/>
        </w:rPr>
        <w:t xml:space="preserve"> </w:t>
      </w:r>
      <w:r>
        <w:t>puede</w:t>
      </w:r>
      <w:r>
        <w:rPr>
          <w:spacing w:val="-7"/>
        </w:rPr>
        <w:t xml:space="preserve"> </w:t>
      </w:r>
      <w:r>
        <w:rPr>
          <w:spacing w:val="-2"/>
        </w:rPr>
        <w:t>resultar:</w:t>
      </w:r>
    </w:p>
    <w:p w:rsidR="00C00447" w:rsidRDefault="00C00447">
      <w:pPr>
        <w:pStyle w:val="Textoindependiente"/>
        <w:spacing w:before="10"/>
        <w:rPr>
          <w:sz w:val="19"/>
        </w:rPr>
      </w:pPr>
    </w:p>
    <w:p w:rsidR="00C00447" w:rsidRDefault="002E49AB">
      <w:pPr>
        <w:pStyle w:val="Prrafodelista"/>
        <w:numPr>
          <w:ilvl w:val="0"/>
          <w:numId w:val="25"/>
        </w:numPr>
        <w:tabs>
          <w:tab w:val="left" w:pos="1297"/>
        </w:tabs>
        <w:ind w:right="110" w:firstLine="642"/>
        <w:jc w:val="both"/>
        <w:rPr>
          <w:sz w:val="20"/>
        </w:rPr>
      </w:pPr>
      <w:r>
        <w:rPr>
          <w:sz w:val="20"/>
        </w:rPr>
        <w:t>Que</w:t>
      </w:r>
      <w:r>
        <w:rPr>
          <w:spacing w:val="-1"/>
          <w:sz w:val="20"/>
        </w:rPr>
        <w:t xml:space="preserve"> </w:t>
      </w:r>
      <w:r>
        <w:rPr>
          <w:sz w:val="20"/>
        </w:rPr>
        <w:t>en</w:t>
      </w:r>
      <w:r>
        <w:rPr>
          <w:spacing w:val="-1"/>
          <w:sz w:val="20"/>
        </w:rPr>
        <w:t xml:space="preserve"> </w:t>
      </w:r>
      <w:r>
        <w:rPr>
          <w:sz w:val="20"/>
        </w:rPr>
        <w:t>cada</w:t>
      </w:r>
      <w:r>
        <w:rPr>
          <w:spacing w:val="-1"/>
          <w:sz w:val="20"/>
        </w:rPr>
        <w:t xml:space="preserve"> </w:t>
      </w:r>
      <w:r>
        <w:rPr>
          <w:sz w:val="20"/>
        </w:rPr>
        <w:t>bolsa</w:t>
      </w:r>
      <w:r>
        <w:rPr>
          <w:spacing w:val="-1"/>
          <w:sz w:val="20"/>
        </w:rPr>
        <w:t xml:space="preserve"> </w:t>
      </w:r>
      <w:r>
        <w:rPr>
          <w:sz w:val="20"/>
        </w:rPr>
        <w:t>de</w:t>
      </w:r>
      <w:r>
        <w:rPr>
          <w:spacing w:val="-3"/>
          <w:sz w:val="20"/>
        </w:rPr>
        <w:t xml:space="preserve"> </w:t>
      </w:r>
      <w:r>
        <w:rPr>
          <w:sz w:val="20"/>
        </w:rPr>
        <w:t>vinculación</w:t>
      </w:r>
      <w:r>
        <w:rPr>
          <w:spacing w:val="-1"/>
          <w:sz w:val="20"/>
        </w:rPr>
        <w:t xml:space="preserve"> </w:t>
      </w:r>
      <w:r>
        <w:rPr>
          <w:sz w:val="20"/>
        </w:rPr>
        <w:t>existe</w:t>
      </w:r>
      <w:r>
        <w:rPr>
          <w:spacing w:val="-1"/>
          <w:sz w:val="20"/>
        </w:rPr>
        <w:t xml:space="preserve"> </w:t>
      </w:r>
      <w:r>
        <w:rPr>
          <w:sz w:val="20"/>
        </w:rPr>
        <w:t>margen</w:t>
      </w:r>
      <w:r>
        <w:rPr>
          <w:spacing w:val="-1"/>
          <w:sz w:val="20"/>
        </w:rPr>
        <w:t xml:space="preserve"> </w:t>
      </w:r>
      <w:r>
        <w:rPr>
          <w:sz w:val="20"/>
        </w:rPr>
        <w:t>del</w:t>
      </w:r>
      <w:r>
        <w:rPr>
          <w:spacing w:val="-1"/>
          <w:sz w:val="20"/>
        </w:rPr>
        <w:t xml:space="preserve"> </w:t>
      </w:r>
      <w:r>
        <w:rPr>
          <w:sz w:val="20"/>
        </w:rPr>
        <w:t>7%, y</w:t>
      </w:r>
      <w:r>
        <w:rPr>
          <w:spacing w:val="-2"/>
          <w:sz w:val="20"/>
        </w:rPr>
        <w:t xml:space="preserve"> </w:t>
      </w:r>
      <w:r>
        <w:rPr>
          <w:sz w:val="20"/>
        </w:rPr>
        <w:t>se</w:t>
      </w:r>
      <w:r>
        <w:rPr>
          <w:spacing w:val="-1"/>
          <w:sz w:val="20"/>
        </w:rPr>
        <w:t xml:space="preserve"> </w:t>
      </w:r>
      <w:r>
        <w:rPr>
          <w:sz w:val="20"/>
        </w:rPr>
        <w:t>decide mantener las cuantías de cada una de ellas, y por consiguiente, también del total del ACF. En el modelo de resolución que se o</w:t>
      </w:r>
      <w:r>
        <w:rPr>
          <w:sz w:val="20"/>
        </w:rPr>
        <w:t>frece no se vinculan las cuantías a ningún año concreto, pues mientras no se diese la necesidad de alterarla, los ACF pueden mantener su vigencia.</w:t>
      </w:r>
    </w:p>
    <w:p w:rsidR="00C00447" w:rsidRDefault="00C00447">
      <w:pPr>
        <w:pStyle w:val="Textoindependiente"/>
        <w:spacing w:before="9"/>
        <w:rPr>
          <w:sz w:val="19"/>
        </w:rPr>
      </w:pPr>
    </w:p>
    <w:p w:rsidR="00C00447" w:rsidRDefault="002E49AB">
      <w:pPr>
        <w:pStyle w:val="Prrafodelista"/>
        <w:numPr>
          <w:ilvl w:val="0"/>
          <w:numId w:val="25"/>
        </w:numPr>
        <w:tabs>
          <w:tab w:val="left" w:pos="1303"/>
        </w:tabs>
        <w:ind w:right="115" w:firstLine="642"/>
        <w:jc w:val="both"/>
        <w:rPr>
          <w:sz w:val="20"/>
        </w:rPr>
      </w:pPr>
      <w:r>
        <w:rPr>
          <w:sz w:val="20"/>
        </w:rPr>
        <w:t>Que existiendo margen, se decide incrementar la cuantía de alguna de las bolsas de vinculación, y por lo tanto también la cuantía total del ACF.</w:t>
      </w:r>
    </w:p>
    <w:p w:rsidR="00C00447" w:rsidRDefault="00C00447">
      <w:pPr>
        <w:pStyle w:val="Textoindependiente"/>
        <w:spacing w:before="9"/>
        <w:rPr>
          <w:sz w:val="19"/>
        </w:rPr>
      </w:pPr>
    </w:p>
    <w:p w:rsidR="00C00447" w:rsidRDefault="002E49AB">
      <w:pPr>
        <w:pStyle w:val="Prrafodelista"/>
        <w:numPr>
          <w:ilvl w:val="0"/>
          <w:numId w:val="25"/>
        </w:numPr>
        <w:tabs>
          <w:tab w:val="left" w:pos="1284"/>
        </w:tabs>
        <w:ind w:right="113" w:firstLine="642"/>
        <w:jc w:val="both"/>
        <w:rPr>
          <w:sz w:val="20"/>
        </w:rPr>
      </w:pPr>
      <w:r>
        <w:rPr>
          <w:sz w:val="20"/>
        </w:rPr>
        <w:t>Que</w:t>
      </w:r>
      <w:r>
        <w:rPr>
          <w:spacing w:val="-3"/>
          <w:sz w:val="20"/>
        </w:rPr>
        <w:t xml:space="preserve"> </w:t>
      </w:r>
      <w:r>
        <w:rPr>
          <w:sz w:val="20"/>
        </w:rPr>
        <w:t>no</w:t>
      </w:r>
      <w:r>
        <w:rPr>
          <w:spacing w:val="-3"/>
          <w:sz w:val="20"/>
        </w:rPr>
        <w:t xml:space="preserve"> </w:t>
      </w:r>
      <w:r>
        <w:rPr>
          <w:sz w:val="20"/>
        </w:rPr>
        <w:t>exista</w:t>
      </w:r>
      <w:r>
        <w:rPr>
          <w:spacing w:val="-3"/>
          <w:sz w:val="20"/>
        </w:rPr>
        <w:t xml:space="preserve"> </w:t>
      </w:r>
      <w:r>
        <w:rPr>
          <w:sz w:val="20"/>
        </w:rPr>
        <w:t>margen</w:t>
      </w:r>
      <w:r>
        <w:rPr>
          <w:spacing w:val="-5"/>
          <w:sz w:val="20"/>
        </w:rPr>
        <w:t xml:space="preserve"> </w:t>
      </w:r>
      <w:r>
        <w:rPr>
          <w:sz w:val="20"/>
        </w:rPr>
        <w:t>en</w:t>
      </w:r>
      <w:r>
        <w:rPr>
          <w:spacing w:val="-3"/>
          <w:sz w:val="20"/>
        </w:rPr>
        <w:t xml:space="preserve"> </w:t>
      </w:r>
      <w:r>
        <w:rPr>
          <w:sz w:val="20"/>
        </w:rPr>
        <w:t>alguna</w:t>
      </w:r>
      <w:r>
        <w:rPr>
          <w:spacing w:val="-3"/>
          <w:sz w:val="20"/>
        </w:rPr>
        <w:t xml:space="preserve"> </w:t>
      </w:r>
      <w:r>
        <w:rPr>
          <w:sz w:val="20"/>
        </w:rPr>
        <w:t>de</w:t>
      </w:r>
      <w:r>
        <w:rPr>
          <w:spacing w:val="-3"/>
          <w:sz w:val="20"/>
        </w:rPr>
        <w:t xml:space="preserve"> </w:t>
      </w:r>
      <w:r>
        <w:rPr>
          <w:sz w:val="20"/>
        </w:rPr>
        <w:t>las</w:t>
      </w:r>
      <w:r>
        <w:rPr>
          <w:spacing w:val="-2"/>
          <w:sz w:val="20"/>
        </w:rPr>
        <w:t xml:space="preserve"> </w:t>
      </w:r>
      <w:r>
        <w:rPr>
          <w:sz w:val="20"/>
        </w:rPr>
        <w:t>bolsas de</w:t>
      </w:r>
      <w:r>
        <w:rPr>
          <w:spacing w:val="-3"/>
          <w:sz w:val="20"/>
        </w:rPr>
        <w:t xml:space="preserve"> </w:t>
      </w:r>
      <w:r>
        <w:rPr>
          <w:sz w:val="20"/>
        </w:rPr>
        <w:t>vinculación</w:t>
      </w:r>
      <w:r>
        <w:rPr>
          <w:spacing w:val="-1"/>
          <w:sz w:val="20"/>
        </w:rPr>
        <w:t xml:space="preserve"> </w:t>
      </w:r>
      <w:r>
        <w:rPr>
          <w:sz w:val="20"/>
        </w:rPr>
        <w:t>y</w:t>
      </w:r>
      <w:r>
        <w:rPr>
          <w:spacing w:val="-2"/>
          <w:sz w:val="20"/>
        </w:rPr>
        <w:t xml:space="preserve"> </w:t>
      </w:r>
      <w:r>
        <w:rPr>
          <w:sz w:val="20"/>
        </w:rPr>
        <w:t>sea</w:t>
      </w:r>
      <w:r>
        <w:rPr>
          <w:spacing w:val="-3"/>
          <w:sz w:val="20"/>
        </w:rPr>
        <w:t xml:space="preserve"> </w:t>
      </w:r>
      <w:r>
        <w:rPr>
          <w:sz w:val="20"/>
        </w:rPr>
        <w:t>preciso</w:t>
      </w:r>
      <w:r>
        <w:rPr>
          <w:spacing w:val="-3"/>
          <w:sz w:val="20"/>
        </w:rPr>
        <w:t xml:space="preserve"> </w:t>
      </w:r>
      <w:r>
        <w:rPr>
          <w:sz w:val="20"/>
        </w:rPr>
        <w:t>reducir la cuantía de alguna de ella</w:t>
      </w:r>
      <w:r>
        <w:rPr>
          <w:sz w:val="20"/>
        </w:rPr>
        <w:t>s,</w:t>
      </w:r>
      <w:r>
        <w:rPr>
          <w:spacing w:val="40"/>
          <w:sz w:val="20"/>
        </w:rPr>
        <w:t xml:space="preserve"> </w:t>
      </w:r>
      <w:r>
        <w:rPr>
          <w:sz w:val="20"/>
        </w:rPr>
        <w:t>y por lo tanto también la cuantía total del ACF.</w:t>
      </w:r>
    </w:p>
    <w:p w:rsidR="00C00447" w:rsidRDefault="00C00447">
      <w:pPr>
        <w:pStyle w:val="Textoindependiente"/>
      </w:pPr>
    </w:p>
    <w:p w:rsidR="00C00447" w:rsidRDefault="002E49AB">
      <w:pPr>
        <w:pStyle w:val="Prrafodelista"/>
        <w:numPr>
          <w:ilvl w:val="0"/>
          <w:numId w:val="25"/>
        </w:numPr>
        <w:tabs>
          <w:tab w:val="left" w:pos="1316"/>
        </w:tabs>
        <w:spacing w:before="1"/>
        <w:ind w:right="110" w:firstLine="642"/>
        <w:jc w:val="both"/>
        <w:rPr>
          <w:sz w:val="20"/>
        </w:rPr>
      </w:pPr>
      <w:r>
        <w:rPr>
          <w:sz w:val="20"/>
        </w:rPr>
        <w:t>Que hay margen para alguna de las bolsas y no para otras, por lo que procede una combinación de los supuestos anteriores.</w:t>
      </w:r>
    </w:p>
    <w:p w:rsidR="00C00447" w:rsidRDefault="00C00447">
      <w:pPr>
        <w:pStyle w:val="Textoindependiente"/>
        <w:spacing w:before="9"/>
        <w:rPr>
          <w:sz w:val="19"/>
        </w:rPr>
      </w:pPr>
    </w:p>
    <w:p w:rsidR="00C00447" w:rsidRDefault="002E49AB">
      <w:pPr>
        <w:pStyle w:val="Textoindependiente"/>
        <w:ind w:left="416" w:right="110" w:firstLine="642"/>
        <w:jc w:val="both"/>
      </w:pPr>
      <w:r>
        <w:t>Si como consecuencia de los límites por las bolsas de vinculación del</w:t>
      </w:r>
      <w:r>
        <w:t xml:space="preserve"> presente Presupuesto la nueva cuantía es inferior a la dotación actual, habrá de acreditarse entre los antecedentes de la propuesta de resolución el reintegro parcial del anticipo y decretarse su cancelación parcial.</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pPr>
    </w:p>
    <w:p w:rsidR="00C00447" w:rsidRDefault="002E49AB">
      <w:pPr>
        <w:spacing w:before="101"/>
        <w:ind w:right="112"/>
        <w:jc w:val="right"/>
        <w:rPr>
          <w:sz w:val="18"/>
        </w:rPr>
      </w:pPr>
      <w:r>
        <w:rPr>
          <w:spacing w:val="-5"/>
          <w:sz w:val="18"/>
        </w:rPr>
        <w:t>43</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1" w:firstLine="642"/>
        <w:jc w:val="both"/>
      </w:pPr>
      <w:r>
        <w:t>No obstant</w:t>
      </w:r>
      <w:r>
        <w:t>e, si los límites permiten una cuantía superior y resulta de interés de la Dependencia gestora su incremento, además de decretarse la nueva distribución de las cuantías, se decretará el incremento de la dotación.</w:t>
      </w:r>
    </w:p>
    <w:p w:rsidR="00C00447" w:rsidRDefault="00C00447">
      <w:pPr>
        <w:pStyle w:val="Textoindependiente"/>
        <w:spacing w:before="5"/>
        <w:rPr>
          <w:sz w:val="19"/>
        </w:rPr>
      </w:pPr>
    </w:p>
    <w:p w:rsidR="00C00447" w:rsidRDefault="002E49AB">
      <w:pPr>
        <w:pStyle w:val="Ttulo2"/>
        <w:numPr>
          <w:ilvl w:val="0"/>
          <w:numId w:val="26"/>
        </w:numPr>
        <w:tabs>
          <w:tab w:val="left" w:pos="1329"/>
        </w:tabs>
        <w:ind w:left="416" w:right="112" w:firstLine="642"/>
        <w:jc w:val="left"/>
        <w:rPr>
          <w:u w:val="none"/>
        </w:rPr>
      </w:pPr>
      <w:r>
        <w:rPr>
          <w:u w:val="none"/>
        </w:rPr>
        <w:t>Autorización</w:t>
      </w:r>
      <w:r>
        <w:rPr>
          <w:spacing w:val="39"/>
          <w:u w:val="none"/>
        </w:rPr>
        <w:t xml:space="preserve"> </w:t>
      </w:r>
      <w:r>
        <w:rPr>
          <w:u w:val="none"/>
        </w:rPr>
        <w:t>de</w:t>
      </w:r>
      <w:r>
        <w:rPr>
          <w:spacing w:val="39"/>
          <w:u w:val="none"/>
        </w:rPr>
        <w:t xml:space="preserve"> </w:t>
      </w:r>
      <w:r>
        <w:rPr>
          <w:u w:val="none"/>
        </w:rPr>
        <w:t>la</w:t>
      </w:r>
      <w:r>
        <w:rPr>
          <w:spacing w:val="37"/>
          <w:u w:val="none"/>
        </w:rPr>
        <w:t xml:space="preserve"> </w:t>
      </w:r>
      <w:r>
        <w:rPr>
          <w:u w:val="none"/>
        </w:rPr>
        <w:t>extensión</w:t>
      </w:r>
      <w:r>
        <w:rPr>
          <w:spacing w:val="39"/>
          <w:u w:val="none"/>
        </w:rPr>
        <w:t xml:space="preserve"> </w:t>
      </w:r>
      <w:r>
        <w:rPr>
          <w:u w:val="none"/>
        </w:rPr>
        <w:t>del</w:t>
      </w:r>
      <w:r>
        <w:rPr>
          <w:spacing w:val="40"/>
          <w:u w:val="none"/>
        </w:rPr>
        <w:t xml:space="preserve"> </w:t>
      </w:r>
      <w:r>
        <w:rPr>
          <w:u w:val="none"/>
        </w:rPr>
        <w:t>ACF</w:t>
      </w:r>
      <w:r>
        <w:rPr>
          <w:spacing w:val="40"/>
          <w:u w:val="none"/>
        </w:rPr>
        <w:t xml:space="preserve"> </w:t>
      </w:r>
      <w:r>
        <w:rPr>
          <w:u w:val="none"/>
        </w:rPr>
        <w:t>a</w:t>
      </w:r>
      <w:r>
        <w:rPr>
          <w:spacing w:val="40"/>
          <w:u w:val="none"/>
        </w:rPr>
        <w:t xml:space="preserve"> </w:t>
      </w:r>
      <w:r>
        <w:rPr>
          <w:u w:val="none"/>
        </w:rPr>
        <w:t>ate</w:t>
      </w:r>
      <w:r>
        <w:rPr>
          <w:u w:val="none"/>
        </w:rPr>
        <w:t>nciones</w:t>
      </w:r>
      <w:r>
        <w:rPr>
          <w:spacing w:val="39"/>
          <w:u w:val="none"/>
        </w:rPr>
        <w:t xml:space="preserve"> </w:t>
      </w:r>
      <w:r>
        <w:rPr>
          <w:u w:val="none"/>
        </w:rPr>
        <w:t>de</w:t>
      </w:r>
      <w:r>
        <w:rPr>
          <w:spacing w:val="39"/>
          <w:u w:val="none"/>
        </w:rPr>
        <w:t xml:space="preserve"> </w:t>
      </w:r>
      <w:r>
        <w:rPr>
          <w:u w:val="none"/>
        </w:rPr>
        <w:t>otras</w:t>
      </w:r>
      <w:r>
        <w:rPr>
          <w:spacing w:val="39"/>
          <w:u w:val="none"/>
        </w:rPr>
        <w:t xml:space="preserve"> </w:t>
      </w:r>
      <w:r>
        <w:rPr>
          <w:u w:val="none"/>
        </w:rPr>
        <w:t xml:space="preserve">aplicaciones </w:t>
      </w:r>
      <w:r>
        <w:rPr>
          <w:spacing w:val="-2"/>
          <w:u w:val="none"/>
        </w:rPr>
        <w:t>presupuestarias.</w:t>
      </w:r>
    </w:p>
    <w:p w:rsidR="00C00447" w:rsidRDefault="00C00447">
      <w:pPr>
        <w:pStyle w:val="Textoindependiente"/>
        <w:spacing w:before="2"/>
        <w:rPr>
          <w:b/>
        </w:rPr>
      </w:pPr>
    </w:p>
    <w:p w:rsidR="00C00447" w:rsidRDefault="002E49AB">
      <w:pPr>
        <w:pStyle w:val="Textoindependiente"/>
        <w:spacing w:before="1"/>
        <w:ind w:left="416" w:right="111" w:firstLine="642"/>
        <w:jc w:val="both"/>
      </w:pPr>
      <w:r>
        <w:t>Procederá cuando sea necesario utilizar el</w:t>
      </w:r>
      <w:r>
        <w:t xml:space="preserve"> ACF para otros gastos de carácter periódico y repetitivo que también requieren atención inmediata de pago y posterior aplicación al capítulo 2 del Presupuesto de cada año.</w:t>
      </w:r>
    </w:p>
    <w:p w:rsidR="00C00447" w:rsidRDefault="00C00447">
      <w:pPr>
        <w:pStyle w:val="Textoindependiente"/>
        <w:spacing w:before="7"/>
        <w:rPr>
          <w:sz w:val="19"/>
        </w:rPr>
      </w:pPr>
    </w:p>
    <w:p w:rsidR="00C00447" w:rsidRDefault="002E49AB">
      <w:pPr>
        <w:pStyle w:val="Textoindependiente"/>
        <w:spacing w:before="1"/>
        <w:ind w:left="416" w:right="114" w:firstLine="642"/>
        <w:jc w:val="both"/>
      </w:pPr>
      <w:r>
        <w:t>Las bolsas de vinculación con cargo a las cuales se realizarán gastos habrán de te</w:t>
      </w:r>
      <w:r>
        <w:t>nerse en cuenta en la configuración el anticipo, conforme lo señalado en el punto anterior, y habrán de constar en la parte dispositiva.</w:t>
      </w:r>
    </w:p>
    <w:p w:rsidR="00C00447" w:rsidRDefault="00C00447">
      <w:pPr>
        <w:pStyle w:val="Textoindependiente"/>
        <w:spacing w:before="7"/>
        <w:rPr>
          <w:sz w:val="19"/>
        </w:rPr>
      </w:pPr>
    </w:p>
    <w:p w:rsidR="00C00447" w:rsidRDefault="002E49AB">
      <w:pPr>
        <w:pStyle w:val="Ttulo2"/>
        <w:numPr>
          <w:ilvl w:val="0"/>
          <w:numId w:val="26"/>
        </w:numPr>
        <w:tabs>
          <w:tab w:val="left" w:pos="1284"/>
        </w:tabs>
        <w:spacing w:before="1"/>
        <w:ind w:left="1283" w:hanging="225"/>
        <w:jc w:val="left"/>
        <w:rPr>
          <w:u w:val="none"/>
        </w:rPr>
      </w:pPr>
      <w:r>
        <w:rPr>
          <w:u w:val="none"/>
        </w:rPr>
        <w:t>Tramitación</w:t>
      </w:r>
      <w:r>
        <w:rPr>
          <w:spacing w:val="-7"/>
          <w:u w:val="none"/>
        </w:rPr>
        <w:t xml:space="preserve"> </w:t>
      </w:r>
      <w:r>
        <w:rPr>
          <w:u w:val="none"/>
        </w:rPr>
        <w:t>de</w:t>
      </w:r>
      <w:r>
        <w:rPr>
          <w:spacing w:val="-6"/>
          <w:u w:val="none"/>
        </w:rPr>
        <w:t xml:space="preserve"> </w:t>
      </w:r>
      <w:r>
        <w:rPr>
          <w:u w:val="none"/>
        </w:rPr>
        <w:t>los</w:t>
      </w:r>
      <w:r>
        <w:rPr>
          <w:spacing w:val="-6"/>
          <w:u w:val="none"/>
        </w:rPr>
        <w:t xml:space="preserve"> </w:t>
      </w:r>
      <w:r>
        <w:rPr>
          <w:u w:val="none"/>
        </w:rPr>
        <w:t>cambios</w:t>
      </w:r>
      <w:r>
        <w:rPr>
          <w:spacing w:val="-6"/>
          <w:u w:val="none"/>
        </w:rPr>
        <w:t xml:space="preserve"> </w:t>
      </w:r>
      <w:r>
        <w:rPr>
          <w:spacing w:val="-2"/>
          <w:u w:val="none"/>
        </w:rPr>
        <w:t>señalados</w:t>
      </w:r>
    </w:p>
    <w:p w:rsidR="00C00447" w:rsidRDefault="00C00447">
      <w:pPr>
        <w:pStyle w:val="Textoindependiente"/>
        <w:spacing w:before="1"/>
        <w:rPr>
          <w:b/>
        </w:rPr>
      </w:pPr>
    </w:p>
    <w:p w:rsidR="00C00447" w:rsidRDefault="002E49AB">
      <w:pPr>
        <w:pStyle w:val="Textoindependiente"/>
        <w:ind w:left="416" w:right="110" w:firstLine="642"/>
        <w:jc w:val="both"/>
      </w:pPr>
      <w:r>
        <w:t>En</w:t>
      </w:r>
      <w:r>
        <w:rPr>
          <w:spacing w:val="-1"/>
        </w:rPr>
        <w:t xml:space="preserve"> </w:t>
      </w:r>
      <w:r>
        <w:t>cualquier caso, para</w:t>
      </w:r>
      <w:r>
        <w:rPr>
          <w:spacing w:val="-3"/>
        </w:rPr>
        <w:t xml:space="preserve"> </w:t>
      </w:r>
      <w:r>
        <w:t>utilizar el</w:t>
      </w:r>
      <w:r>
        <w:rPr>
          <w:spacing w:val="-1"/>
        </w:rPr>
        <w:t xml:space="preserve"> </w:t>
      </w:r>
      <w:r>
        <w:t>ACF, según</w:t>
      </w:r>
      <w:r>
        <w:rPr>
          <w:spacing w:val="-1"/>
        </w:rPr>
        <w:t xml:space="preserve"> </w:t>
      </w:r>
      <w:r>
        <w:t>se</w:t>
      </w:r>
      <w:r>
        <w:rPr>
          <w:spacing w:val="-3"/>
        </w:rPr>
        <w:t xml:space="preserve"> </w:t>
      </w:r>
      <w:r>
        <w:t>dispone</w:t>
      </w:r>
      <w:r>
        <w:rPr>
          <w:spacing w:val="-1"/>
        </w:rPr>
        <w:t xml:space="preserve"> </w:t>
      </w:r>
      <w:r>
        <w:t>en</w:t>
      </w:r>
      <w:r>
        <w:rPr>
          <w:spacing w:val="-1"/>
        </w:rPr>
        <w:t xml:space="preserve"> </w:t>
      </w:r>
      <w:r>
        <w:t>esta</w:t>
      </w:r>
      <w:r>
        <w:rPr>
          <w:spacing w:val="-1"/>
        </w:rPr>
        <w:t xml:space="preserve"> </w:t>
      </w:r>
      <w:r>
        <w:t>Base, apartado</w:t>
      </w:r>
      <w:r>
        <w:rPr>
          <w:spacing w:val="40"/>
        </w:rPr>
        <w:t xml:space="preserve"> </w:t>
      </w:r>
      <w:r>
        <w:t>6º, requisitos para</w:t>
      </w:r>
      <w:r>
        <w:rPr>
          <w:spacing w:val="-1"/>
        </w:rPr>
        <w:t xml:space="preserve"> </w:t>
      </w:r>
      <w:r>
        <w:t>la reposición de la primera</w:t>
      </w:r>
      <w:r>
        <w:rPr>
          <w:spacing w:val="-1"/>
        </w:rPr>
        <w:t xml:space="preserve"> </w:t>
      </w:r>
      <w:r>
        <w:t>Caja</w:t>
      </w:r>
      <w:r>
        <w:rPr>
          <w:spacing w:val="-1"/>
        </w:rPr>
        <w:t xml:space="preserve"> </w:t>
      </w:r>
      <w:r>
        <w:t>Fija del ejercicio, es necesario el informe del Habilitado de cumplimiento de los límites al que se refiere la letra c).</w:t>
      </w:r>
    </w:p>
    <w:p w:rsidR="00C00447" w:rsidRDefault="002E49AB">
      <w:pPr>
        <w:pStyle w:val="Textoindependiente"/>
        <w:spacing w:before="107"/>
        <w:ind w:left="416" w:right="114" w:firstLine="642"/>
        <w:jc w:val="both"/>
      </w:pPr>
      <w:r>
        <w:t>Tras ese informe, cuando cumpla los límites, el Órgano de Gestión Económico- Fina</w:t>
      </w:r>
      <w:r>
        <w:t>nciera practicará la retención de crédito recogida en la letra d).</w:t>
      </w:r>
    </w:p>
    <w:p w:rsidR="00C00447" w:rsidRDefault="002E49AB">
      <w:pPr>
        <w:pStyle w:val="Textoindependiente"/>
        <w:spacing w:before="108"/>
        <w:ind w:left="416" w:right="112" w:firstLine="642"/>
        <w:jc w:val="both"/>
      </w:pPr>
      <w:r>
        <w:t>Y si, según lo señalado en los apartados anteriores, es preciso modificar la cuantía o la extensión del ACF, habrá de tramitarse una propuesta objeto de fiscalización.</w:t>
      </w:r>
    </w:p>
    <w:p w:rsidR="00C00447" w:rsidRDefault="002E49AB">
      <w:pPr>
        <w:pStyle w:val="Textoindependiente"/>
        <w:ind w:left="416" w:right="114"/>
        <w:jc w:val="both"/>
      </w:pPr>
      <w:r>
        <w:t>Se dictará la resoluc</w:t>
      </w:r>
      <w:r>
        <w:t>ión objeto de este escrito y a continuación procederá la utilización del ACF adaptado en cuantía y extensión de aplicaciones.</w:t>
      </w:r>
    </w:p>
    <w:p w:rsidR="00C00447" w:rsidRDefault="002E49AB">
      <w:pPr>
        <w:pStyle w:val="Textoindependiente"/>
        <w:spacing w:before="105"/>
        <w:ind w:left="416" w:right="110" w:firstLine="642"/>
        <w:jc w:val="both"/>
      </w:pPr>
      <w:r>
        <w:t>Si el ACF se está utilizando y es preciso modificarlo, se rendirá a la mayor brevedad posible la cuenta justificativa, acumulándos</w:t>
      </w:r>
      <w:r>
        <w:t>e al expediente de reposición el informe del habilitado acreditativo de los límites del 7% y la parte dispositiva que corresponda de lo explicado en este escrito.</w:t>
      </w:r>
    </w:p>
    <w:p w:rsidR="00C00447" w:rsidRDefault="002E49AB">
      <w:pPr>
        <w:pStyle w:val="Textoindependiente"/>
        <w:spacing w:before="108"/>
        <w:ind w:left="416" w:right="110" w:firstLine="642"/>
        <w:jc w:val="both"/>
      </w:pPr>
      <w:r>
        <w:t>Por parte de la Dependencia se solicitará al</w:t>
      </w:r>
      <w:r>
        <w:t xml:space="preserve"> Órgano de Gestión Económico Financiera un incremento o disminución de cuantías del documento RC existente para adecuarlo a la nueva situación, acompañando el documento </w:t>
      </w:r>
      <w:r>
        <w:rPr>
          <w:i/>
        </w:rPr>
        <w:t>“RC complementario positivo o negativo en provisional”</w:t>
      </w:r>
      <w:r>
        <w:t xml:space="preserve">, en el caso de que afecte a las </w:t>
      </w:r>
      <w:r>
        <w:t>aplicaciones presupuestarias preexistentes, un “</w:t>
      </w:r>
      <w:r>
        <w:rPr>
          <w:i/>
        </w:rPr>
        <w:t>RC en provisional</w:t>
      </w:r>
      <w:r>
        <w:t>”, en el caso de nuevas aplicaciones, o los dos, cuando se refiere a una combinación de estas circunstancias. Dicha solicitud se hará simultáneamente a la rendición de la cuenta justificativa</w:t>
      </w:r>
      <w:r>
        <w:t xml:space="preserve"> que se presente.</w:t>
      </w:r>
    </w:p>
    <w:p w:rsidR="00C00447" w:rsidRDefault="002E49AB">
      <w:pPr>
        <w:pStyle w:val="Textoindependiente"/>
        <w:spacing w:before="105"/>
        <w:ind w:left="416" w:right="112" w:firstLine="642"/>
        <w:jc w:val="both"/>
      </w:pPr>
      <w:r>
        <w:t>A efectos orientativos, puede tomarse el modelo de resolución que se adjunta como Anexo IV.</w:t>
      </w:r>
    </w:p>
    <w:p w:rsidR="00C00447" w:rsidRDefault="00C00447">
      <w:pPr>
        <w:pStyle w:val="Textoindependiente"/>
        <w:rPr>
          <w:sz w:val="22"/>
        </w:rPr>
      </w:pPr>
    </w:p>
    <w:p w:rsidR="00C00447" w:rsidRDefault="002E49AB">
      <w:pPr>
        <w:pStyle w:val="Textoindependiente"/>
        <w:spacing w:before="162"/>
        <w:ind w:left="416"/>
        <w:jc w:val="both"/>
      </w:pPr>
      <w:r>
        <w:t>8º.-</w:t>
      </w:r>
      <w:r>
        <w:rPr>
          <w:spacing w:val="48"/>
        </w:rPr>
        <w:t xml:space="preserve"> </w:t>
      </w:r>
      <w:r>
        <w:t>CANCELACIÓN</w:t>
      </w:r>
      <w:r>
        <w:rPr>
          <w:spacing w:val="-3"/>
        </w:rPr>
        <w:t xml:space="preserve"> </w:t>
      </w:r>
      <w:r>
        <w:t>DEL</w:t>
      </w:r>
      <w:r>
        <w:rPr>
          <w:spacing w:val="-4"/>
        </w:rPr>
        <w:t xml:space="preserve"> </w:t>
      </w:r>
      <w:r>
        <w:rPr>
          <w:spacing w:val="-2"/>
        </w:rPr>
        <w:t>ANTICIPO</w:t>
      </w:r>
    </w:p>
    <w:p w:rsidR="00C00447" w:rsidRDefault="00C00447">
      <w:pPr>
        <w:pStyle w:val="Textoindependiente"/>
        <w:spacing w:before="3"/>
        <w:rPr>
          <w:sz w:val="18"/>
        </w:rPr>
      </w:pPr>
    </w:p>
    <w:p w:rsidR="00C00447" w:rsidRDefault="002E49AB">
      <w:pPr>
        <w:pStyle w:val="Textoindependiente"/>
        <w:ind w:left="416" w:right="111" w:firstLine="642"/>
        <w:jc w:val="both"/>
      </w:pPr>
      <w:r>
        <w:t>Cuando</w:t>
      </w:r>
      <w:r>
        <w:rPr>
          <w:spacing w:val="-1"/>
        </w:rPr>
        <w:t xml:space="preserve"> </w:t>
      </w:r>
      <w:r>
        <w:t>desaparezca</w:t>
      </w:r>
      <w:r>
        <w:rPr>
          <w:spacing w:val="-1"/>
        </w:rPr>
        <w:t xml:space="preserve"> </w:t>
      </w:r>
      <w:r>
        <w:t>la</w:t>
      </w:r>
      <w:r>
        <w:rPr>
          <w:spacing w:val="-3"/>
        </w:rPr>
        <w:t xml:space="preserve"> </w:t>
      </w:r>
      <w:r>
        <w:t>causa</w:t>
      </w:r>
      <w:r>
        <w:rPr>
          <w:spacing w:val="-3"/>
        </w:rPr>
        <w:t xml:space="preserve"> </w:t>
      </w:r>
      <w:r>
        <w:t>que</w:t>
      </w:r>
      <w:r>
        <w:rPr>
          <w:spacing w:val="-3"/>
        </w:rPr>
        <w:t xml:space="preserve"> </w:t>
      </w:r>
      <w:r>
        <w:t>motivó</w:t>
      </w:r>
      <w:r>
        <w:rPr>
          <w:spacing w:val="-1"/>
        </w:rPr>
        <w:t xml:space="preserve"> </w:t>
      </w:r>
      <w:r>
        <w:t>la</w:t>
      </w:r>
      <w:r>
        <w:rPr>
          <w:spacing w:val="-1"/>
        </w:rPr>
        <w:t xml:space="preserve"> </w:t>
      </w:r>
      <w:r>
        <w:t>constitución</w:t>
      </w:r>
      <w:r>
        <w:rPr>
          <w:spacing w:val="-1"/>
        </w:rPr>
        <w:t xml:space="preserve"> </w:t>
      </w:r>
      <w:r>
        <w:t>del</w:t>
      </w:r>
      <w:r>
        <w:rPr>
          <w:spacing w:val="-2"/>
        </w:rPr>
        <w:t xml:space="preserve"> </w:t>
      </w:r>
      <w:r>
        <w:t>anticipo, se</w:t>
      </w:r>
      <w:r>
        <w:rPr>
          <w:spacing w:val="-5"/>
        </w:rPr>
        <w:t xml:space="preserve"> </w:t>
      </w:r>
      <w:r>
        <w:t>procederá</w:t>
      </w:r>
      <w:r>
        <w:rPr>
          <w:spacing w:val="-3"/>
        </w:rPr>
        <w:t xml:space="preserve"> </w:t>
      </w:r>
      <w:r>
        <w:t>a su cancelación, en ese momento, ha de procederse a la justificación de los pagos efectuados y no aplicados, y al reintegro de los fondos sobrantes.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3"/>
        <w:rPr>
          <w:sz w:val="23"/>
        </w:rPr>
      </w:pPr>
    </w:p>
    <w:p w:rsidR="00C00447" w:rsidRDefault="002E49AB">
      <w:pPr>
        <w:ind w:right="112"/>
        <w:jc w:val="right"/>
        <w:rPr>
          <w:sz w:val="18"/>
        </w:rPr>
      </w:pPr>
      <w:r>
        <w:rPr>
          <w:spacing w:val="-5"/>
          <w:sz w:val="18"/>
        </w:rPr>
        <w:t>44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2" w:firstLine="653"/>
        <w:jc w:val="both"/>
      </w:pPr>
      <w:r>
        <w:t xml:space="preserve">Se presumirá que la causa que motivó su constitución ha desaparecido, cuando </w:t>
      </w:r>
      <w:r>
        <w:t>el anticipo</w:t>
      </w:r>
      <w:r>
        <w:rPr>
          <w:spacing w:val="-1"/>
        </w:rPr>
        <w:t xml:space="preserve"> </w:t>
      </w:r>
      <w:r>
        <w:t>no</w:t>
      </w:r>
      <w:r>
        <w:rPr>
          <w:spacing w:val="-1"/>
        </w:rPr>
        <w:t xml:space="preserve"> </w:t>
      </w:r>
      <w:r>
        <w:t>se</w:t>
      </w:r>
      <w:r>
        <w:rPr>
          <w:spacing w:val="-1"/>
        </w:rPr>
        <w:t xml:space="preserve"> </w:t>
      </w:r>
      <w:r>
        <w:t>haya</w:t>
      </w:r>
      <w:r>
        <w:rPr>
          <w:spacing w:val="-1"/>
        </w:rPr>
        <w:t xml:space="preserve"> </w:t>
      </w:r>
      <w:r>
        <w:t>repuesto</w:t>
      </w:r>
      <w:r>
        <w:rPr>
          <w:spacing w:val="-1"/>
        </w:rPr>
        <w:t xml:space="preserve"> </w:t>
      </w:r>
      <w:r>
        <w:t>durante</w:t>
      </w:r>
      <w:r>
        <w:rPr>
          <w:spacing w:val="-1"/>
        </w:rPr>
        <w:t xml:space="preserve"> </w:t>
      </w:r>
      <w:r>
        <w:t>dos ejercicios consecutivos, debiendo</w:t>
      </w:r>
      <w:r>
        <w:rPr>
          <w:spacing w:val="-1"/>
        </w:rPr>
        <w:t xml:space="preserve"> </w:t>
      </w:r>
      <w:r>
        <w:t>dictar el</w:t>
      </w:r>
      <w:r>
        <w:rPr>
          <w:spacing w:val="-2"/>
        </w:rPr>
        <w:t xml:space="preserve"> </w:t>
      </w:r>
      <w:r>
        <w:t>servicio gestor la resolución pertinente.</w:t>
      </w:r>
    </w:p>
    <w:p w:rsidR="00C00447" w:rsidRDefault="00C00447">
      <w:pPr>
        <w:pStyle w:val="Textoindependiente"/>
        <w:spacing w:before="5"/>
      </w:pPr>
    </w:p>
    <w:p w:rsidR="00C00447" w:rsidRDefault="002E49AB">
      <w:pPr>
        <w:pStyle w:val="Ttulo2"/>
        <w:rPr>
          <w:u w:val="none"/>
        </w:rPr>
      </w:pPr>
      <w:r>
        <w:rPr>
          <w:u w:val="none"/>
        </w:rPr>
        <w:t>B.-</w:t>
      </w:r>
      <w:r>
        <w:rPr>
          <w:spacing w:val="-5"/>
          <w:u w:val="none"/>
        </w:rPr>
        <w:t xml:space="preserve"> </w:t>
      </w:r>
      <w:r>
        <w:rPr>
          <w:u w:val="none"/>
        </w:rPr>
        <w:t>MANDAMIENTOS</w:t>
      </w:r>
      <w:r>
        <w:rPr>
          <w:spacing w:val="-4"/>
          <w:u w:val="none"/>
        </w:rPr>
        <w:t xml:space="preserve"> </w:t>
      </w:r>
      <w:r>
        <w:rPr>
          <w:u w:val="none"/>
        </w:rPr>
        <w:t>DE</w:t>
      </w:r>
      <w:r>
        <w:rPr>
          <w:spacing w:val="-4"/>
          <w:u w:val="none"/>
        </w:rPr>
        <w:t xml:space="preserve"> </w:t>
      </w:r>
      <w:r>
        <w:rPr>
          <w:u w:val="none"/>
        </w:rPr>
        <w:t>PAGO A</w:t>
      </w:r>
      <w:r>
        <w:rPr>
          <w:spacing w:val="-8"/>
          <w:u w:val="none"/>
        </w:rPr>
        <w:t xml:space="preserve"> </w:t>
      </w:r>
      <w:r>
        <w:rPr>
          <w:spacing w:val="-2"/>
          <w:u w:val="none"/>
        </w:rPr>
        <w:t>JUSTIFICAR</w:t>
      </w:r>
    </w:p>
    <w:p w:rsidR="00C00447" w:rsidRDefault="00C00447">
      <w:pPr>
        <w:pStyle w:val="Textoindependiente"/>
        <w:spacing w:before="10"/>
        <w:rPr>
          <w:b/>
          <w:sz w:val="19"/>
        </w:rPr>
      </w:pPr>
    </w:p>
    <w:p w:rsidR="00C00447" w:rsidRDefault="002E49AB">
      <w:pPr>
        <w:pStyle w:val="Textoindependiente"/>
        <w:spacing w:before="1"/>
        <w:ind w:left="416" w:right="110" w:firstLine="642"/>
        <w:jc w:val="both"/>
      </w:pPr>
      <w:r>
        <w:t>1.- Tendrán el carácter de “a justificar” las cantidades que se libren a favor de las Habilitaciones para atender gastos presupuestarios cuyos documentos justificativos no se puedan acompañar en el momento de su expedición, por cuya razón no pueden ser sat</w:t>
      </w:r>
      <w:r>
        <w:t>isfechos por el trámite normal de pagos de la Corporación.</w:t>
      </w:r>
    </w:p>
    <w:p w:rsidR="00C00447" w:rsidRDefault="00C00447">
      <w:pPr>
        <w:pStyle w:val="Textoindependiente"/>
        <w:spacing w:before="8"/>
        <w:rPr>
          <w:sz w:val="19"/>
        </w:rPr>
      </w:pPr>
    </w:p>
    <w:p w:rsidR="00C00447" w:rsidRDefault="002E49AB">
      <w:pPr>
        <w:pStyle w:val="Textoindependiente"/>
        <w:ind w:left="416" w:right="111" w:firstLine="642"/>
        <w:jc w:val="both"/>
      </w:pPr>
      <w:r>
        <w:t>2.-</w:t>
      </w:r>
      <w:r>
        <w:rPr>
          <w:spacing w:val="-3"/>
        </w:rPr>
        <w:t xml:space="preserve"> </w:t>
      </w:r>
      <w:r>
        <w:t>Los</w:t>
      </w:r>
      <w:r>
        <w:rPr>
          <w:spacing w:val="-5"/>
        </w:rPr>
        <w:t xml:space="preserve"> </w:t>
      </w:r>
      <w:r>
        <w:t>perceptores</w:t>
      </w:r>
      <w:r>
        <w:rPr>
          <w:spacing w:val="-3"/>
        </w:rPr>
        <w:t xml:space="preserve"> </w:t>
      </w:r>
      <w:r>
        <w:t>de</w:t>
      </w:r>
      <w:r>
        <w:rPr>
          <w:spacing w:val="-3"/>
        </w:rPr>
        <w:t xml:space="preserve"> </w:t>
      </w:r>
      <w:r>
        <w:t>las</w:t>
      </w:r>
      <w:r>
        <w:rPr>
          <w:spacing w:val="-3"/>
        </w:rPr>
        <w:t xml:space="preserve"> </w:t>
      </w:r>
      <w:r>
        <w:t>órdenes</w:t>
      </w:r>
      <w:r>
        <w:rPr>
          <w:spacing w:val="-3"/>
        </w:rPr>
        <w:t xml:space="preserve"> </w:t>
      </w:r>
      <w:r>
        <w:t>de</w:t>
      </w:r>
      <w:r>
        <w:rPr>
          <w:spacing w:val="-5"/>
        </w:rPr>
        <w:t xml:space="preserve"> </w:t>
      </w:r>
      <w:r>
        <w:t>pago</w:t>
      </w:r>
      <w:r>
        <w:rPr>
          <w:spacing w:val="-3"/>
        </w:rPr>
        <w:t xml:space="preserve"> </w:t>
      </w:r>
      <w:r>
        <w:t>a</w:t>
      </w:r>
      <w:r>
        <w:rPr>
          <w:spacing w:val="-5"/>
        </w:rPr>
        <w:t xml:space="preserve"> </w:t>
      </w:r>
      <w:r>
        <w:t>justificar</w:t>
      </w:r>
      <w:r>
        <w:rPr>
          <w:spacing w:val="-6"/>
        </w:rPr>
        <w:t xml:space="preserve"> </w:t>
      </w:r>
      <w:r>
        <w:t>quedarán</w:t>
      </w:r>
      <w:r>
        <w:rPr>
          <w:spacing w:val="-3"/>
        </w:rPr>
        <w:t xml:space="preserve"> </w:t>
      </w:r>
      <w:r>
        <w:t>obligados</w:t>
      </w:r>
      <w:r>
        <w:rPr>
          <w:spacing w:val="-3"/>
        </w:rPr>
        <w:t xml:space="preserve"> </w:t>
      </w:r>
      <w:r>
        <w:t>a</w:t>
      </w:r>
      <w:r>
        <w:rPr>
          <w:spacing w:val="-3"/>
        </w:rPr>
        <w:t xml:space="preserve"> </w:t>
      </w:r>
      <w:r>
        <w:t>justificar la aplicación de las cantidades percibidas en el</w:t>
      </w:r>
      <w:r>
        <w:t xml:space="preserve"> plazo máximo de tres meses desde la percepción de los correspondientes fondos (art. 71.1 RD. 500/1990).</w:t>
      </w:r>
    </w:p>
    <w:p w:rsidR="00C00447" w:rsidRDefault="00C00447">
      <w:pPr>
        <w:pStyle w:val="Textoindependiente"/>
        <w:spacing w:before="10"/>
        <w:rPr>
          <w:sz w:val="19"/>
        </w:rPr>
      </w:pPr>
    </w:p>
    <w:p w:rsidR="00C00447" w:rsidRDefault="002E49AB">
      <w:pPr>
        <w:pStyle w:val="Textoindependiente"/>
        <w:ind w:left="416" w:right="112" w:firstLine="642"/>
        <w:jc w:val="both"/>
      </w:pPr>
      <w:r>
        <w:t>3.- Cuando un pago a justificar recoja retenciones de IRPF o supuestos de inversión del</w:t>
      </w:r>
      <w:r>
        <w:rPr>
          <w:spacing w:val="-1"/>
        </w:rPr>
        <w:t xml:space="preserve"> </w:t>
      </w:r>
      <w:r>
        <w:t>sujeto pasivo, las cuentas habrán de rendirse en el</w:t>
      </w:r>
      <w:r>
        <w:rPr>
          <w:spacing w:val="-1"/>
        </w:rPr>
        <w:t xml:space="preserve"> </w:t>
      </w:r>
      <w:r>
        <w:t>plazo de u</w:t>
      </w:r>
      <w:r>
        <w:t>n mes desde la realización del gasto</w:t>
      </w:r>
    </w:p>
    <w:p w:rsidR="00C00447" w:rsidRDefault="00C00447">
      <w:pPr>
        <w:pStyle w:val="Textoindependiente"/>
        <w:spacing w:before="8"/>
        <w:rPr>
          <w:sz w:val="19"/>
        </w:rPr>
      </w:pPr>
    </w:p>
    <w:p w:rsidR="00C00447" w:rsidRDefault="002E49AB">
      <w:pPr>
        <w:pStyle w:val="Textoindependiente"/>
        <w:ind w:left="416" w:right="111" w:firstLine="642"/>
        <w:jc w:val="both"/>
      </w:pPr>
      <w:r>
        <w:t>4.- No se podrán expedir pagos a justificar para atender gasto</w:t>
      </w:r>
      <w:r>
        <w:rPr>
          <w:b/>
        </w:rPr>
        <w:t xml:space="preserve">s </w:t>
      </w:r>
      <w:r>
        <w:t>superiores a los límites del contrato menor sin la previa tramitación del expediente de contratación correspondiente. El pago de los gastos de un contrato</w:t>
      </w:r>
      <w:r>
        <w:t xml:space="preserve"> en la modalidad de “a justificar” requerirá que así se recoja en el expediente de contratación.</w:t>
      </w:r>
    </w:p>
    <w:p w:rsidR="00C00447" w:rsidRDefault="00C00447">
      <w:pPr>
        <w:pStyle w:val="Textoindependiente"/>
      </w:pPr>
    </w:p>
    <w:p w:rsidR="00C00447" w:rsidRDefault="002E49AB">
      <w:pPr>
        <w:pStyle w:val="Textoindependiente"/>
        <w:ind w:left="416" w:right="110" w:firstLine="642"/>
        <w:jc w:val="both"/>
      </w:pPr>
      <w:r>
        <w:t>5.- Podrán expedirse nuevas órdenes de pago a justificar a perceptores que tuvieran en su poder fondos pendientes de justificación siempre</w:t>
      </w:r>
      <w:r>
        <w:rPr>
          <w:spacing w:val="-1"/>
        </w:rPr>
        <w:t xml:space="preserve"> </w:t>
      </w:r>
      <w:r>
        <w:t>que no</w:t>
      </w:r>
      <w:r>
        <w:rPr>
          <w:spacing w:val="-1"/>
        </w:rPr>
        <w:t xml:space="preserve"> </w:t>
      </w:r>
      <w:r>
        <w:t>haya transcu</w:t>
      </w:r>
      <w:r>
        <w:t>rrido el plazo de tres meses desde la percepción de los mismos.</w:t>
      </w:r>
    </w:p>
    <w:p w:rsidR="00C00447" w:rsidRDefault="00C00447">
      <w:pPr>
        <w:pStyle w:val="Textoindependiente"/>
        <w:spacing w:before="8"/>
        <w:rPr>
          <w:sz w:val="19"/>
        </w:rPr>
      </w:pPr>
    </w:p>
    <w:p w:rsidR="00C00447" w:rsidRDefault="002E49AB">
      <w:pPr>
        <w:pStyle w:val="Textoindependiente"/>
        <w:ind w:left="416" w:right="110" w:firstLine="642"/>
        <w:jc w:val="both"/>
      </w:pPr>
      <w:r>
        <w:t>6.- Se entenderá cumplida la obligación de justificar la aplicación de las cantidades percibidas mediante</w:t>
      </w:r>
      <w:r>
        <w:rPr>
          <w:spacing w:val="-1"/>
        </w:rPr>
        <w:t xml:space="preserve"> </w:t>
      </w:r>
      <w:r>
        <w:t>la</w:t>
      </w:r>
      <w:r>
        <w:rPr>
          <w:spacing w:val="-3"/>
        </w:rPr>
        <w:t xml:space="preserve"> </w:t>
      </w:r>
      <w:r>
        <w:t>rendición</w:t>
      </w:r>
      <w:r>
        <w:rPr>
          <w:spacing w:val="-1"/>
        </w:rPr>
        <w:t xml:space="preserve"> </w:t>
      </w:r>
      <w:r>
        <w:t>de</w:t>
      </w:r>
      <w:r>
        <w:rPr>
          <w:spacing w:val="-1"/>
        </w:rPr>
        <w:t xml:space="preserve"> </w:t>
      </w:r>
      <w:r>
        <w:t>la</w:t>
      </w:r>
      <w:r>
        <w:rPr>
          <w:spacing w:val="-1"/>
        </w:rPr>
        <w:t xml:space="preserve"> </w:t>
      </w:r>
      <w:r>
        <w:t>cuenta</w:t>
      </w:r>
      <w:r>
        <w:rPr>
          <w:spacing w:val="-1"/>
        </w:rPr>
        <w:t xml:space="preserve"> </w:t>
      </w:r>
      <w:r>
        <w:t>justificativa</w:t>
      </w:r>
      <w:r>
        <w:rPr>
          <w:spacing w:val="-1"/>
        </w:rPr>
        <w:t xml:space="preserve"> </w:t>
      </w:r>
      <w:r>
        <w:t>del</w:t>
      </w:r>
      <w:r>
        <w:rPr>
          <w:spacing w:val="-2"/>
        </w:rPr>
        <w:t xml:space="preserve"> </w:t>
      </w:r>
      <w:r>
        <w:t>pago</w:t>
      </w:r>
      <w:r>
        <w:rPr>
          <w:spacing w:val="-1"/>
        </w:rPr>
        <w:t xml:space="preserve"> </w:t>
      </w:r>
      <w:r>
        <w:t>a</w:t>
      </w:r>
      <w:r>
        <w:rPr>
          <w:spacing w:val="-3"/>
        </w:rPr>
        <w:t xml:space="preserve"> </w:t>
      </w:r>
      <w:r>
        <w:t>justificar ante</w:t>
      </w:r>
      <w:r>
        <w:rPr>
          <w:spacing w:val="-1"/>
        </w:rPr>
        <w:t xml:space="preserve"> </w:t>
      </w:r>
      <w:r>
        <w:t>el</w:t>
      </w:r>
      <w:r>
        <w:rPr>
          <w:spacing w:val="-3"/>
        </w:rPr>
        <w:t xml:space="preserve"> </w:t>
      </w:r>
      <w:r>
        <w:t>Órgano de Gesti</w:t>
      </w:r>
      <w:r>
        <w:t>ón Económico-Financiera. Dicha justificación será realizada en los plazos establecidos, con independencia que el/la habilitado/a titular se</w:t>
      </w:r>
      <w:r>
        <w:rPr>
          <w:spacing w:val="40"/>
        </w:rPr>
        <w:t xml:space="preserve"> </w:t>
      </w:r>
      <w:r>
        <w:t>encuentre en situación de permiso, baja, vacaciones o cualquier otra causa que</w:t>
      </w:r>
      <w:r>
        <w:rPr>
          <w:spacing w:val="40"/>
        </w:rPr>
        <w:t xml:space="preserve"> </w:t>
      </w:r>
      <w:r>
        <w:t>pueda impedir su rendición; en esta s</w:t>
      </w:r>
      <w:r>
        <w:t>ituación</w:t>
      </w:r>
      <w:r>
        <w:rPr>
          <w:spacing w:val="40"/>
        </w:rPr>
        <w:t xml:space="preserve"> </w:t>
      </w:r>
      <w:r>
        <w:t>la rendición será realizada por quien le sustituya, limitándose el régimen de responsabilidades</w:t>
      </w:r>
      <w:r>
        <w:rPr>
          <w:spacing w:val="-3"/>
        </w:rPr>
        <w:t xml:space="preserve"> </w:t>
      </w:r>
      <w:r>
        <w:t>a</w:t>
      </w:r>
      <w:r>
        <w:rPr>
          <w:spacing w:val="-4"/>
        </w:rPr>
        <w:t xml:space="preserve"> </w:t>
      </w:r>
      <w:r>
        <w:t>los</w:t>
      </w:r>
      <w:r>
        <w:rPr>
          <w:spacing w:val="-6"/>
        </w:rPr>
        <w:t xml:space="preserve"> </w:t>
      </w:r>
      <w:r>
        <w:t>pagos</w:t>
      </w:r>
      <w:r>
        <w:rPr>
          <w:spacing w:val="-6"/>
        </w:rPr>
        <w:t xml:space="preserve"> </w:t>
      </w:r>
      <w:r>
        <w:t>realizados</w:t>
      </w:r>
      <w:r>
        <w:rPr>
          <w:spacing w:val="-3"/>
        </w:rPr>
        <w:t xml:space="preserve"> </w:t>
      </w:r>
      <w:r>
        <w:t>desde</w:t>
      </w:r>
      <w:r>
        <w:rPr>
          <w:spacing w:val="-4"/>
        </w:rPr>
        <w:t xml:space="preserve"> </w:t>
      </w:r>
      <w:r>
        <w:t>la</w:t>
      </w:r>
      <w:r>
        <w:rPr>
          <w:spacing w:val="-6"/>
        </w:rPr>
        <w:t xml:space="preserve"> </w:t>
      </w:r>
      <w:r>
        <w:t>fecha</w:t>
      </w:r>
      <w:r>
        <w:rPr>
          <w:spacing w:val="-6"/>
        </w:rPr>
        <w:t xml:space="preserve"> </w:t>
      </w:r>
      <w:r>
        <w:t>del</w:t>
      </w:r>
      <w:r>
        <w:rPr>
          <w:spacing w:val="-4"/>
        </w:rPr>
        <w:t xml:space="preserve"> </w:t>
      </w:r>
      <w:r>
        <w:t>nombramiento</w:t>
      </w:r>
      <w:r>
        <w:rPr>
          <w:spacing w:val="-4"/>
        </w:rPr>
        <w:t xml:space="preserve"> </w:t>
      </w:r>
      <w:r>
        <w:t>como</w:t>
      </w:r>
      <w:r>
        <w:rPr>
          <w:spacing w:val="-6"/>
        </w:rPr>
        <w:t xml:space="preserve"> </w:t>
      </w:r>
      <w:r>
        <w:t>sustituto/a.</w:t>
      </w:r>
    </w:p>
    <w:p w:rsidR="00C00447" w:rsidRDefault="00C00447">
      <w:pPr>
        <w:pStyle w:val="Textoindependiente"/>
        <w:spacing w:before="8"/>
        <w:rPr>
          <w:sz w:val="19"/>
        </w:rPr>
      </w:pPr>
    </w:p>
    <w:p w:rsidR="00C00447" w:rsidRDefault="002E49AB">
      <w:pPr>
        <w:pStyle w:val="Textoindependiente"/>
        <w:spacing w:before="1"/>
        <w:ind w:left="416" w:right="110" w:firstLine="642"/>
        <w:jc w:val="both"/>
      </w:pPr>
      <w:r>
        <w:t xml:space="preserve">7.- En el expediente de justificación, el pago de las facturas se acreditará </w:t>
      </w:r>
      <w:r>
        <w:t>mediante los documentos de tipo “PJ PAGOACR” – pago al acreedor. pagos a justificar”, con carácter definitivo, y la justificación del gasto, mediante la lista del tipo “PJ JP” con carácter provisional. el circuito de firmas será el mismo que para los antic</w:t>
      </w:r>
      <w:r>
        <w:t>ipos de caja fija.</w:t>
      </w:r>
    </w:p>
    <w:p w:rsidR="00C00447" w:rsidRDefault="00C00447">
      <w:pPr>
        <w:pStyle w:val="Textoindependiente"/>
        <w:spacing w:before="8"/>
        <w:rPr>
          <w:sz w:val="19"/>
        </w:rPr>
      </w:pPr>
    </w:p>
    <w:p w:rsidR="00C00447" w:rsidRDefault="002E49AB">
      <w:pPr>
        <w:pStyle w:val="Textoindependiente"/>
        <w:ind w:left="416" w:right="112" w:firstLine="642"/>
        <w:jc w:val="both"/>
      </w:pPr>
      <w:r>
        <w:t>Con carácter general, los pagos a los acreedores finales, tanto para los anticipos de caja fija como para los pagos a justificar, serán los únicos documentos que se expidan con carácter definitivo desde la habilitación.</w:t>
      </w:r>
    </w:p>
    <w:p w:rsidR="00C00447" w:rsidRDefault="00C00447">
      <w:pPr>
        <w:pStyle w:val="Textoindependiente"/>
        <w:spacing w:before="8"/>
        <w:rPr>
          <w:sz w:val="19"/>
        </w:rPr>
      </w:pPr>
    </w:p>
    <w:p w:rsidR="00C00447" w:rsidRDefault="002E49AB">
      <w:pPr>
        <w:pStyle w:val="Textoindependiente"/>
        <w:ind w:left="416" w:right="110" w:firstLine="642"/>
        <w:jc w:val="both"/>
      </w:pPr>
      <w:r>
        <w:t xml:space="preserve">Los gastos y otras adquisiciones realizadas por los perceptores de fondos librados a justificar que se encuentren pendientes de justificación a fin de ejercicio deberán registrarse en la cuenta 5586 “gastos realizados con provisiones de fondos para gastos </w:t>
      </w:r>
      <w:r>
        <w:t>a justificar pendientes de justificación”, mediante la operación “PJ_PDTEJUST” prevista en el sistema informático</w:t>
      </w:r>
      <w:r>
        <w:rPr>
          <w:spacing w:val="-2"/>
        </w:rPr>
        <w:t xml:space="preserve"> </w:t>
      </w:r>
      <w:r>
        <w:t>contable</w:t>
      </w:r>
      <w:r>
        <w:rPr>
          <w:spacing w:val="-4"/>
        </w:rPr>
        <w:t xml:space="preserve"> </w:t>
      </w:r>
      <w:r>
        <w:t>gema. para</w:t>
      </w:r>
      <w:r>
        <w:rPr>
          <w:spacing w:val="-2"/>
        </w:rPr>
        <w:t xml:space="preserve"> </w:t>
      </w:r>
      <w:r>
        <w:t>ello, el</w:t>
      </w:r>
      <w:r>
        <w:rPr>
          <w:spacing w:val="-3"/>
        </w:rPr>
        <w:t xml:space="preserve"> </w:t>
      </w:r>
      <w:r>
        <w:t>habilitado</w:t>
      </w:r>
      <w:r>
        <w:rPr>
          <w:spacing w:val="-2"/>
        </w:rPr>
        <w:t xml:space="preserve"> </w:t>
      </w:r>
      <w:r>
        <w:t>deberá</w:t>
      </w:r>
      <w:r>
        <w:rPr>
          <w:spacing w:val="-2"/>
        </w:rPr>
        <w:t xml:space="preserve"> </w:t>
      </w:r>
      <w:r>
        <w:t>contabilizar dichas</w:t>
      </w:r>
      <w:r>
        <w:rPr>
          <w:spacing w:val="-1"/>
        </w:rPr>
        <w:t xml:space="preserve"> </w:t>
      </w:r>
      <w:r>
        <w:t>operaciones</w:t>
      </w:r>
      <w:r>
        <w:rPr>
          <w:spacing w:val="-1"/>
        </w:rPr>
        <w:t xml:space="preserve"> </w:t>
      </w:r>
      <w:r>
        <w:t>en provisional,</w:t>
      </w:r>
      <w:r>
        <w:rPr>
          <w:spacing w:val="40"/>
        </w:rPr>
        <w:t xml:space="preserve"> </w:t>
      </w:r>
      <w:r>
        <w:t>remitiéndolas</w:t>
      </w:r>
      <w:r>
        <w:rPr>
          <w:spacing w:val="40"/>
        </w:rPr>
        <w:t xml:space="preserve"> </w:t>
      </w:r>
      <w:r>
        <w:t>al</w:t>
      </w:r>
      <w:r>
        <w:rPr>
          <w:spacing w:val="40"/>
        </w:rPr>
        <w:t xml:space="preserve"> </w:t>
      </w:r>
      <w:r>
        <w:t>OGEF,</w:t>
      </w:r>
      <w:r>
        <w:rPr>
          <w:spacing w:val="40"/>
        </w:rPr>
        <w:t xml:space="preserve"> </w:t>
      </w:r>
      <w:r>
        <w:t>antes</w:t>
      </w:r>
      <w:r>
        <w:rPr>
          <w:spacing w:val="40"/>
        </w:rPr>
        <w:t xml:space="preserve"> </w:t>
      </w:r>
      <w:r>
        <w:t>del</w:t>
      </w:r>
      <w:r>
        <w:rPr>
          <w:spacing w:val="40"/>
        </w:rPr>
        <w:t xml:space="preserve"> </w:t>
      </w:r>
      <w:r>
        <w:t>31</w:t>
      </w:r>
      <w:r>
        <w:rPr>
          <w:spacing w:val="40"/>
        </w:rPr>
        <w:t xml:space="preserve"> </w:t>
      </w:r>
      <w:r>
        <w:t>de</w:t>
      </w:r>
      <w:r>
        <w:rPr>
          <w:spacing w:val="40"/>
        </w:rPr>
        <w:t xml:space="preserve"> </w:t>
      </w:r>
      <w:r>
        <w:t>diciembr</w:t>
      </w:r>
      <w:r>
        <w:t>e,</w:t>
      </w:r>
      <w:r>
        <w:rPr>
          <w:spacing w:val="40"/>
        </w:rPr>
        <w:t xml:space="preserve"> </w:t>
      </w:r>
      <w:r>
        <w:t>para</w:t>
      </w:r>
      <w:r>
        <w:rPr>
          <w:spacing w:val="40"/>
        </w:rPr>
        <w:t xml:space="preserve"> </w:t>
      </w:r>
      <w:r>
        <w:t>su</w:t>
      </w:r>
      <w:r>
        <w:rPr>
          <w:spacing w:val="40"/>
        </w:rPr>
        <w:t xml:space="preserve"> </w:t>
      </w:r>
      <w:r>
        <w:t>contabilización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15"/>
        </w:rPr>
      </w:pPr>
    </w:p>
    <w:p w:rsidR="00C00447" w:rsidRDefault="002E49AB">
      <w:pPr>
        <w:spacing w:before="101"/>
        <w:ind w:right="112"/>
        <w:jc w:val="right"/>
        <w:rPr>
          <w:sz w:val="18"/>
        </w:rPr>
      </w:pPr>
      <w:r>
        <w:rPr>
          <w:spacing w:val="-5"/>
          <w:sz w:val="18"/>
        </w:rPr>
        <w:t>45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pPr>
      <w:r>
        <w:t>definitiva.</w:t>
      </w:r>
      <w:r>
        <w:rPr>
          <w:spacing w:val="40"/>
        </w:rPr>
        <w:t xml:space="preserve"> </w:t>
      </w:r>
      <w:r>
        <w:t>El</w:t>
      </w:r>
      <w:r>
        <w:rPr>
          <w:spacing w:val="37"/>
        </w:rPr>
        <w:t xml:space="preserve"> </w:t>
      </w:r>
      <w:r>
        <w:t>saldo</w:t>
      </w:r>
      <w:r>
        <w:rPr>
          <w:spacing w:val="39"/>
        </w:rPr>
        <w:t xml:space="preserve"> </w:t>
      </w:r>
      <w:r>
        <w:t>acreedor</w:t>
      </w:r>
      <w:r>
        <w:rPr>
          <w:spacing w:val="40"/>
        </w:rPr>
        <w:t xml:space="preserve"> </w:t>
      </w:r>
      <w:r>
        <w:t>de</w:t>
      </w:r>
      <w:r>
        <w:rPr>
          <w:spacing w:val="39"/>
        </w:rPr>
        <w:t xml:space="preserve"> </w:t>
      </w:r>
      <w:r>
        <w:t>esta</w:t>
      </w:r>
      <w:r>
        <w:rPr>
          <w:spacing w:val="37"/>
        </w:rPr>
        <w:t xml:space="preserve"> </w:t>
      </w:r>
      <w:r>
        <w:t>cuenta</w:t>
      </w:r>
      <w:r>
        <w:rPr>
          <w:spacing w:val="37"/>
        </w:rPr>
        <w:t xml:space="preserve"> </w:t>
      </w:r>
      <w:r>
        <w:t>recogerá</w:t>
      </w:r>
      <w:r>
        <w:rPr>
          <w:spacing w:val="39"/>
        </w:rPr>
        <w:t xml:space="preserve"> </w:t>
      </w:r>
      <w:r>
        <w:t>los</w:t>
      </w:r>
      <w:r>
        <w:rPr>
          <w:spacing w:val="37"/>
        </w:rPr>
        <w:t xml:space="preserve"> </w:t>
      </w:r>
      <w:r>
        <w:t>gastos</w:t>
      </w:r>
      <w:r>
        <w:rPr>
          <w:spacing w:val="37"/>
        </w:rPr>
        <w:t xml:space="preserve"> </w:t>
      </w:r>
      <w:r>
        <w:t>realizados</w:t>
      </w:r>
      <w:r>
        <w:rPr>
          <w:spacing w:val="39"/>
        </w:rPr>
        <w:t xml:space="preserve"> </w:t>
      </w:r>
      <w:r>
        <w:t>con</w:t>
      </w:r>
      <w:r>
        <w:rPr>
          <w:spacing w:val="39"/>
        </w:rPr>
        <w:t xml:space="preserve"> </w:t>
      </w:r>
      <w:r>
        <w:t>cargo</w:t>
      </w:r>
      <w:r>
        <w:rPr>
          <w:spacing w:val="39"/>
        </w:rPr>
        <w:t xml:space="preserve"> </w:t>
      </w:r>
      <w:r>
        <w:t>a libramientos a justificar cuya cuenta justificativa se halle pendiente de aprobación.</w:t>
      </w:r>
    </w:p>
    <w:p w:rsidR="00C00447" w:rsidRDefault="00C00447">
      <w:pPr>
        <w:pStyle w:val="Textoindependiente"/>
        <w:spacing w:before="9"/>
        <w:rPr>
          <w:sz w:val="19"/>
        </w:rPr>
      </w:pPr>
    </w:p>
    <w:p w:rsidR="00C00447" w:rsidRDefault="002E49AB">
      <w:pPr>
        <w:pStyle w:val="Textoindependiente"/>
        <w:ind w:left="416" w:right="110" w:firstLine="642"/>
        <w:jc w:val="both"/>
      </w:pPr>
      <w:r>
        <w:t>8.- Los “Anticipos de Caja F</w:t>
      </w:r>
      <w:r>
        <w:t>ija” y “Pagos a Justificar” que se libren con carácter general a los Servicios para atender gastos inherentes al funcionamiento de los mismos se regirán por la Instrucción Reguladora de los Anticipos de Caja Fija y Pagos a Justificar, que se apruebe median</w:t>
      </w:r>
      <w:r>
        <w:t>te acuerdo de la Junta de Gobierno Local y que se unirá como anexo a las presentes Bases de Ejecución.</w:t>
      </w:r>
    </w:p>
    <w:p w:rsidR="00C00447" w:rsidRDefault="00C00447">
      <w:pPr>
        <w:pStyle w:val="Textoindependiente"/>
        <w:spacing w:before="9"/>
        <w:rPr>
          <w:sz w:val="19"/>
        </w:rPr>
      </w:pPr>
    </w:p>
    <w:p w:rsidR="00C00447" w:rsidRDefault="002E49AB">
      <w:pPr>
        <w:pStyle w:val="Textoindependiente"/>
        <w:ind w:left="416" w:right="108" w:firstLine="642"/>
        <w:jc w:val="both"/>
      </w:pPr>
      <w:r>
        <w:t>9.- Con carácter excepcional los cargos directivos y los/as</w:t>
      </w:r>
      <w:r>
        <w:rPr>
          <w:spacing w:val="40"/>
        </w:rPr>
        <w:t xml:space="preserve"> </w:t>
      </w:r>
      <w:r>
        <w:t>jefes/as de dependencia, en concepto de gasto suplido, pueden proceder a la adquisición de material de oficina o informático de carácter singular o especial por, importe inferior a 20 €, así como</w:t>
      </w:r>
      <w:r>
        <w:rPr>
          <w:spacing w:val="40"/>
        </w:rPr>
        <w:t xml:space="preserve"> </w:t>
      </w:r>
      <w:r>
        <w:t>libros o similares, por cuantía inferior a doscientos euros,</w:t>
      </w:r>
      <w:r>
        <w:t xml:space="preserve"> anticipando el pago, siempre que sean precisos</w:t>
      </w:r>
      <w:r>
        <w:rPr>
          <w:spacing w:val="-1"/>
        </w:rPr>
        <w:t xml:space="preserve"> </w:t>
      </w:r>
      <w:r>
        <w:t>para</w:t>
      </w:r>
      <w:r>
        <w:rPr>
          <w:spacing w:val="-2"/>
        </w:rPr>
        <w:t xml:space="preserve"> </w:t>
      </w:r>
      <w:r>
        <w:t>la</w:t>
      </w:r>
      <w:r>
        <w:rPr>
          <w:spacing w:val="-2"/>
        </w:rPr>
        <w:t xml:space="preserve"> </w:t>
      </w:r>
      <w:r>
        <w:t>mejor</w:t>
      </w:r>
      <w:r>
        <w:rPr>
          <w:spacing w:val="-1"/>
        </w:rPr>
        <w:t xml:space="preserve"> </w:t>
      </w:r>
      <w:r>
        <w:t>o</w:t>
      </w:r>
      <w:r>
        <w:rPr>
          <w:spacing w:val="-2"/>
        </w:rPr>
        <w:t xml:space="preserve"> </w:t>
      </w:r>
      <w:r>
        <w:t>correcta</w:t>
      </w:r>
      <w:r>
        <w:rPr>
          <w:spacing w:val="-2"/>
        </w:rPr>
        <w:t xml:space="preserve"> </w:t>
      </w:r>
      <w:r>
        <w:t>continuidad</w:t>
      </w:r>
      <w:r>
        <w:rPr>
          <w:spacing w:val="-2"/>
        </w:rPr>
        <w:t xml:space="preserve"> </w:t>
      </w:r>
      <w:r>
        <w:t>en</w:t>
      </w:r>
      <w:r>
        <w:rPr>
          <w:spacing w:val="-2"/>
        </w:rPr>
        <w:t xml:space="preserve"> </w:t>
      </w:r>
      <w:r>
        <w:t>la</w:t>
      </w:r>
      <w:r>
        <w:rPr>
          <w:spacing w:val="-2"/>
        </w:rPr>
        <w:t xml:space="preserve"> </w:t>
      </w:r>
      <w:r>
        <w:t>prestación</w:t>
      </w:r>
      <w:r>
        <w:rPr>
          <w:spacing w:val="-2"/>
        </w:rPr>
        <w:t xml:space="preserve"> </w:t>
      </w:r>
      <w:r>
        <w:t>de</w:t>
      </w:r>
      <w:r>
        <w:rPr>
          <w:spacing w:val="-2"/>
        </w:rPr>
        <w:t xml:space="preserve"> </w:t>
      </w:r>
      <w:r>
        <w:t>los</w:t>
      </w:r>
      <w:r>
        <w:rPr>
          <w:spacing w:val="40"/>
        </w:rPr>
        <w:t xml:space="preserve"> </w:t>
      </w:r>
      <w:r>
        <w:t>servicios,</w:t>
      </w:r>
      <w:r>
        <w:rPr>
          <w:spacing w:val="-1"/>
        </w:rPr>
        <w:t xml:space="preserve"> </w:t>
      </w:r>
      <w:r>
        <w:t>para</w:t>
      </w:r>
      <w:r>
        <w:rPr>
          <w:spacing w:val="-2"/>
        </w:rPr>
        <w:t xml:space="preserve"> </w:t>
      </w:r>
      <w:r>
        <w:t>el</w:t>
      </w:r>
      <w:r>
        <w:rPr>
          <w:spacing w:val="-2"/>
        </w:rPr>
        <w:t xml:space="preserve"> </w:t>
      </w:r>
      <w:r>
        <w:t>cobro del importe anticipado debe presentar ante el/la Habilitado/a de Anticipos de Caja Fija la correspondiente factura expedid</w:t>
      </w:r>
      <w:r>
        <w:t>a a nombre del Ayuntamiento, acompañada de un breve informe justificativo de la necesidad de la adquisición.</w:t>
      </w:r>
    </w:p>
    <w:p w:rsidR="00C00447" w:rsidRDefault="00C00447">
      <w:pPr>
        <w:pStyle w:val="Textoindependiente"/>
        <w:rPr>
          <w:sz w:val="22"/>
        </w:rPr>
      </w:pPr>
    </w:p>
    <w:p w:rsidR="00C00447" w:rsidRDefault="00C00447">
      <w:pPr>
        <w:pStyle w:val="Textoindependiente"/>
        <w:spacing w:before="4"/>
        <w:rPr>
          <w:sz w:val="17"/>
        </w:rPr>
      </w:pPr>
    </w:p>
    <w:p w:rsidR="00C00447" w:rsidRDefault="002E49AB">
      <w:pPr>
        <w:pStyle w:val="Ttulo2"/>
        <w:tabs>
          <w:tab w:val="left" w:pos="1794"/>
        </w:tabs>
        <w:ind w:right="205" w:hanging="1"/>
        <w:rPr>
          <w:u w:val="none"/>
        </w:rPr>
      </w:pPr>
      <w:r>
        <w:rPr>
          <w:u w:val="thick"/>
        </w:rPr>
        <w:t>B</w:t>
      </w:r>
      <w:r>
        <w:rPr>
          <w:spacing w:val="80"/>
          <w:u w:val="thick"/>
        </w:rPr>
        <w:t xml:space="preserve"> </w:t>
      </w:r>
      <w:r>
        <w:rPr>
          <w:u w:val="thick"/>
        </w:rPr>
        <w:t>A</w:t>
      </w:r>
      <w:r>
        <w:rPr>
          <w:spacing w:val="80"/>
          <w:u w:val="thick"/>
        </w:rPr>
        <w:t xml:space="preserve"> </w:t>
      </w:r>
      <w:r>
        <w:rPr>
          <w:u w:val="thick"/>
        </w:rPr>
        <w:t>S</w:t>
      </w:r>
      <w:r>
        <w:rPr>
          <w:spacing w:val="80"/>
          <w:u w:val="thick"/>
        </w:rPr>
        <w:t xml:space="preserve"> </w:t>
      </w:r>
      <w:r>
        <w:rPr>
          <w:u w:val="thick"/>
        </w:rPr>
        <w:t>E</w:t>
      </w:r>
      <w:r>
        <w:rPr>
          <w:u w:val="thick"/>
        </w:rPr>
        <w:tab/>
        <w:t>45ª.</w:t>
      </w:r>
      <w:r>
        <w:rPr>
          <w:spacing w:val="80"/>
          <w:u w:val="thick"/>
        </w:rPr>
        <w:t xml:space="preserve"> </w:t>
      </w:r>
      <w:r>
        <w:rPr>
          <w:u w:val="thick"/>
        </w:rPr>
        <w:t>Bis</w:t>
      </w:r>
      <w:r>
        <w:rPr>
          <w:spacing w:val="80"/>
          <w:u w:val="thick"/>
        </w:rPr>
        <w:t xml:space="preserve"> </w:t>
      </w:r>
      <w:r>
        <w:rPr>
          <w:u w:val="thick"/>
        </w:rPr>
        <w:t>–</w:t>
      </w:r>
      <w:r>
        <w:rPr>
          <w:spacing w:val="80"/>
          <w:u w:val="thick"/>
        </w:rPr>
        <w:t xml:space="preserve"> </w:t>
      </w:r>
      <w:r>
        <w:rPr>
          <w:u w:val="thick"/>
        </w:rPr>
        <w:t>NORMAS</w:t>
      </w:r>
      <w:r>
        <w:rPr>
          <w:spacing w:val="80"/>
          <w:u w:val="thick"/>
        </w:rPr>
        <w:t xml:space="preserve"> </w:t>
      </w:r>
      <w:r>
        <w:rPr>
          <w:u w:val="thick"/>
        </w:rPr>
        <w:t>ESPECIALES:</w:t>
      </w:r>
      <w:r>
        <w:rPr>
          <w:spacing w:val="80"/>
          <w:u w:val="thick"/>
        </w:rPr>
        <w:t xml:space="preserve"> </w:t>
      </w:r>
      <w:r>
        <w:rPr>
          <w:u w:val="thick"/>
        </w:rPr>
        <w:t>GASTOS</w:t>
      </w:r>
      <w:r>
        <w:rPr>
          <w:spacing w:val="80"/>
          <w:u w:val="thick"/>
        </w:rPr>
        <w:t xml:space="preserve"> </w:t>
      </w:r>
      <w:r>
        <w:rPr>
          <w:u w:val="thick"/>
        </w:rPr>
        <w:t>DE</w:t>
      </w:r>
      <w:r>
        <w:rPr>
          <w:spacing w:val="80"/>
          <w:u w:val="thick"/>
        </w:rPr>
        <w:t xml:space="preserve"> </w:t>
      </w:r>
      <w:r>
        <w:rPr>
          <w:u w:val="thick"/>
        </w:rPr>
        <w:t>PROTOCOLO</w:t>
      </w:r>
      <w:r>
        <w:rPr>
          <w:spacing w:val="80"/>
          <w:u w:val="thick"/>
        </w:rPr>
        <w:t xml:space="preserve"> </w:t>
      </w:r>
      <w:r>
        <w:rPr>
          <w:u w:val="thick"/>
        </w:rPr>
        <w:t>Y</w:t>
      </w:r>
      <w:r>
        <w:rPr>
          <w:u w:val="none"/>
        </w:rPr>
        <w:t xml:space="preserve"> </w:t>
      </w:r>
      <w:r>
        <w:rPr>
          <w:spacing w:val="-2"/>
          <w:u w:val="thick"/>
        </w:rPr>
        <w:t>REPRESENTACIÓN</w:t>
      </w:r>
    </w:p>
    <w:p w:rsidR="00C00447" w:rsidRDefault="00C00447">
      <w:pPr>
        <w:pStyle w:val="Textoindependiente"/>
        <w:spacing w:before="7"/>
        <w:rPr>
          <w:b/>
          <w:sz w:val="23"/>
        </w:rPr>
      </w:pPr>
    </w:p>
    <w:p w:rsidR="00C00447" w:rsidRDefault="002E49AB">
      <w:pPr>
        <w:pStyle w:val="Textoindependiente"/>
        <w:spacing w:before="100"/>
        <w:ind w:left="416" w:right="110" w:firstLine="326"/>
        <w:jc w:val="both"/>
      </w:pPr>
      <w:r>
        <w:t>Se consideran gastos de protocolo y representación imputables al subconcepto 226.01 “Atenciones protocolarias y representativas”, aquéllos</w:t>
      </w:r>
      <w:r>
        <w:rPr>
          <w:spacing w:val="40"/>
        </w:rPr>
        <w:t xml:space="preserve"> </w:t>
      </w:r>
      <w:r>
        <w:t>que tenga necesidad de realizar el Alcalde y el resto de Concejales Delegados en el desempeño de sus funciones, y que</w:t>
      </w:r>
      <w:r>
        <w:t xml:space="preserve"> reúnan los siguientes requisitos:</w:t>
      </w:r>
    </w:p>
    <w:p w:rsidR="00C00447" w:rsidRDefault="002E49AB">
      <w:pPr>
        <w:pStyle w:val="Prrafodelista"/>
        <w:numPr>
          <w:ilvl w:val="0"/>
          <w:numId w:val="2"/>
        </w:numPr>
        <w:tabs>
          <w:tab w:val="left" w:pos="1070"/>
        </w:tabs>
        <w:spacing w:before="162"/>
        <w:jc w:val="both"/>
        <w:rPr>
          <w:sz w:val="20"/>
        </w:rPr>
      </w:pPr>
      <w:r>
        <w:rPr>
          <w:sz w:val="20"/>
        </w:rPr>
        <w:t>Que</w:t>
      </w:r>
      <w:r>
        <w:rPr>
          <w:spacing w:val="-4"/>
          <w:sz w:val="20"/>
        </w:rPr>
        <w:t xml:space="preserve"> </w:t>
      </w:r>
      <w:r>
        <w:rPr>
          <w:sz w:val="20"/>
        </w:rPr>
        <w:t>se</w:t>
      </w:r>
      <w:r>
        <w:rPr>
          <w:spacing w:val="-5"/>
          <w:sz w:val="20"/>
        </w:rPr>
        <w:t xml:space="preserve"> </w:t>
      </w:r>
      <w:r>
        <w:rPr>
          <w:sz w:val="20"/>
        </w:rPr>
        <w:t>produzcan</w:t>
      </w:r>
      <w:r>
        <w:rPr>
          <w:spacing w:val="-5"/>
          <w:sz w:val="20"/>
        </w:rPr>
        <w:t xml:space="preserve"> </w:t>
      </w:r>
      <w:r>
        <w:rPr>
          <w:sz w:val="20"/>
        </w:rPr>
        <w:t>como</w:t>
      </w:r>
      <w:r>
        <w:rPr>
          <w:spacing w:val="-5"/>
          <w:sz w:val="20"/>
        </w:rPr>
        <w:t xml:space="preserve"> </w:t>
      </w:r>
      <w:r>
        <w:rPr>
          <w:sz w:val="20"/>
        </w:rPr>
        <w:t>consecuencia</w:t>
      </w:r>
      <w:r>
        <w:rPr>
          <w:spacing w:val="-3"/>
          <w:sz w:val="20"/>
        </w:rPr>
        <w:t xml:space="preserve"> </w:t>
      </w:r>
      <w:r>
        <w:rPr>
          <w:sz w:val="20"/>
        </w:rPr>
        <w:t>de</w:t>
      </w:r>
      <w:r>
        <w:rPr>
          <w:spacing w:val="-5"/>
          <w:sz w:val="20"/>
        </w:rPr>
        <w:t xml:space="preserve"> </w:t>
      </w:r>
      <w:r>
        <w:rPr>
          <w:sz w:val="20"/>
        </w:rPr>
        <w:t>actos</w:t>
      </w:r>
      <w:r>
        <w:rPr>
          <w:spacing w:val="-5"/>
          <w:sz w:val="20"/>
        </w:rPr>
        <w:t xml:space="preserve"> </w:t>
      </w:r>
      <w:r>
        <w:rPr>
          <w:sz w:val="20"/>
        </w:rPr>
        <w:t>de</w:t>
      </w:r>
      <w:r>
        <w:rPr>
          <w:spacing w:val="-3"/>
          <w:sz w:val="20"/>
        </w:rPr>
        <w:t xml:space="preserve"> </w:t>
      </w:r>
      <w:r>
        <w:rPr>
          <w:sz w:val="20"/>
        </w:rPr>
        <w:t>protocolo</w:t>
      </w:r>
      <w:r>
        <w:rPr>
          <w:spacing w:val="-3"/>
          <w:sz w:val="20"/>
        </w:rPr>
        <w:t xml:space="preserve"> </w:t>
      </w:r>
      <w:r>
        <w:rPr>
          <w:sz w:val="20"/>
        </w:rPr>
        <w:t>y</w:t>
      </w:r>
      <w:r>
        <w:rPr>
          <w:spacing w:val="-5"/>
          <w:sz w:val="20"/>
        </w:rPr>
        <w:t xml:space="preserve"> </w:t>
      </w:r>
      <w:r>
        <w:rPr>
          <w:spacing w:val="-2"/>
          <w:sz w:val="20"/>
        </w:rPr>
        <w:t>representación.</w:t>
      </w:r>
    </w:p>
    <w:p w:rsidR="00C00447" w:rsidRDefault="002E49AB">
      <w:pPr>
        <w:pStyle w:val="Prrafodelista"/>
        <w:numPr>
          <w:ilvl w:val="0"/>
          <w:numId w:val="2"/>
        </w:numPr>
        <w:tabs>
          <w:tab w:val="left" w:pos="1070"/>
        </w:tabs>
        <w:spacing w:before="162"/>
        <w:jc w:val="both"/>
        <w:rPr>
          <w:sz w:val="20"/>
        </w:rPr>
      </w:pPr>
      <w:r>
        <w:rPr>
          <w:sz w:val="20"/>
        </w:rPr>
        <w:t>Que</w:t>
      </w:r>
      <w:r>
        <w:rPr>
          <w:spacing w:val="-6"/>
          <w:sz w:val="20"/>
        </w:rPr>
        <w:t xml:space="preserve"> </w:t>
      </w:r>
      <w:r>
        <w:rPr>
          <w:sz w:val="20"/>
        </w:rPr>
        <w:t>redunden</w:t>
      </w:r>
      <w:r>
        <w:rPr>
          <w:spacing w:val="-3"/>
          <w:sz w:val="20"/>
        </w:rPr>
        <w:t xml:space="preserve"> </w:t>
      </w:r>
      <w:r>
        <w:rPr>
          <w:sz w:val="20"/>
        </w:rPr>
        <w:t>en</w:t>
      </w:r>
      <w:r>
        <w:rPr>
          <w:spacing w:val="-5"/>
          <w:sz w:val="20"/>
        </w:rPr>
        <w:t xml:space="preserve"> </w:t>
      </w:r>
      <w:r>
        <w:rPr>
          <w:sz w:val="20"/>
        </w:rPr>
        <w:t>beneficio</w:t>
      </w:r>
      <w:r>
        <w:rPr>
          <w:spacing w:val="-3"/>
          <w:sz w:val="20"/>
        </w:rPr>
        <w:t xml:space="preserve"> </w:t>
      </w:r>
      <w:r>
        <w:rPr>
          <w:sz w:val="20"/>
        </w:rPr>
        <w:t>o</w:t>
      </w:r>
      <w:r>
        <w:rPr>
          <w:spacing w:val="-3"/>
          <w:sz w:val="20"/>
        </w:rPr>
        <w:t xml:space="preserve"> </w:t>
      </w:r>
      <w:r>
        <w:rPr>
          <w:sz w:val="20"/>
        </w:rPr>
        <w:t>utilidad</w:t>
      </w:r>
      <w:r>
        <w:rPr>
          <w:spacing w:val="-3"/>
          <w:sz w:val="20"/>
        </w:rPr>
        <w:t xml:space="preserve"> </w:t>
      </w:r>
      <w:r>
        <w:rPr>
          <w:sz w:val="20"/>
        </w:rPr>
        <w:t>de</w:t>
      </w:r>
      <w:r>
        <w:rPr>
          <w:spacing w:val="-4"/>
          <w:sz w:val="20"/>
        </w:rPr>
        <w:t xml:space="preserve"> </w:t>
      </w:r>
      <w:r>
        <w:rPr>
          <w:sz w:val="20"/>
        </w:rPr>
        <w:t>la</w:t>
      </w:r>
      <w:r>
        <w:rPr>
          <w:spacing w:val="-5"/>
          <w:sz w:val="20"/>
        </w:rPr>
        <w:t xml:space="preserve"> </w:t>
      </w:r>
      <w:r>
        <w:rPr>
          <w:spacing w:val="-2"/>
          <w:sz w:val="20"/>
        </w:rPr>
        <w:t>Administración.</w:t>
      </w:r>
    </w:p>
    <w:p w:rsidR="00C00447" w:rsidRDefault="002E49AB">
      <w:pPr>
        <w:pStyle w:val="Prrafodelista"/>
        <w:numPr>
          <w:ilvl w:val="0"/>
          <w:numId w:val="2"/>
        </w:numPr>
        <w:tabs>
          <w:tab w:val="left" w:pos="1070"/>
        </w:tabs>
        <w:spacing w:before="4" w:line="390" w:lineRule="atLeast"/>
        <w:ind w:left="743" w:right="112" w:firstLine="0"/>
        <w:jc w:val="both"/>
        <w:rPr>
          <w:sz w:val="20"/>
        </w:rPr>
      </w:pPr>
      <w:r>
        <w:rPr>
          <w:sz w:val="20"/>
        </w:rPr>
        <w:t>Que no supongan retribuciones en especie o en metálico para los destinatarios Todos</w:t>
      </w:r>
      <w:r>
        <w:rPr>
          <w:spacing w:val="27"/>
          <w:sz w:val="20"/>
        </w:rPr>
        <w:t xml:space="preserve"> </w:t>
      </w:r>
      <w:r>
        <w:rPr>
          <w:sz w:val="20"/>
        </w:rPr>
        <w:t>los</w:t>
      </w:r>
      <w:r>
        <w:rPr>
          <w:spacing w:val="27"/>
          <w:sz w:val="20"/>
        </w:rPr>
        <w:t xml:space="preserve"> </w:t>
      </w:r>
      <w:r>
        <w:rPr>
          <w:sz w:val="20"/>
        </w:rPr>
        <w:t>gastos</w:t>
      </w:r>
      <w:r>
        <w:rPr>
          <w:spacing w:val="27"/>
          <w:sz w:val="20"/>
        </w:rPr>
        <w:t xml:space="preserve"> </w:t>
      </w:r>
      <w:r>
        <w:rPr>
          <w:sz w:val="20"/>
        </w:rPr>
        <w:t>deberán</w:t>
      </w:r>
      <w:r>
        <w:rPr>
          <w:spacing w:val="26"/>
          <w:sz w:val="20"/>
        </w:rPr>
        <w:t xml:space="preserve"> </w:t>
      </w:r>
      <w:r>
        <w:rPr>
          <w:sz w:val="20"/>
        </w:rPr>
        <w:t>acreditarse</w:t>
      </w:r>
      <w:r>
        <w:rPr>
          <w:spacing w:val="26"/>
          <w:sz w:val="20"/>
        </w:rPr>
        <w:t xml:space="preserve"> </w:t>
      </w:r>
      <w:r>
        <w:rPr>
          <w:sz w:val="20"/>
        </w:rPr>
        <w:t>con</w:t>
      </w:r>
      <w:r>
        <w:rPr>
          <w:spacing w:val="25"/>
          <w:sz w:val="20"/>
        </w:rPr>
        <w:t xml:space="preserve"> </w:t>
      </w:r>
      <w:r>
        <w:rPr>
          <w:sz w:val="20"/>
        </w:rPr>
        <w:t>facturas</w:t>
      </w:r>
      <w:r>
        <w:rPr>
          <w:spacing w:val="27"/>
          <w:sz w:val="20"/>
        </w:rPr>
        <w:t xml:space="preserve"> </w:t>
      </w:r>
      <w:r>
        <w:rPr>
          <w:sz w:val="20"/>
        </w:rPr>
        <w:t>y</w:t>
      </w:r>
      <w:r>
        <w:rPr>
          <w:spacing w:val="25"/>
          <w:sz w:val="20"/>
        </w:rPr>
        <w:t xml:space="preserve"> </w:t>
      </w:r>
      <w:r>
        <w:rPr>
          <w:sz w:val="20"/>
        </w:rPr>
        <w:t>justificantes</w:t>
      </w:r>
      <w:r>
        <w:rPr>
          <w:spacing w:val="27"/>
          <w:sz w:val="20"/>
        </w:rPr>
        <w:t xml:space="preserve"> </w:t>
      </w:r>
      <w:r>
        <w:rPr>
          <w:sz w:val="20"/>
        </w:rPr>
        <w:t>originales,</w:t>
      </w:r>
      <w:r>
        <w:rPr>
          <w:spacing w:val="27"/>
          <w:sz w:val="20"/>
        </w:rPr>
        <w:t xml:space="preserve"> </w:t>
      </w:r>
      <w:r>
        <w:rPr>
          <w:sz w:val="20"/>
        </w:rPr>
        <w:t>debiendo</w:t>
      </w:r>
    </w:p>
    <w:p w:rsidR="00C00447" w:rsidRDefault="002E49AB">
      <w:pPr>
        <w:pStyle w:val="Textoindependiente"/>
        <w:ind w:left="416" w:right="111"/>
        <w:jc w:val="both"/>
      </w:pPr>
      <w:r>
        <w:t>acompañar una Memoria suscrita por el empleado público responsable de la Dependencia Gestora del gasto en la que se motive que éste se produce como consecuencia de gastos</w:t>
      </w:r>
      <w:r>
        <w:rPr>
          <w:spacing w:val="40"/>
        </w:rPr>
        <w:t xml:space="preserve"> </w:t>
      </w:r>
      <w:r>
        <w:t>de</w:t>
      </w:r>
      <w:r>
        <w:rPr>
          <w:spacing w:val="40"/>
        </w:rPr>
        <w:t xml:space="preserve"> </w:t>
      </w:r>
      <w:r>
        <w:t>prot</w:t>
      </w:r>
      <w:r>
        <w:t xml:space="preserve">ocolo y representación, y que redunda en beneficio de la Administración, así como una descripción del evento y de su carácter representativo y protocolario y del motivo que lo </w:t>
      </w:r>
      <w:r>
        <w:rPr>
          <w:spacing w:val="-2"/>
        </w:rPr>
        <w:t>justifique.</w:t>
      </w:r>
    </w:p>
    <w:p w:rsidR="00C00447" w:rsidRDefault="002E49AB">
      <w:pPr>
        <w:pStyle w:val="Textoindependiente"/>
        <w:spacing w:before="163"/>
        <w:ind w:left="416" w:right="110" w:firstLine="326"/>
        <w:jc w:val="both"/>
      </w:pPr>
      <w:r>
        <w:t xml:space="preserve">Estos gastos deben cumplir el resto de los requisitos exigidos para </w:t>
      </w:r>
      <w:r>
        <w:t>la contratación</w:t>
      </w:r>
      <w:r>
        <w:rPr>
          <w:spacing w:val="40"/>
        </w:rPr>
        <w:t xml:space="preserve"> </w:t>
      </w:r>
      <w:r>
        <w:rPr>
          <w:spacing w:val="-2"/>
        </w:rPr>
        <w:t>menor.</w:t>
      </w:r>
    </w:p>
    <w:p w:rsidR="00C00447" w:rsidRDefault="00C00447">
      <w:pPr>
        <w:pStyle w:val="Textoindependiente"/>
        <w:rPr>
          <w:sz w:val="22"/>
        </w:rPr>
      </w:pPr>
    </w:p>
    <w:p w:rsidR="00C00447" w:rsidRDefault="002E49AB">
      <w:pPr>
        <w:pStyle w:val="Ttulo2"/>
        <w:spacing w:before="136"/>
        <w:ind w:left="482" w:right="180"/>
        <w:jc w:val="center"/>
        <w:rPr>
          <w:u w:val="none"/>
        </w:rPr>
      </w:pPr>
      <w:r>
        <w:rPr>
          <w:u w:val="thick"/>
        </w:rPr>
        <w:t>CAPITULO</w:t>
      </w:r>
      <w:r>
        <w:rPr>
          <w:spacing w:val="-1"/>
          <w:u w:val="thick"/>
        </w:rPr>
        <w:t xml:space="preserve"> </w:t>
      </w:r>
      <w:r>
        <w:rPr>
          <w:u w:val="thick"/>
        </w:rPr>
        <w:t>II.-</w:t>
      </w:r>
      <w:r>
        <w:rPr>
          <w:spacing w:val="-4"/>
          <w:u w:val="thick"/>
        </w:rPr>
        <w:t xml:space="preserve"> </w:t>
      </w:r>
      <w:r>
        <w:rPr>
          <w:u w:val="thick"/>
        </w:rPr>
        <w:t>DE</w:t>
      </w:r>
      <w:r>
        <w:rPr>
          <w:spacing w:val="-3"/>
          <w:u w:val="thick"/>
        </w:rPr>
        <w:t xml:space="preserve"> </w:t>
      </w:r>
      <w:r>
        <w:rPr>
          <w:u w:val="thick"/>
        </w:rPr>
        <w:t>LOS</w:t>
      </w:r>
      <w:r>
        <w:rPr>
          <w:spacing w:val="-4"/>
          <w:u w:val="thick"/>
        </w:rPr>
        <w:t xml:space="preserve"> </w:t>
      </w:r>
      <w:r>
        <w:rPr>
          <w:spacing w:val="-2"/>
          <w:u w:val="thick"/>
        </w:rPr>
        <w:t>INGRESOS</w:t>
      </w:r>
    </w:p>
    <w:p w:rsidR="00C00447" w:rsidRDefault="00C00447">
      <w:pPr>
        <w:pStyle w:val="Textoindependiente"/>
        <w:rPr>
          <w:b/>
        </w:rPr>
      </w:pPr>
    </w:p>
    <w:p w:rsidR="00C00447" w:rsidRDefault="00C00447">
      <w:pPr>
        <w:pStyle w:val="Textoindependiente"/>
        <w:spacing w:before="9"/>
        <w:rPr>
          <w:b/>
          <w:sz w:val="19"/>
        </w:rPr>
      </w:pPr>
    </w:p>
    <w:p w:rsidR="00C00447" w:rsidRDefault="002E49AB">
      <w:pPr>
        <w:ind w:left="416"/>
        <w:rPr>
          <w:b/>
          <w:sz w:val="20"/>
        </w:rPr>
      </w:pPr>
      <w:r>
        <w:rPr>
          <w:b/>
          <w:sz w:val="20"/>
          <w:u w:val="thick"/>
        </w:rPr>
        <w:t>B A</w:t>
      </w:r>
      <w:r>
        <w:rPr>
          <w:b/>
          <w:spacing w:val="-9"/>
          <w:sz w:val="20"/>
          <w:u w:val="thick"/>
        </w:rPr>
        <w:t xml:space="preserve"> </w:t>
      </w:r>
      <w:r>
        <w:rPr>
          <w:b/>
          <w:sz w:val="20"/>
          <w:u w:val="thick"/>
        </w:rPr>
        <w:t>S</w:t>
      </w:r>
      <w:r>
        <w:rPr>
          <w:b/>
          <w:spacing w:val="-2"/>
          <w:sz w:val="20"/>
          <w:u w:val="thick"/>
        </w:rPr>
        <w:t xml:space="preserve"> </w:t>
      </w:r>
      <w:r>
        <w:rPr>
          <w:b/>
          <w:sz w:val="20"/>
          <w:u w:val="thick"/>
        </w:rPr>
        <w:t>E</w:t>
      </w:r>
      <w:r>
        <w:rPr>
          <w:b/>
          <w:spacing w:val="52"/>
          <w:sz w:val="20"/>
          <w:u w:val="thick"/>
        </w:rPr>
        <w:t xml:space="preserve"> </w:t>
      </w:r>
      <w:r>
        <w:rPr>
          <w:b/>
          <w:sz w:val="20"/>
          <w:u w:val="thick"/>
        </w:rPr>
        <w:t>46ª.-</w:t>
      </w:r>
      <w:r>
        <w:rPr>
          <w:b/>
          <w:spacing w:val="-3"/>
          <w:sz w:val="20"/>
          <w:u w:val="thick"/>
        </w:rPr>
        <w:t xml:space="preserve"> </w:t>
      </w:r>
      <w:r>
        <w:rPr>
          <w:b/>
          <w:sz w:val="20"/>
          <w:u w:val="thick"/>
        </w:rPr>
        <w:t>RECONOCIMIENTO DE</w:t>
      </w:r>
      <w:r>
        <w:rPr>
          <w:b/>
          <w:spacing w:val="-3"/>
          <w:sz w:val="20"/>
          <w:u w:val="thick"/>
        </w:rPr>
        <w:t xml:space="preserve"> </w:t>
      </w:r>
      <w:r>
        <w:rPr>
          <w:b/>
          <w:spacing w:val="-2"/>
          <w:sz w:val="20"/>
          <w:u w:val="thick"/>
        </w:rPr>
        <w:t>DERECHOS</w:t>
      </w:r>
    </w:p>
    <w:p w:rsidR="00C00447" w:rsidRDefault="00C00447">
      <w:pPr>
        <w:pStyle w:val="Textoindependiente"/>
        <w:spacing w:before="2"/>
        <w:rPr>
          <w:b/>
        </w:rPr>
      </w:pPr>
    </w:p>
    <w:p w:rsidR="00C00447" w:rsidRDefault="002E49AB">
      <w:pPr>
        <w:pStyle w:val="Textoindependiente"/>
        <w:ind w:left="416" w:right="111" w:firstLine="642"/>
        <w:jc w:val="both"/>
      </w:pPr>
      <w:r>
        <w:t>1.- Procederá el</w:t>
      </w:r>
      <w:r>
        <w:t xml:space="preserve"> reconocimiento de derechos tan pronto como se conozca que ha existido una liquidación a favor de este Ayuntamiento, que puede proceder de la propia Corporación, de otra Administración o de los particulares. En el reconocimiento de derechos habrá de seguir</w:t>
      </w:r>
      <w:r>
        <w:t>se las siguientes reglas: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18"/>
        </w:rPr>
      </w:pPr>
    </w:p>
    <w:p w:rsidR="00C00447" w:rsidRDefault="002E49AB">
      <w:pPr>
        <w:spacing w:before="101"/>
        <w:ind w:right="112"/>
        <w:jc w:val="right"/>
        <w:rPr>
          <w:sz w:val="18"/>
        </w:rPr>
      </w:pPr>
      <w:r>
        <w:rPr>
          <w:spacing w:val="-5"/>
          <w:sz w:val="18"/>
        </w:rPr>
        <w:t>46</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24"/>
        </w:numPr>
        <w:tabs>
          <w:tab w:val="left" w:pos="1070"/>
        </w:tabs>
        <w:spacing w:before="72"/>
        <w:ind w:right="112"/>
        <w:jc w:val="both"/>
        <w:rPr>
          <w:sz w:val="20"/>
        </w:rPr>
      </w:pPr>
      <w:r>
        <w:rPr>
          <w:sz w:val="20"/>
        </w:rPr>
        <w:t xml:space="preserve">En las </w:t>
      </w:r>
      <w:r>
        <w:rPr>
          <w:sz w:val="20"/>
          <w:u w:val="single"/>
        </w:rPr>
        <w:t>liquidaciones de contraído previo e ingreso directo</w:t>
      </w:r>
      <w:r>
        <w:rPr>
          <w:sz w:val="20"/>
        </w:rPr>
        <w:t>, el reconocimiento</w:t>
      </w:r>
      <w:r>
        <w:rPr>
          <w:spacing w:val="40"/>
          <w:sz w:val="20"/>
        </w:rPr>
        <w:t xml:space="preserve"> </w:t>
      </w:r>
      <w:r>
        <w:rPr>
          <w:sz w:val="20"/>
        </w:rPr>
        <w:t>del derecho se realizará cuando se aprueben las liquidaciones.</w:t>
      </w:r>
    </w:p>
    <w:p w:rsidR="00C00447" w:rsidRDefault="00C00447">
      <w:pPr>
        <w:pStyle w:val="Textoindependiente"/>
        <w:spacing w:before="9"/>
        <w:rPr>
          <w:sz w:val="19"/>
        </w:rPr>
      </w:pPr>
    </w:p>
    <w:p w:rsidR="00C00447" w:rsidRDefault="002E49AB">
      <w:pPr>
        <w:pStyle w:val="Prrafodelista"/>
        <w:numPr>
          <w:ilvl w:val="0"/>
          <w:numId w:val="24"/>
        </w:numPr>
        <w:tabs>
          <w:tab w:val="left" w:pos="1070"/>
        </w:tabs>
        <w:spacing w:before="1"/>
        <w:ind w:right="112"/>
        <w:jc w:val="both"/>
        <w:rPr>
          <w:sz w:val="20"/>
        </w:rPr>
      </w:pPr>
      <w:r>
        <w:rPr>
          <w:sz w:val="20"/>
        </w:rPr>
        <w:t xml:space="preserve">En las </w:t>
      </w:r>
      <w:r>
        <w:rPr>
          <w:sz w:val="20"/>
          <w:u w:val="single"/>
        </w:rPr>
        <w:t>liquidaciones de contraído previo e ingreso por recibo</w:t>
      </w:r>
      <w:r>
        <w:rPr>
          <w:sz w:val="20"/>
        </w:rPr>
        <w:t>, el reconocimiento del derecho tendrá lugar tras la aprobación del padrón.</w:t>
      </w:r>
    </w:p>
    <w:p w:rsidR="00C00447" w:rsidRDefault="00C00447">
      <w:pPr>
        <w:pStyle w:val="Textoindependiente"/>
        <w:spacing w:before="11"/>
        <w:rPr>
          <w:sz w:val="19"/>
        </w:rPr>
      </w:pPr>
    </w:p>
    <w:p w:rsidR="00C00447" w:rsidRDefault="002E49AB">
      <w:pPr>
        <w:pStyle w:val="Prrafodelista"/>
        <w:numPr>
          <w:ilvl w:val="0"/>
          <w:numId w:val="24"/>
        </w:numPr>
        <w:tabs>
          <w:tab w:val="left" w:pos="1070"/>
        </w:tabs>
        <w:ind w:right="115"/>
        <w:jc w:val="both"/>
        <w:rPr>
          <w:sz w:val="20"/>
        </w:rPr>
      </w:pPr>
      <w:r>
        <w:rPr>
          <w:sz w:val="20"/>
        </w:rPr>
        <w:t>En</w:t>
      </w:r>
      <w:r>
        <w:rPr>
          <w:spacing w:val="40"/>
          <w:sz w:val="20"/>
        </w:rPr>
        <w:t xml:space="preserve"> </w:t>
      </w:r>
      <w:r>
        <w:rPr>
          <w:sz w:val="20"/>
        </w:rPr>
        <w:t xml:space="preserve">las </w:t>
      </w:r>
      <w:r>
        <w:rPr>
          <w:sz w:val="20"/>
          <w:u w:val="single"/>
        </w:rPr>
        <w:t>autoliquidaciones e ingresos sin contraído previo</w:t>
      </w:r>
      <w:r>
        <w:rPr>
          <w:sz w:val="20"/>
        </w:rPr>
        <w:t>, cuando se presenten y se hayan ingresado las</w:t>
      </w:r>
      <w:r>
        <w:rPr>
          <w:spacing w:val="40"/>
          <w:sz w:val="20"/>
        </w:rPr>
        <w:t xml:space="preserve"> </w:t>
      </w:r>
      <w:r>
        <w:rPr>
          <w:sz w:val="20"/>
        </w:rPr>
        <w:t>mismas.</w:t>
      </w:r>
    </w:p>
    <w:p w:rsidR="00C00447" w:rsidRDefault="00C00447">
      <w:pPr>
        <w:pStyle w:val="Textoindependiente"/>
        <w:spacing w:before="9"/>
        <w:rPr>
          <w:sz w:val="19"/>
        </w:rPr>
      </w:pPr>
    </w:p>
    <w:p w:rsidR="00C00447" w:rsidRDefault="002E49AB">
      <w:pPr>
        <w:pStyle w:val="Prrafodelista"/>
        <w:numPr>
          <w:ilvl w:val="0"/>
          <w:numId w:val="24"/>
        </w:numPr>
        <w:tabs>
          <w:tab w:val="left" w:pos="1070"/>
        </w:tabs>
        <w:ind w:right="110"/>
        <w:jc w:val="both"/>
        <w:rPr>
          <w:sz w:val="20"/>
        </w:rPr>
      </w:pPr>
      <w:r>
        <w:rPr>
          <w:sz w:val="20"/>
        </w:rPr>
        <w:t xml:space="preserve">En el caso de </w:t>
      </w:r>
      <w:r>
        <w:rPr>
          <w:sz w:val="20"/>
          <w:u w:val="single"/>
        </w:rPr>
        <w:t>subvenciones o transferencias</w:t>
      </w:r>
      <w:r>
        <w:rPr>
          <w:sz w:val="20"/>
        </w:rPr>
        <w:t xml:space="preserve"> a recibir de otra Entid</w:t>
      </w:r>
      <w:r>
        <w:rPr>
          <w:sz w:val="20"/>
        </w:rPr>
        <w:t>ad, destinadas a financiar, total o parcialmente, proyectos a ejecutar por el Excmo. Ayuntamiento, se recogerá el compromiso de</w:t>
      </w:r>
      <w:r>
        <w:rPr>
          <w:spacing w:val="40"/>
          <w:sz w:val="20"/>
        </w:rPr>
        <w:t xml:space="preserve"> </w:t>
      </w:r>
      <w:r>
        <w:rPr>
          <w:sz w:val="20"/>
        </w:rPr>
        <w:t>ingreso desde el mismo</w:t>
      </w:r>
      <w:r>
        <w:rPr>
          <w:spacing w:val="40"/>
          <w:sz w:val="20"/>
        </w:rPr>
        <w:t xml:space="preserve"> </w:t>
      </w:r>
      <w:r>
        <w:rPr>
          <w:sz w:val="20"/>
        </w:rPr>
        <w:t>momento de la adopción del acuerdo formal, procediéndose al reconocimiento del derecho cuando se tenga ce</w:t>
      </w:r>
      <w:r>
        <w:rPr>
          <w:sz w:val="20"/>
        </w:rPr>
        <w:t>rteza de la cuantía de la aportación y de forma paralela a la contabilización</w:t>
      </w:r>
      <w:r>
        <w:rPr>
          <w:spacing w:val="40"/>
          <w:sz w:val="20"/>
        </w:rPr>
        <w:t xml:space="preserve"> </w:t>
      </w:r>
      <w:r>
        <w:rPr>
          <w:sz w:val="20"/>
        </w:rPr>
        <w:t>de la fase de ejecución del presupuesto que, en cada caso, proceda.</w:t>
      </w:r>
    </w:p>
    <w:p w:rsidR="00C00447" w:rsidRDefault="00C00447">
      <w:pPr>
        <w:pStyle w:val="Textoindependiente"/>
        <w:spacing w:before="8"/>
        <w:rPr>
          <w:sz w:val="19"/>
        </w:rPr>
      </w:pPr>
    </w:p>
    <w:p w:rsidR="00C00447" w:rsidRDefault="002E49AB">
      <w:pPr>
        <w:pStyle w:val="Prrafodelista"/>
        <w:numPr>
          <w:ilvl w:val="0"/>
          <w:numId w:val="24"/>
        </w:numPr>
        <w:tabs>
          <w:tab w:val="left" w:pos="1070"/>
        </w:tabs>
        <w:spacing w:before="1"/>
        <w:ind w:right="112"/>
        <w:jc w:val="both"/>
        <w:rPr>
          <w:sz w:val="20"/>
        </w:rPr>
      </w:pPr>
      <w:r>
        <w:rPr>
          <w:sz w:val="20"/>
        </w:rPr>
        <w:t xml:space="preserve">En el caso de </w:t>
      </w:r>
      <w:r>
        <w:rPr>
          <w:sz w:val="20"/>
          <w:u w:val="single"/>
        </w:rPr>
        <w:t>ingresos derivados del Régimen Económico y Fiscal</w:t>
      </w:r>
      <w:r>
        <w:rPr>
          <w:sz w:val="20"/>
        </w:rPr>
        <w:t>, mensualmente</w:t>
      </w:r>
      <w:r>
        <w:rPr>
          <w:spacing w:val="40"/>
          <w:sz w:val="20"/>
        </w:rPr>
        <w:t xml:space="preserve"> </w:t>
      </w:r>
      <w:r>
        <w:rPr>
          <w:sz w:val="20"/>
        </w:rPr>
        <w:t>se reconocerá el derecho una vez que se tenga conocimiento formal de la cuantía exacta</w:t>
      </w:r>
      <w:r>
        <w:rPr>
          <w:spacing w:val="-1"/>
          <w:sz w:val="20"/>
        </w:rPr>
        <w:t xml:space="preserve"> </w:t>
      </w:r>
      <w:r>
        <w:rPr>
          <w:sz w:val="20"/>
        </w:rPr>
        <w:t>correspondiente</w:t>
      </w:r>
      <w:r>
        <w:rPr>
          <w:spacing w:val="-5"/>
          <w:sz w:val="20"/>
        </w:rPr>
        <w:t xml:space="preserve"> </w:t>
      </w:r>
      <w:r>
        <w:rPr>
          <w:sz w:val="20"/>
        </w:rPr>
        <w:t>a</w:t>
      </w:r>
      <w:r>
        <w:rPr>
          <w:spacing w:val="-1"/>
          <w:sz w:val="20"/>
        </w:rPr>
        <w:t xml:space="preserve"> </w:t>
      </w:r>
      <w:r>
        <w:rPr>
          <w:sz w:val="20"/>
        </w:rPr>
        <w:t>la</w:t>
      </w:r>
      <w:r>
        <w:rPr>
          <w:spacing w:val="-1"/>
          <w:sz w:val="20"/>
        </w:rPr>
        <w:t xml:space="preserve"> </w:t>
      </w:r>
      <w:r>
        <w:rPr>
          <w:sz w:val="20"/>
        </w:rPr>
        <w:t>entrega</w:t>
      </w:r>
      <w:r>
        <w:rPr>
          <w:spacing w:val="-1"/>
          <w:sz w:val="20"/>
        </w:rPr>
        <w:t xml:space="preserve"> </w:t>
      </w:r>
      <w:r>
        <w:rPr>
          <w:sz w:val="20"/>
        </w:rPr>
        <w:t>a</w:t>
      </w:r>
      <w:r>
        <w:rPr>
          <w:spacing w:val="-3"/>
          <w:sz w:val="20"/>
        </w:rPr>
        <w:t xml:space="preserve"> </w:t>
      </w:r>
      <w:r>
        <w:rPr>
          <w:sz w:val="20"/>
        </w:rPr>
        <w:t>cuenta,</w:t>
      </w:r>
      <w:r>
        <w:rPr>
          <w:spacing w:val="-2"/>
          <w:sz w:val="20"/>
        </w:rPr>
        <w:t xml:space="preserve"> </w:t>
      </w:r>
      <w:r>
        <w:rPr>
          <w:sz w:val="20"/>
        </w:rPr>
        <w:t>así</w:t>
      </w:r>
      <w:r>
        <w:rPr>
          <w:spacing w:val="-4"/>
          <w:sz w:val="20"/>
        </w:rPr>
        <w:t xml:space="preserve"> </w:t>
      </w:r>
      <w:r>
        <w:rPr>
          <w:sz w:val="20"/>
        </w:rPr>
        <w:t>como</w:t>
      </w:r>
      <w:r>
        <w:rPr>
          <w:spacing w:val="-1"/>
          <w:sz w:val="20"/>
        </w:rPr>
        <w:t xml:space="preserve"> </w:t>
      </w:r>
      <w:r>
        <w:rPr>
          <w:sz w:val="20"/>
        </w:rPr>
        <w:t>de</w:t>
      </w:r>
      <w:r>
        <w:rPr>
          <w:spacing w:val="-1"/>
          <w:sz w:val="20"/>
        </w:rPr>
        <w:t xml:space="preserve"> </w:t>
      </w:r>
      <w:r>
        <w:rPr>
          <w:sz w:val="20"/>
        </w:rPr>
        <w:t>las liquidaciones anuales.</w:t>
      </w:r>
    </w:p>
    <w:p w:rsidR="00C00447" w:rsidRDefault="00C00447">
      <w:pPr>
        <w:pStyle w:val="Textoindependiente"/>
        <w:spacing w:before="7"/>
        <w:rPr>
          <w:sz w:val="19"/>
        </w:rPr>
      </w:pPr>
    </w:p>
    <w:p w:rsidR="00C00447" w:rsidRDefault="002E49AB">
      <w:pPr>
        <w:pStyle w:val="Prrafodelista"/>
        <w:numPr>
          <w:ilvl w:val="0"/>
          <w:numId w:val="24"/>
        </w:numPr>
        <w:tabs>
          <w:tab w:val="left" w:pos="1070"/>
        </w:tabs>
        <w:ind w:right="110"/>
        <w:jc w:val="both"/>
        <w:rPr>
          <w:sz w:val="20"/>
        </w:rPr>
      </w:pPr>
      <w:r>
        <w:rPr>
          <w:sz w:val="20"/>
        </w:rPr>
        <w:t xml:space="preserve">Respecto a la </w:t>
      </w:r>
      <w:r>
        <w:rPr>
          <w:sz w:val="20"/>
          <w:u w:val="single"/>
        </w:rPr>
        <w:t>participación en tributos del Estado</w:t>
      </w:r>
      <w:r>
        <w:rPr>
          <w:sz w:val="20"/>
        </w:rPr>
        <w:t xml:space="preserve">, se reconocerá el derecho mensualmente </w:t>
      </w:r>
      <w:r>
        <w:rPr>
          <w:sz w:val="20"/>
        </w:rPr>
        <w:t>una vez se tenga conocimiento formal de la cuantía exacta de la entrega a cuenta, así como de las liquidaciones anuales.</w:t>
      </w:r>
    </w:p>
    <w:p w:rsidR="00C00447" w:rsidRDefault="00C00447">
      <w:pPr>
        <w:pStyle w:val="Textoindependiente"/>
        <w:spacing w:before="10"/>
        <w:rPr>
          <w:sz w:val="19"/>
        </w:rPr>
      </w:pPr>
    </w:p>
    <w:p w:rsidR="00C00447" w:rsidRDefault="002E49AB">
      <w:pPr>
        <w:pStyle w:val="Prrafodelista"/>
        <w:numPr>
          <w:ilvl w:val="0"/>
          <w:numId w:val="24"/>
        </w:numPr>
        <w:tabs>
          <w:tab w:val="left" w:pos="1070"/>
        </w:tabs>
        <w:spacing w:before="1"/>
        <w:ind w:right="112"/>
        <w:jc w:val="both"/>
        <w:rPr>
          <w:sz w:val="20"/>
        </w:rPr>
      </w:pPr>
      <w:r>
        <w:rPr>
          <w:sz w:val="20"/>
        </w:rPr>
        <w:t xml:space="preserve">En los </w:t>
      </w:r>
      <w:r>
        <w:rPr>
          <w:sz w:val="20"/>
          <w:u w:val="single"/>
        </w:rPr>
        <w:t>préstamos o créditos concertados</w:t>
      </w:r>
      <w:r>
        <w:rPr>
          <w:sz w:val="20"/>
        </w:rPr>
        <w:t>, se reconocerá el</w:t>
      </w:r>
      <w:r>
        <w:rPr>
          <w:sz w:val="20"/>
        </w:rPr>
        <w:t xml:space="preserve"> derecho cuando el producto del mismo se haya ingresado en la Tesorería de la Entidad Local.</w:t>
      </w:r>
    </w:p>
    <w:p w:rsidR="00C00447" w:rsidRDefault="00C00447">
      <w:pPr>
        <w:pStyle w:val="Textoindependiente"/>
        <w:spacing w:before="9"/>
        <w:rPr>
          <w:sz w:val="19"/>
        </w:rPr>
      </w:pPr>
    </w:p>
    <w:p w:rsidR="00C00447" w:rsidRDefault="002E49AB">
      <w:pPr>
        <w:pStyle w:val="Prrafodelista"/>
        <w:numPr>
          <w:ilvl w:val="0"/>
          <w:numId w:val="24"/>
        </w:numPr>
        <w:tabs>
          <w:tab w:val="left" w:pos="1070"/>
        </w:tabs>
        <w:ind w:right="112"/>
        <w:jc w:val="both"/>
        <w:rPr>
          <w:sz w:val="20"/>
        </w:rPr>
      </w:pPr>
      <w:r>
        <w:rPr>
          <w:sz w:val="20"/>
        </w:rPr>
        <w:t>En los reintegros por anuncios a cuenta del contratista, una vez conocida la cuantía de</w:t>
      </w:r>
      <w:r>
        <w:rPr>
          <w:spacing w:val="-4"/>
          <w:sz w:val="20"/>
        </w:rPr>
        <w:t xml:space="preserve"> </w:t>
      </w:r>
      <w:r>
        <w:rPr>
          <w:sz w:val="20"/>
        </w:rPr>
        <w:t>los</w:t>
      </w:r>
      <w:r>
        <w:rPr>
          <w:spacing w:val="-3"/>
          <w:sz w:val="20"/>
        </w:rPr>
        <w:t xml:space="preserve"> </w:t>
      </w:r>
      <w:r>
        <w:rPr>
          <w:sz w:val="20"/>
        </w:rPr>
        <w:t>anuncios</w:t>
      </w:r>
      <w:r>
        <w:rPr>
          <w:spacing w:val="-3"/>
          <w:sz w:val="20"/>
        </w:rPr>
        <w:t xml:space="preserve"> </w:t>
      </w:r>
      <w:r>
        <w:rPr>
          <w:sz w:val="20"/>
        </w:rPr>
        <w:t>a</w:t>
      </w:r>
      <w:r>
        <w:rPr>
          <w:spacing w:val="-4"/>
          <w:sz w:val="20"/>
        </w:rPr>
        <w:t xml:space="preserve"> </w:t>
      </w:r>
      <w:r>
        <w:rPr>
          <w:sz w:val="20"/>
        </w:rPr>
        <w:t>cargo</w:t>
      </w:r>
      <w:r>
        <w:rPr>
          <w:spacing w:val="-7"/>
          <w:sz w:val="20"/>
        </w:rPr>
        <w:t xml:space="preserve"> </w:t>
      </w:r>
      <w:r>
        <w:rPr>
          <w:sz w:val="20"/>
        </w:rPr>
        <w:t>del</w:t>
      </w:r>
      <w:r>
        <w:rPr>
          <w:spacing w:val="-4"/>
          <w:sz w:val="20"/>
        </w:rPr>
        <w:t xml:space="preserve"> </w:t>
      </w:r>
      <w:r>
        <w:rPr>
          <w:sz w:val="20"/>
        </w:rPr>
        <w:t>adjudicatario.</w:t>
      </w:r>
      <w:r>
        <w:rPr>
          <w:spacing w:val="-3"/>
          <w:sz w:val="20"/>
        </w:rPr>
        <w:t xml:space="preserve"> </w:t>
      </w:r>
      <w:r>
        <w:rPr>
          <w:sz w:val="20"/>
        </w:rPr>
        <w:t>Este</w:t>
      </w:r>
      <w:r>
        <w:rPr>
          <w:spacing w:val="-6"/>
          <w:sz w:val="20"/>
        </w:rPr>
        <w:t xml:space="preserve"> </w:t>
      </w:r>
      <w:r>
        <w:rPr>
          <w:sz w:val="20"/>
        </w:rPr>
        <w:t>acto</w:t>
      </w:r>
      <w:r>
        <w:rPr>
          <w:spacing w:val="-4"/>
          <w:sz w:val="20"/>
        </w:rPr>
        <w:t xml:space="preserve"> </w:t>
      </w:r>
      <w:r>
        <w:rPr>
          <w:sz w:val="20"/>
        </w:rPr>
        <w:t>administrativo</w:t>
      </w:r>
      <w:r>
        <w:rPr>
          <w:spacing w:val="-4"/>
          <w:sz w:val="20"/>
        </w:rPr>
        <w:t xml:space="preserve"> </w:t>
      </w:r>
      <w:r>
        <w:rPr>
          <w:sz w:val="20"/>
        </w:rPr>
        <w:t>se</w:t>
      </w:r>
      <w:r>
        <w:rPr>
          <w:spacing w:val="-4"/>
          <w:sz w:val="20"/>
        </w:rPr>
        <w:t xml:space="preserve"> </w:t>
      </w:r>
      <w:r>
        <w:rPr>
          <w:sz w:val="20"/>
        </w:rPr>
        <w:t>puede</w:t>
      </w:r>
      <w:r>
        <w:rPr>
          <w:spacing w:val="-4"/>
          <w:sz w:val="20"/>
        </w:rPr>
        <w:t xml:space="preserve"> </w:t>
      </w:r>
      <w:r>
        <w:rPr>
          <w:sz w:val="20"/>
        </w:rPr>
        <w:t>tomar</w:t>
      </w:r>
      <w:r>
        <w:rPr>
          <w:spacing w:val="-3"/>
          <w:sz w:val="20"/>
        </w:rPr>
        <w:t xml:space="preserve"> </w:t>
      </w:r>
      <w:r>
        <w:rPr>
          <w:sz w:val="20"/>
        </w:rPr>
        <w:t>en el mismo acuerdo de adjudicación si los importes de los anuncios por cuenta del contratista son conocidos o, en caso contrario, con Resolución de el/la Teniente de Alcalde de Hacienda y Servicios Económicos en el momento en que se conozca el impor</w:t>
      </w:r>
      <w:r>
        <w:rPr>
          <w:sz w:val="20"/>
        </w:rPr>
        <w:t>te total a cargo del adjudicatario.</w:t>
      </w:r>
    </w:p>
    <w:p w:rsidR="00C00447" w:rsidRDefault="00C00447">
      <w:pPr>
        <w:pStyle w:val="Textoindependiente"/>
        <w:spacing w:before="8"/>
        <w:rPr>
          <w:sz w:val="19"/>
        </w:rPr>
      </w:pPr>
    </w:p>
    <w:p w:rsidR="00C00447" w:rsidRDefault="002E49AB">
      <w:pPr>
        <w:pStyle w:val="Prrafodelista"/>
        <w:numPr>
          <w:ilvl w:val="0"/>
          <w:numId w:val="24"/>
        </w:numPr>
        <w:tabs>
          <w:tab w:val="left" w:pos="1070"/>
        </w:tabs>
        <w:ind w:right="112"/>
        <w:jc w:val="both"/>
        <w:rPr>
          <w:sz w:val="20"/>
        </w:rPr>
      </w:pPr>
      <w:r>
        <w:rPr>
          <w:sz w:val="20"/>
        </w:rPr>
        <w:t xml:space="preserve">En </w:t>
      </w:r>
      <w:r>
        <w:rPr>
          <w:sz w:val="20"/>
          <w:u w:val="single"/>
        </w:rPr>
        <w:t>otros ingresos</w:t>
      </w:r>
      <w:r>
        <w:rPr>
          <w:sz w:val="20"/>
        </w:rPr>
        <w:t>, se reconocerá el derecho una vez producido su devengo y se tenga certeza sobre su cuantía.</w:t>
      </w:r>
    </w:p>
    <w:p w:rsidR="00C00447" w:rsidRDefault="00C00447">
      <w:pPr>
        <w:pStyle w:val="Textoindependiente"/>
        <w:spacing w:before="9"/>
        <w:rPr>
          <w:sz w:val="19"/>
        </w:rPr>
      </w:pPr>
    </w:p>
    <w:p w:rsidR="00C00447" w:rsidRDefault="002E49AB">
      <w:pPr>
        <w:pStyle w:val="Textoindependiente"/>
        <w:ind w:left="416" w:right="111" w:firstLine="642"/>
        <w:jc w:val="both"/>
      </w:pPr>
      <w:r>
        <w:t>2.- Los servicios gestores pondrán en conocimiento del Servicio de Presupuestos cualquier acto administrativ</w:t>
      </w:r>
      <w:r>
        <w:t>o susceptible de generar derechos a favor de la Corporación</w:t>
      </w:r>
      <w:r>
        <w:rPr>
          <w:spacing w:val="40"/>
        </w:rPr>
        <w:t xml:space="preserve"> </w:t>
      </w:r>
      <w:r>
        <w:t>para su toma de razón.</w:t>
      </w:r>
    </w:p>
    <w:p w:rsidR="00C00447" w:rsidRDefault="00C00447">
      <w:pPr>
        <w:pStyle w:val="Textoindependiente"/>
        <w:spacing w:before="10"/>
        <w:rPr>
          <w:sz w:val="19"/>
        </w:rPr>
      </w:pPr>
    </w:p>
    <w:p w:rsidR="00C00447" w:rsidRDefault="002E49AB">
      <w:pPr>
        <w:pStyle w:val="Textoindependiente"/>
        <w:tabs>
          <w:tab w:val="left" w:leader="dot" w:pos="4306"/>
        </w:tabs>
        <w:spacing w:before="1"/>
        <w:ind w:left="416" w:right="108" w:firstLine="642"/>
        <w:jc w:val="both"/>
      </w:pPr>
      <w:r>
        <w:t>3.- Los ingresos municipales de carácter no tributario (precios públicos) y las multas de cualquier naturaleza que puedan gestionarse mediante el</w:t>
      </w:r>
      <w:r>
        <w:t xml:space="preserve"> sistema de ingresos sin contraído previo, se tendrán que ingresar en las cuentas restringidas de Recaudación abiertas</w:t>
      </w:r>
      <w:r>
        <w:rPr>
          <w:spacing w:val="-1"/>
        </w:rPr>
        <w:t xml:space="preserve"> </w:t>
      </w:r>
      <w:r>
        <w:t>en</w:t>
      </w:r>
      <w:r>
        <w:rPr>
          <w:spacing w:val="-4"/>
        </w:rPr>
        <w:t xml:space="preserve"> </w:t>
      </w:r>
      <w:r>
        <w:t>cada</w:t>
      </w:r>
      <w:r>
        <w:rPr>
          <w:spacing w:val="-2"/>
        </w:rPr>
        <w:t xml:space="preserve"> </w:t>
      </w:r>
      <w:r>
        <w:t>sección</w:t>
      </w:r>
      <w:r>
        <w:rPr>
          <w:spacing w:val="-4"/>
        </w:rPr>
        <w:t xml:space="preserve"> </w:t>
      </w:r>
      <w:r>
        <w:t>presupuestaria</w:t>
      </w:r>
      <w:r>
        <w:rPr>
          <w:spacing w:val="-2"/>
        </w:rPr>
        <w:t xml:space="preserve"> </w:t>
      </w:r>
      <w:r>
        <w:t>bajo</w:t>
      </w:r>
      <w:r>
        <w:rPr>
          <w:spacing w:val="-2"/>
        </w:rPr>
        <w:t xml:space="preserve"> </w:t>
      </w:r>
      <w:r>
        <w:t>la</w:t>
      </w:r>
      <w:r>
        <w:rPr>
          <w:spacing w:val="-2"/>
        </w:rPr>
        <w:t xml:space="preserve"> </w:t>
      </w:r>
      <w:r>
        <w:t>denominación</w:t>
      </w:r>
      <w:r>
        <w:rPr>
          <w:spacing w:val="-2"/>
        </w:rPr>
        <w:t xml:space="preserve"> </w:t>
      </w:r>
      <w:r>
        <w:t>“Ayuntamiento</w:t>
      </w:r>
      <w:r>
        <w:rPr>
          <w:spacing w:val="-2"/>
        </w:rPr>
        <w:t xml:space="preserve"> </w:t>
      </w:r>
      <w:r>
        <w:t>de</w:t>
      </w:r>
      <w:r>
        <w:rPr>
          <w:spacing w:val="-2"/>
        </w:rPr>
        <w:t xml:space="preserve"> </w:t>
      </w:r>
      <w:r>
        <w:t>La</w:t>
      </w:r>
      <w:r>
        <w:rPr>
          <w:spacing w:val="-4"/>
        </w:rPr>
        <w:t xml:space="preserve"> </w:t>
      </w:r>
      <w:r>
        <w:t>Laguna. Habilitación</w:t>
      </w:r>
      <w:r>
        <w:rPr>
          <w:spacing w:val="-3"/>
        </w:rPr>
        <w:t xml:space="preserve"> </w:t>
      </w:r>
      <w:r>
        <w:t>del</w:t>
      </w:r>
      <w:r>
        <w:rPr>
          <w:spacing w:val="-3"/>
        </w:rPr>
        <w:t xml:space="preserve"> </w:t>
      </w:r>
      <w:r>
        <w:t>Área</w:t>
      </w:r>
      <w:r>
        <w:rPr>
          <w:spacing w:val="-2"/>
        </w:rPr>
        <w:t xml:space="preserve"> /Sección</w:t>
      </w:r>
      <w:r>
        <w:tab/>
        <w:t>Cuenta</w:t>
      </w:r>
      <w:r>
        <w:rPr>
          <w:spacing w:val="-3"/>
        </w:rPr>
        <w:t xml:space="preserve"> </w:t>
      </w:r>
      <w:r>
        <w:t>restringida</w:t>
      </w:r>
      <w:r>
        <w:rPr>
          <w:spacing w:val="-2"/>
        </w:rPr>
        <w:t xml:space="preserve"> </w:t>
      </w:r>
      <w:r>
        <w:t>de</w:t>
      </w:r>
      <w:r>
        <w:rPr>
          <w:spacing w:val="-2"/>
        </w:rPr>
        <w:t xml:space="preserve"> </w:t>
      </w:r>
      <w:r>
        <w:t>prec</w:t>
      </w:r>
      <w:r>
        <w:t>ios</w:t>
      </w:r>
      <w:r>
        <w:rPr>
          <w:spacing w:val="-1"/>
        </w:rPr>
        <w:t xml:space="preserve"> </w:t>
      </w:r>
      <w:r>
        <w:t>públicos y</w:t>
      </w:r>
      <w:r>
        <w:rPr>
          <w:spacing w:val="-3"/>
        </w:rPr>
        <w:t xml:space="preserve"> </w:t>
      </w:r>
      <w:r>
        <w:rPr>
          <w:spacing w:val="-2"/>
        </w:rPr>
        <w:t>multas”,</w:t>
      </w:r>
    </w:p>
    <w:p w:rsidR="00C00447" w:rsidRDefault="002E49AB">
      <w:pPr>
        <w:pStyle w:val="Textoindependiente"/>
        <w:spacing w:line="237" w:lineRule="auto"/>
        <w:ind w:left="416" w:right="112"/>
        <w:jc w:val="both"/>
      </w:pPr>
      <w:r>
        <w:t>a no ser que la Tesorería General ordene su ingreso en la caja provisional de efectivo de la misma a través de los documentos previstos en la Instrucción de Contabilidad.</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6"/>
        </w:rPr>
      </w:pPr>
    </w:p>
    <w:p w:rsidR="00C00447" w:rsidRDefault="002E49AB">
      <w:pPr>
        <w:spacing w:before="101"/>
        <w:ind w:right="112"/>
        <w:jc w:val="right"/>
        <w:rPr>
          <w:sz w:val="18"/>
        </w:rPr>
      </w:pPr>
      <w:r>
        <w:rPr>
          <w:spacing w:val="-5"/>
          <w:sz w:val="18"/>
        </w:rPr>
        <w:t>47</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Prrafodelista"/>
        <w:numPr>
          <w:ilvl w:val="0"/>
          <w:numId w:val="26"/>
        </w:numPr>
        <w:tabs>
          <w:tab w:val="left" w:pos="1316"/>
        </w:tabs>
        <w:spacing w:before="84"/>
        <w:ind w:left="416" w:right="110" w:firstLine="642"/>
        <w:jc w:val="both"/>
        <w:rPr>
          <w:sz w:val="20"/>
        </w:rPr>
      </w:pPr>
      <w:r>
        <w:rPr>
          <w:sz w:val="20"/>
        </w:rPr>
        <w:t>Cuando una Resolución judicial</w:t>
      </w:r>
      <w:r>
        <w:rPr>
          <w:sz w:val="20"/>
        </w:rPr>
        <w:t xml:space="preserve"> firme condene en costas a la parte contraria a favor de esta Administración,</w:t>
      </w:r>
      <w:r>
        <w:rPr>
          <w:spacing w:val="-1"/>
          <w:sz w:val="20"/>
        </w:rPr>
        <w:t xml:space="preserve"> </w:t>
      </w:r>
      <w:r>
        <w:rPr>
          <w:sz w:val="20"/>
        </w:rPr>
        <w:t>la Asesoría</w:t>
      </w:r>
      <w:r>
        <w:rPr>
          <w:spacing w:val="-2"/>
          <w:sz w:val="20"/>
        </w:rPr>
        <w:t xml:space="preserve"> </w:t>
      </w:r>
      <w:r>
        <w:rPr>
          <w:sz w:val="20"/>
        </w:rPr>
        <w:t>Jurídica</w:t>
      </w:r>
      <w:r>
        <w:rPr>
          <w:spacing w:val="-2"/>
          <w:sz w:val="20"/>
        </w:rPr>
        <w:t xml:space="preserve"> </w:t>
      </w:r>
      <w:r>
        <w:rPr>
          <w:sz w:val="20"/>
        </w:rPr>
        <w:t>solicitará la tasación de costas ante el órgano judicial correspondiente. Una vez se haya dictado</w:t>
      </w:r>
      <w:r>
        <w:rPr>
          <w:spacing w:val="-2"/>
          <w:sz w:val="20"/>
        </w:rPr>
        <w:t xml:space="preserve"> </w:t>
      </w:r>
      <w:r>
        <w:rPr>
          <w:sz w:val="20"/>
        </w:rPr>
        <w:t>decreto de aprobación de la tasación de costas y expedido t</w:t>
      </w:r>
      <w:r>
        <w:rPr>
          <w:sz w:val="20"/>
        </w:rPr>
        <w:t>estimonio de firmeza del mismo, se dará traslado al Órgano de Gestión Económica- Financiera para su formalización contable.</w:t>
      </w:r>
    </w:p>
    <w:p w:rsidR="00C00447" w:rsidRDefault="00C00447">
      <w:pPr>
        <w:pStyle w:val="Textoindependiente"/>
        <w:spacing w:before="7"/>
        <w:rPr>
          <w:sz w:val="19"/>
        </w:rPr>
      </w:pPr>
    </w:p>
    <w:p w:rsidR="00C00447" w:rsidRDefault="002E49AB">
      <w:pPr>
        <w:pStyle w:val="Textoindependiente"/>
        <w:ind w:left="416" w:right="110" w:firstLine="653"/>
        <w:jc w:val="both"/>
      </w:pPr>
      <w:r>
        <w:t>5.- Las liquidaciones o ingresos a cuenta que se notifiquen en relación con la Participación en los Ingresos del Estado, en los rec</w:t>
      </w:r>
      <w:r>
        <w:t xml:space="preserve">ursos procedentes en el Régimen Económico y Fiscal de Canarias, en el Fondo Canario de Financiación Municipal y, en general, en relación con cualquier ingreso procedente de otra administración pública, constituye soporte documental suficiente para que por </w:t>
      </w:r>
      <w:r>
        <w:t>el Ayuntamiento u Organismo Autónomo se proceda a dictar el acto administrativo de reconocimiento del derecho.</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w:t>
      </w:r>
      <w:r>
        <w:rPr>
          <w:spacing w:val="-2"/>
          <w:u w:val="thick"/>
        </w:rPr>
        <w:t xml:space="preserve"> </w:t>
      </w:r>
      <w:r>
        <w:rPr>
          <w:u w:val="thick"/>
        </w:rPr>
        <w:t>A</w:t>
      </w:r>
      <w:r>
        <w:rPr>
          <w:spacing w:val="-8"/>
          <w:u w:val="thick"/>
        </w:rPr>
        <w:t xml:space="preserve"> </w:t>
      </w:r>
      <w:r>
        <w:rPr>
          <w:u w:val="thick"/>
        </w:rPr>
        <w:t>S</w:t>
      </w:r>
      <w:r>
        <w:rPr>
          <w:spacing w:val="-2"/>
          <w:u w:val="thick"/>
        </w:rPr>
        <w:t xml:space="preserve"> </w:t>
      </w:r>
      <w:r>
        <w:rPr>
          <w:u w:val="thick"/>
        </w:rPr>
        <w:t>E</w:t>
      </w:r>
      <w:r>
        <w:rPr>
          <w:spacing w:val="-1"/>
          <w:u w:val="thick"/>
        </w:rPr>
        <w:t xml:space="preserve"> </w:t>
      </w:r>
      <w:r>
        <w:rPr>
          <w:u w:val="thick"/>
        </w:rPr>
        <w:t>47ª.</w:t>
      </w:r>
      <w:r>
        <w:rPr>
          <w:spacing w:val="-1"/>
          <w:u w:val="thick"/>
        </w:rPr>
        <w:t xml:space="preserve"> </w:t>
      </w:r>
      <w:r>
        <w:rPr>
          <w:u w:val="thick"/>
        </w:rPr>
        <w:t>RECAUDACIÓN</w:t>
      </w:r>
      <w:r>
        <w:rPr>
          <w:spacing w:val="-1"/>
          <w:u w:val="thick"/>
        </w:rPr>
        <w:t xml:space="preserve"> </w:t>
      </w:r>
      <w:r>
        <w:rPr>
          <w:u w:val="thick"/>
        </w:rPr>
        <w:t>DE</w:t>
      </w:r>
      <w:r>
        <w:rPr>
          <w:spacing w:val="-4"/>
          <w:u w:val="thick"/>
        </w:rPr>
        <w:t xml:space="preserve"> </w:t>
      </w:r>
      <w:r>
        <w:rPr>
          <w:u w:val="thick"/>
        </w:rPr>
        <w:t>LOS</w:t>
      </w:r>
      <w:r>
        <w:rPr>
          <w:spacing w:val="-3"/>
          <w:u w:val="thick"/>
        </w:rPr>
        <w:t xml:space="preserve"> </w:t>
      </w:r>
      <w:r>
        <w:rPr>
          <w:u w:val="thick"/>
        </w:rPr>
        <w:t>DERECHOS</w:t>
      </w:r>
      <w:r>
        <w:rPr>
          <w:spacing w:val="-1"/>
          <w:u w:val="thick"/>
        </w:rPr>
        <w:t xml:space="preserve"> </w:t>
      </w:r>
      <w:r>
        <w:rPr>
          <w:u w:val="thick"/>
        </w:rPr>
        <w:t>DE</w:t>
      </w:r>
      <w:r>
        <w:rPr>
          <w:spacing w:val="-2"/>
          <w:u w:val="thick"/>
        </w:rPr>
        <w:t xml:space="preserve"> </w:t>
      </w:r>
      <w:r>
        <w:rPr>
          <w:u w:val="thick"/>
        </w:rPr>
        <w:t>LA</w:t>
      </w:r>
      <w:r>
        <w:rPr>
          <w:spacing w:val="-8"/>
          <w:u w:val="thick"/>
        </w:rPr>
        <w:t xml:space="preserve"> </w:t>
      </w:r>
      <w:r>
        <w:rPr>
          <w:u w:val="thick"/>
        </w:rPr>
        <w:t>HACIENDA</w:t>
      </w:r>
      <w:r>
        <w:rPr>
          <w:spacing w:val="-3"/>
          <w:u w:val="thick"/>
        </w:rPr>
        <w:t xml:space="preserve"> </w:t>
      </w:r>
      <w:r>
        <w:rPr>
          <w:spacing w:val="-2"/>
          <w:u w:val="thick"/>
        </w:rPr>
        <w:t>LOCAL</w:t>
      </w:r>
    </w:p>
    <w:p w:rsidR="00C00447" w:rsidRDefault="00C00447">
      <w:pPr>
        <w:pStyle w:val="Textoindependiente"/>
        <w:rPr>
          <w:b/>
        </w:rPr>
      </w:pPr>
    </w:p>
    <w:p w:rsidR="00C00447" w:rsidRDefault="002E49AB">
      <w:pPr>
        <w:pStyle w:val="Textoindependiente"/>
        <w:ind w:left="416" w:right="111" w:firstLine="642"/>
        <w:jc w:val="both"/>
      </w:pPr>
      <w:r>
        <w:t>1.- La recaudación de los derechos de la Hacienda Local</w:t>
      </w:r>
      <w:r>
        <w:t xml:space="preserve"> se llevará a cabo por el OGEF con sujeción a lo previsto en el Texto Refundido de la Ley Reguladora de las Haciendas Locales, Ley General Tributaria, en la Ley General Presupuestaria</w:t>
      </w:r>
      <w:r>
        <w:rPr>
          <w:spacing w:val="40"/>
        </w:rPr>
        <w:t xml:space="preserve"> </w:t>
      </w:r>
      <w:r>
        <w:t>y demás normativa de desarrollo.</w:t>
      </w:r>
    </w:p>
    <w:p w:rsidR="00C00447" w:rsidRDefault="00C00447">
      <w:pPr>
        <w:pStyle w:val="Textoindependiente"/>
        <w:spacing w:before="8"/>
        <w:rPr>
          <w:sz w:val="19"/>
        </w:rPr>
      </w:pPr>
    </w:p>
    <w:p w:rsidR="00C00447" w:rsidRDefault="002E49AB">
      <w:pPr>
        <w:pStyle w:val="Textoindependiente"/>
        <w:spacing w:before="1"/>
        <w:ind w:left="416" w:right="108" w:firstLine="642"/>
        <w:jc w:val="both"/>
      </w:pPr>
      <w:r>
        <w:t>2.- Queda prohibido a todo personal de</w:t>
      </w:r>
      <w:r>
        <w:t xml:space="preserve"> la Corporación que no sea del Servicio de Tesorería o personal debidamente autorizado, la recepción de cantidad alguna que tenga relación con la gestión recaudatoria de los ingresos. En este sentido, dependerán funcionalmente de la Tesorería las personas </w:t>
      </w:r>
      <w:r>
        <w:t>que tengan a su</w:t>
      </w:r>
      <w:r>
        <w:rPr>
          <w:spacing w:val="40"/>
        </w:rPr>
        <w:t xml:space="preserve"> </w:t>
      </w:r>
      <w:r>
        <w:t>cargo la recaudación y rendición</w:t>
      </w:r>
      <w:r>
        <w:rPr>
          <w:spacing w:val="-1"/>
        </w:rPr>
        <w:t xml:space="preserve"> </w:t>
      </w:r>
      <w:r>
        <w:t>de</w:t>
      </w:r>
      <w:r>
        <w:rPr>
          <w:spacing w:val="-2"/>
        </w:rPr>
        <w:t xml:space="preserve"> </w:t>
      </w:r>
      <w:r>
        <w:t>cuenta</w:t>
      </w:r>
      <w:r>
        <w:rPr>
          <w:spacing w:val="-1"/>
        </w:rPr>
        <w:t xml:space="preserve"> </w:t>
      </w:r>
      <w:r>
        <w:t>de</w:t>
      </w:r>
      <w:r>
        <w:rPr>
          <w:spacing w:val="-3"/>
        </w:rPr>
        <w:t xml:space="preserve"> </w:t>
      </w:r>
      <w:r>
        <w:t>los</w:t>
      </w:r>
      <w:r>
        <w:rPr>
          <w:spacing w:val="-1"/>
        </w:rPr>
        <w:t xml:space="preserve"> </w:t>
      </w:r>
      <w:r>
        <w:t>ingresos,</w:t>
      </w:r>
      <w:r>
        <w:rPr>
          <w:spacing w:val="-2"/>
        </w:rPr>
        <w:t xml:space="preserve"> </w:t>
      </w:r>
      <w:r>
        <w:t>las</w:t>
      </w:r>
      <w:r>
        <w:rPr>
          <w:spacing w:val="-1"/>
        </w:rPr>
        <w:t xml:space="preserve"> </w:t>
      </w:r>
      <w:r>
        <w:t>cuales</w:t>
      </w:r>
      <w:r>
        <w:rPr>
          <w:spacing w:val="-1"/>
        </w:rPr>
        <w:t xml:space="preserve"> </w:t>
      </w:r>
      <w:r>
        <w:t>deberán</w:t>
      </w:r>
      <w:r>
        <w:rPr>
          <w:spacing w:val="-1"/>
        </w:rPr>
        <w:t xml:space="preserve"> </w:t>
      </w:r>
      <w:r>
        <w:t>seguir las</w:t>
      </w:r>
      <w:r>
        <w:rPr>
          <w:spacing w:val="-1"/>
        </w:rPr>
        <w:t xml:space="preserve"> </w:t>
      </w:r>
      <w:r>
        <w:t>indicaciones</w:t>
      </w:r>
      <w:r>
        <w:rPr>
          <w:spacing w:val="-1"/>
        </w:rPr>
        <w:t xml:space="preserve"> </w:t>
      </w:r>
      <w:r>
        <w:t>dadas</w:t>
      </w:r>
      <w:r>
        <w:rPr>
          <w:spacing w:val="-1"/>
        </w:rPr>
        <w:t xml:space="preserve"> </w:t>
      </w:r>
      <w:r>
        <w:t>a</w:t>
      </w:r>
      <w:r>
        <w:rPr>
          <w:spacing w:val="-1"/>
        </w:rPr>
        <w:t xml:space="preserve"> </w:t>
      </w:r>
      <w:r>
        <w:t>este respecto por la Tesorería General, en función de los procedimientos internos aprobados.</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3.- El cobro de</w:t>
      </w:r>
      <w:r>
        <w:rPr>
          <w:spacing w:val="-1"/>
        </w:rPr>
        <w:t xml:space="preserve"> </w:t>
      </w:r>
      <w:r>
        <w:t>rentas y cánones de concesiones administrativas devengados a</w:t>
      </w:r>
      <w:r>
        <w:rPr>
          <w:spacing w:val="-1"/>
        </w:rPr>
        <w:t xml:space="preserve"> </w:t>
      </w:r>
      <w:r>
        <w:t>favor de este Ayuntamiento por derechos constituidos sobre bienes inmuebles de su propiedad, así como el reintegro de pagos se realizará por la Tesorería, en base a la documentación que le aporte</w:t>
      </w:r>
      <w:r>
        <w:t xml:space="preserve"> la dependencia encargada de su tramitación. Dicha dependencia comunicará al Servicio de Gestión de Ingresos todos los actos que se dicten al efecto, debidamente notificados a los interesados, con el objeto de que por la misma se practiquen las actuaciones</w:t>
      </w:r>
      <w:r>
        <w:t xml:space="preserve"> necesarias para su registro contable por el</w:t>
      </w:r>
      <w:r>
        <w:rPr>
          <w:spacing w:val="40"/>
        </w:rPr>
        <w:t xml:space="preserve"> </w:t>
      </w:r>
      <w:r>
        <w:t>Órgano que tenga atribuida dicha función expidiéndose por dicho Servicio los instrumentos de cobro correspondientes para su notificación al interesado.</w:t>
      </w:r>
    </w:p>
    <w:p w:rsidR="00C00447" w:rsidRDefault="002E49AB">
      <w:pPr>
        <w:pStyle w:val="Textoindependiente"/>
        <w:spacing w:before="104"/>
        <w:ind w:left="416" w:right="110" w:firstLine="653"/>
        <w:jc w:val="both"/>
      </w:pPr>
      <w:r>
        <w:t>En el supuesto de reintegro de pagos indebidamente abonados</w:t>
      </w:r>
      <w:r>
        <w:t xml:space="preserve"> al personal de este Ayuntamiento, su reintegro se realizará con cargo a los haberes correspondientes a la siguiente nómina o en la liquidación del correspondiente contrato o extinción de la relación funcionarial. En otro caso, se remitirá al Servicio de G</w:t>
      </w:r>
      <w:r>
        <w:t>estión de Ingresos para el inicio del procedimiento correspondiente.</w:t>
      </w:r>
    </w:p>
    <w:p w:rsidR="00C00447" w:rsidRDefault="00C00447">
      <w:pPr>
        <w:pStyle w:val="Textoindependiente"/>
        <w:spacing w:before="7"/>
        <w:rPr>
          <w:sz w:val="19"/>
        </w:rPr>
      </w:pPr>
    </w:p>
    <w:p w:rsidR="00C00447" w:rsidRDefault="002E49AB">
      <w:pPr>
        <w:pStyle w:val="Textoindependiente"/>
        <w:spacing w:before="1"/>
        <w:ind w:left="416" w:right="110" w:firstLine="642"/>
        <w:jc w:val="both"/>
      </w:pPr>
      <w:r>
        <w:t>4.- La competencia para la resolución de las solicitudes de aplazamiento y fraccionamientos de pago respecto a los derechos de la Hacienda acordados por esta Corporación, corresponde a e</w:t>
      </w:r>
      <w:r>
        <w:t>l/la Teniente de Alcalde de Hacienda y Asuntos Económicos, previo informe de la Tesorería General de la Corporación o, en su caso, del servicio gestor del ingreso si la solicitud se realiza en periodo voluntario de cobro.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rPr>
          <w:sz w:val="27"/>
        </w:rPr>
      </w:pPr>
    </w:p>
    <w:p w:rsidR="00C00447" w:rsidRDefault="002E49AB">
      <w:pPr>
        <w:spacing w:before="101"/>
        <w:ind w:right="112"/>
        <w:jc w:val="right"/>
        <w:rPr>
          <w:sz w:val="18"/>
        </w:rPr>
      </w:pPr>
      <w:r>
        <w:rPr>
          <w:spacing w:val="-5"/>
          <w:sz w:val="18"/>
        </w:rPr>
        <w:t>48</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2" w:firstLine="642"/>
        <w:jc w:val="both"/>
      </w:pPr>
      <w:r>
        <w:t>5.- Corresponde igualmente a el/la Teniente de Alcalde de Hacienda y Asuntos Económicos la dispensa de garantías en los supuestos previstos en la Ordenanza General de Gestión, Inspección y Recaudación y en el resto de normativa reguladora de la gestión rec</w:t>
      </w:r>
      <w:r>
        <w:t>audatoria de los ingresos de las Administraciones Públicas.</w:t>
      </w:r>
    </w:p>
    <w:p w:rsidR="00C00447" w:rsidRDefault="00C00447">
      <w:pPr>
        <w:pStyle w:val="Textoindependiente"/>
        <w:rPr>
          <w:sz w:val="22"/>
        </w:rPr>
      </w:pPr>
    </w:p>
    <w:p w:rsidR="00C00447" w:rsidRDefault="00C00447">
      <w:pPr>
        <w:pStyle w:val="Textoindependiente"/>
        <w:spacing w:before="4"/>
        <w:rPr>
          <w:sz w:val="17"/>
        </w:rPr>
      </w:pPr>
    </w:p>
    <w:p w:rsidR="00C00447" w:rsidRDefault="002E49AB">
      <w:pPr>
        <w:pStyle w:val="Ttulo2"/>
        <w:spacing w:before="1"/>
        <w:rPr>
          <w:u w:val="none"/>
        </w:rPr>
      </w:pPr>
      <w:r>
        <w:rPr>
          <w:u w:val="thick"/>
        </w:rPr>
        <w:t>B</w:t>
      </w:r>
      <w:r>
        <w:rPr>
          <w:spacing w:val="-3"/>
          <w:u w:val="thick"/>
        </w:rPr>
        <w:t xml:space="preserve"> </w:t>
      </w:r>
      <w:r>
        <w:rPr>
          <w:u w:val="thick"/>
        </w:rPr>
        <w:t>A</w:t>
      </w:r>
      <w:r>
        <w:rPr>
          <w:spacing w:val="-8"/>
          <w:u w:val="thick"/>
        </w:rPr>
        <w:t xml:space="preserve"> </w:t>
      </w:r>
      <w:r>
        <w:rPr>
          <w:u w:val="thick"/>
        </w:rPr>
        <w:t>S</w:t>
      </w:r>
      <w:r>
        <w:rPr>
          <w:spacing w:val="-2"/>
          <w:u w:val="thick"/>
        </w:rPr>
        <w:t xml:space="preserve"> </w:t>
      </w:r>
      <w:r>
        <w:rPr>
          <w:u w:val="thick"/>
        </w:rPr>
        <w:t>E</w:t>
      </w:r>
      <w:r>
        <w:rPr>
          <w:spacing w:val="-2"/>
          <w:u w:val="thick"/>
        </w:rPr>
        <w:t xml:space="preserve"> </w:t>
      </w:r>
      <w:r>
        <w:rPr>
          <w:u w:val="thick"/>
        </w:rPr>
        <w:t>48ª.-</w:t>
      </w:r>
      <w:r>
        <w:rPr>
          <w:spacing w:val="-1"/>
          <w:u w:val="thick"/>
        </w:rPr>
        <w:t xml:space="preserve"> </w:t>
      </w:r>
      <w:r>
        <w:rPr>
          <w:u w:val="thick"/>
        </w:rPr>
        <w:t>DEVOLUCIÓN</w:t>
      </w:r>
      <w:r>
        <w:rPr>
          <w:spacing w:val="-4"/>
          <w:u w:val="thick"/>
        </w:rPr>
        <w:t xml:space="preserve"> </w:t>
      </w:r>
      <w:r>
        <w:rPr>
          <w:u w:val="thick"/>
        </w:rPr>
        <w:t>DE</w:t>
      </w:r>
      <w:r>
        <w:rPr>
          <w:spacing w:val="-2"/>
          <w:u w:val="thick"/>
        </w:rPr>
        <w:t xml:space="preserve"> </w:t>
      </w:r>
      <w:r>
        <w:rPr>
          <w:u w:val="thick"/>
        </w:rPr>
        <w:t>INGRESOS</w:t>
      </w:r>
      <w:r>
        <w:rPr>
          <w:spacing w:val="-4"/>
          <w:u w:val="thick"/>
        </w:rPr>
        <w:t xml:space="preserve"> </w:t>
      </w:r>
      <w:r>
        <w:rPr>
          <w:u w:val="thick"/>
        </w:rPr>
        <w:t>INDEBIDOS</w:t>
      </w:r>
      <w:r>
        <w:rPr>
          <w:spacing w:val="-4"/>
          <w:u w:val="thick"/>
        </w:rPr>
        <w:t xml:space="preserve"> </w:t>
      </w:r>
      <w:r>
        <w:rPr>
          <w:u w:val="thick"/>
        </w:rPr>
        <w:t xml:space="preserve">O </w:t>
      </w:r>
      <w:r>
        <w:rPr>
          <w:spacing w:val="-2"/>
          <w:u w:val="thick"/>
        </w:rPr>
        <w:t>DUPLICADOS.</w:t>
      </w:r>
    </w:p>
    <w:p w:rsidR="00C00447" w:rsidRDefault="00C00447">
      <w:pPr>
        <w:pStyle w:val="Textoindependiente"/>
        <w:spacing w:before="1"/>
        <w:rPr>
          <w:b/>
        </w:rPr>
      </w:pPr>
    </w:p>
    <w:p w:rsidR="00C00447" w:rsidRDefault="002E49AB">
      <w:pPr>
        <w:pStyle w:val="Textoindependiente"/>
        <w:ind w:left="416" w:right="110" w:firstLine="642"/>
        <w:jc w:val="both"/>
      </w:pPr>
      <w:r>
        <w:t>1.- La devolución de ingresos indebidos se realizará</w:t>
      </w:r>
      <w:r>
        <w:rPr>
          <w:spacing w:val="40"/>
        </w:rPr>
        <w:t xml:space="preserve"> </w:t>
      </w:r>
      <w:r>
        <w:t>de conformidad con el procedimiento legalmente establecido, el</w:t>
      </w:r>
      <w:r>
        <w:t xml:space="preserve"> correspondiente expediente se incoarán por el servicio o sección que corresponda por razón de la causa o materia que origine la</w:t>
      </w:r>
      <w:r>
        <w:rPr>
          <w:spacing w:val="40"/>
        </w:rPr>
        <w:t xml:space="preserve"> </w:t>
      </w:r>
      <w:r>
        <w:t>devolución del ingreso, incorporando al mismo informe propuesta en el que se realice una exposición de los hechos y se justifiq</w:t>
      </w:r>
      <w:r>
        <w:t>uen los motivos que justifican la devolución del</w:t>
      </w:r>
      <w:r>
        <w:rPr>
          <w:spacing w:val="80"/>
        </w:rPr>
        <w:t xml:space="preserve"> </w:t>
      </w:r>
      <w:r>
        <w:t>ingreso, documento acreditativo de la realización del ingreso cuya devolución, total o parcial se propone</w:t>
      </w:r>
      <w:r>
        <w:rPr>
          <w:spacing w:val="40"/>
        </w:rPr>
        <w:t xml:space="preserve"> </w:t>
      </w:r>
      <w:r>
        <w:t xml:space="preserve">y cualquier otro documento que de origen al nacimiento del derecho a la </w:t>
      </w:r>
      <w:r>
        <w:rPr>
          <w:spacing w:val="-2"/>
        </w:rPr>
        <w:t>devolución.</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2.- El órgano co</w:t>
      </w:r>
      <w:r>
        <w:t>mpetente para resolver será el/la Teniente de Alcalde de Hacienda y Asuntos Económicos, el cual, con base en los informes, propuestas y antecedentes</w:t>
      </w:r>
      <w:r>
        <w:rPr>
          <w:spacing w:val="40"/>
        </w:rPr>
        <w:t xml:space="preserve"> </w:t>
      </w:r>
      <w:r>
        <w:t>previstos en el apartado anterior, así como cualesquiera otros que pudiera solicitar, dictará resolución</w:t>
      </w:r>
      <w:r>
        <w:rPr>
          <w:spacing w:val="-1"/>
        </w:rPr>
        <w:t xml:space="preserve"> </w:t>
      </w:r>
      <w:r>
        <w:t>en</w:t>
      </w:r>
      <w:r>
        <w:rPr>
          <w:spacing w:val="-1"/>
        </w:rPr>
        <w:t xml:space="preserve"> </w:t>
      </w:r>
      <w:r>
        <w:t>la</w:t>
      </w:r>
      <w:r>
        <w:rPr>
          <w:spacing w:val="-3"/>
        </w:rPr>
        <w:t xml:space="preserve"> </w:t>
      </w:r>
      <w:r>
        <w:t>que</w:t>
      </w:r>
      <w:r>
        <w:rPr>
          <w:spacing w:val="-1"/>
        </w:rPr>
        <w:t xml:space="preserve"> </w:t>
      </w:r>
      <w:r>
        <w:t>acordará</w:t>
      </w:r>
      <w:r>
        <w:rPr>
          <w:spacing w:val="-1"/>
        </w:rPr>
        <w:t xml:space="preserve"> </w:t>
      </w:r>
      <w:r>
        <w:t>el</w:t>
      </w:r>
      <w:r>
        <w:rPr>
          <w:spacing w:val="-2"/>
        </w:rPr>
        <w:t xml:space="preserve"> </w:t>
      </w:r>
      <w:r>
        <w:t>derecho</w:t>
      </w:r>
      <w:r>
        <w:rPr>
          <w:spacing w:val="-1"/>
        </w:rPr>
        <w:t xml:space="preserve"> </w:t>
      </w:r>
      <w:r>
        <w:t>a</w:t>
      </w:r>
      <w:r>
        <w:rPr>
          <w:spacing w:val="-1"/>
        </w:rPr>
        <w:t xml:space="preserve"> </w:t>
      </w:r>
      <w:r>
        <w:t>la</w:t>
      </w:r>
      <w:r>
        <w:rPr>
          <w:spacing w:val="-1"/>
        </w:rPr>
        <w:t xml:space="preserve"> </w:t>
      </w:r>
      <w:r>
        <w:t>devolución, determinaré</w:t>
      </w:r>
      <w:r>
        <w:rPr>
          <w:spacing w:val="-1"/>
        </w:rPr>
        <w:t xml:space="preserve"> </w:t>
      </w:r>
      <w:r>
        <w:t>el</w:t>
      </w:r>
      <w:r>
        <w:rPr>
          <w:spacing w:val="-4"/>
        </w:rPr>
        <w:t xml:space="preserve"> </w:t>
      </w:r>
      <w:r>
        <w:t>titular del</w:t>
      </w:r>
      <w:r>
        <w:rPr>
          <w:spacing w:val="-2"/>
        </w:rPr>
        <w:t xml:space="preserve"> </w:t>
      </w:r>
      <w:r>
        <w:t>derecho</w:t>
      </w:r>
      <w:r>
        <w:rPr>
          <w:spacing w:val="-1"/>
        </w:rPr>
        <w:t xml:space="preserve"> </w:t>
      </w:r>
      <w:r>
        <w:t>y el importe de la devolución, con los intereses de demora que correspondan.</w:t>
      </w:r>
    </w:p>
    <w:p w:rsidR="00C00447" w:rsidRDefault="00C00447">
      <w:pPr>
        <w:pStyle w:val="Textoindependiente"/>
        <w:spacing w:before="7"/>
        <w:rPr>
          <w:sz w:val="19"/>
        </w:rPr>
      </w:pPr>
    </w:p>
    <w:p w:rsidR="00C00447" w:rsidRDefault="002E49AB">
      <w:pPr>
        <w:pStyle w:val="Textoindependiente"/>
        <w:ind w:left="416" w:right="108" w:firstLine="653"/>
        <w:jc w:val="both"/>
      </w:pPr>
      <w:r>
        <w:t>3.- El Ayuntamiento podrá desarrollar lo previsto en la normativa general</w:t>
      </w:r>
      <w:r>
        <w:t xml:space="preserve"> de aplicación en materia de devolución de ingresos indebidos a través de la Ordenanza</w:t>
      </w:r>
      <w:r>
        <w:rPr>
          <w:spacing w:val="40"/>
        </w:rPr>
        <w:t xml:space="preserve"> </w:t>
      </w:r>
      <w:r>
        <w:t>General de Gestión y Recaudación o, en su defecto, mediante las correspondientes Instrucciones, Resoluciones o Circulares que se puedan dictar.</w:t>
      </w:r>
    </w:p>
    <w:p w:rsidR="00C00447" w:rsidRDefault="00C00447">
      <w:pPr>
        <w:pStyle w:val="Textoindependiente"/>
        <w:spacing w:before="8"/>
        <w:rPr>
          <w:sz w:val="19"/>
        </w:rPr>
      </w:pPr>
    </w:p>
    <w:p w:rsidR="00C00447" w:rsidRDefault="002E49AB">
      <w:pPr>
        <w:pStyle w:val="Textoindependiente"/>
        <w:spacing w:before="1"/>
        <w:ind w:left="416" w:right="111" w:firstLine="653"/>
        <w:jc w:val="both"/>
      </w:pPr>
      <w:r>
        <w:t>4.- La tramitación de in</w:t>
      </w:r>
      <w:r>
        <w:t>gresos indebidos se abonará mediante transferencia bancaria y requerirá la cumplimentación del oportuno documento contable y, excepcionalmente, por los restantes medios previstos en la normativa de aplicación.</w:t>
      </w:r>
    </w:p>
    <w:p w:rsidR="00C00447" w:rsidRDefault="00C00447">
      <w:pPr>
        <w:pStyle w:val="Textoindependiente"/>
        <w:spacing w:before="10"/>
        <w:rPr>
          <w:sz w:val="19"/>
        </w:rPr>
      </w:pPr>
    </w:p>
    <w:p w:rsidR="00C00447" w:rsidRDefault="002E49AB">
      <w:pPr>
        <w:pStyle w:val="Textoindependiente"/>
        <w:ind w:left="416" w:right="112" w:firstLine="653"/>
        <w:jc w:val="both"/>
      </w:pPr>
      <w:r>
        <w:t>5.- En caso de que el pago de la devolución s</w:t>
      </w:r>
      <w:r>
        <w:t>e proponga a un sujeto distinto del titular del recibo o liquidación se requerirá la incorporación al expediente de la correspondiente documentación acreditativa.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2"/>
          <w:u w:val="thick"/>
        </w:rPr>
        <w:t xml:space="preserve"> </w:t>
      </w:r>
      <w:r>
        <w:rPr>
          <w:u w:val="thick"/>
        </w:rPr>
        <w:t>49ª.- BAJA</w:t>
      </w:r>
      <w:r>
        <w:rPr>
          <w:spacing w:val="-6"/>
          <w:u w:val="thick"/>
        </w:rPr>
        <w:t xml:space="preserve"> </w:t>
      </w:r>
      <w:r>
        <w:rPr>
          <w:u w:val="thick"/>
        </w:rPr>
        <w:t>DE DERECHOS</w:t>
      </w:r>
      <w:r>
        <w:rPr>
          <w:spacing w:val="-1"/>
          <w:u w:val="thick"/>
        </w:rPr>
        <w:t xml:space="preserve"> </w:t>
      </w:r>
      <w:r>
        <w:rPr>
          <w:u w:val="thick"/>
        </w:rPr>
        <w:t>Y</w:t>
      </w:r>
      <w:r>
        <w:rPr>
          <w:spacing w:val="-1"/>
          <w:u w:val="thick"/>
        </w:rPr>
        <w:t xml:space="preserve"> </w:t>
      </w:r>
      <w:r>
        <w:rPr>
          <w:spacing w:val="-2"/>
          <w:u w:val="thick"/>
        </w:rPr>
        <w:t>OBLIGACIONES.</w:t>
      </w:r>
    </w:p>
    <w:p w:rsidR="00C00447" w:rsidRDefault="00C00447">
      <w:pPr>
        <w:pStyle w:val="Textoindependiente"/>
        <w:spacing w:before="2"/>
        <w:rPr>
          <w:b/>
        </w:rPr>
      </w:pPr>
    </w:p>
    <w:p w:rsidR="00C00447" w:rsidRDefault="002E49AB">
      <w:pPr>
        <w:pStyle w:val="Textoindependiente"/>
        <w:ind w:left="416" w:right="110" w:firstLine="653"/>
        <w:jc w:val="both"/>
      </w:pPr>
      <w:r>
        <w:t>Corresponderá a el/la Presidente/a de la Corporación o Concejal/a en quien delegue y, en su caso, a los/as Presidentes/as de los Organismos Autónomos, la aprobación definitiva de las rectificaciones y bajas de saldos de derechos pendientes de cobro, obliga</w:t>
      </w:r>
      <w:r>
        <w:t>ciones de pago y pagos ordenados con cargo a la Agrupación Contable de Ejercicio Cerrado, así como la declaración de prescripción de derechos y obligaciones. Para el caso de obligaciones reconocidas, previo sometimiento del expediente, en su</w:t>
      </w:r>
      <w:r>
        <w:rPr>
          <w:spacing w:val="-2"/>
        </w:rPr>
        <w:t xml:space="preserve"> </w:t>
      </w:r>
      <w:r>
        <w:t>caso, a inform</w:t>
      </w:r>
      <w:r>
        <w:t>ación pública y publicación en el Boletín Oficial de la Provincia.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16"/>
        </w:rPr>
      </w:pPr>
    </w:p>
    <w:p w:rsidR="00C00447" w:rsidRDefault="002E49AB">
      <w:pPr>
        <w:spacing w:before="101"/>
        <w:ind w:right="112"/>
        <w:jc w:val="right"/>
        <w:rPr>
          <w:sz w:val="18"/>
        </w:rPr>
      </w:pPr>
      <w:r>
        <w:rPr>
          <w:spacing w:val="-5"/>
          <w:sz w:val="18"/>
        </w:rPr>
        <w:t>49</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81"/>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52"/>
          <w:u w:val="thick"/>
        </w:rPr>
        <w:t xml:space="preserve"> </w:t>
      </w:r>
      <w:r>
        <w:rPr>
          <w:u w:val="thick"/>
        </w:rPr>
        <w:t>50ª.-</w:t>
      </w:r>
      <w:r>
        <w:rPr>
          <w:spacing w:val="-2"/>
          <w:u w:val="thick"/>
        </w:rPr>
        <w:t xml:space="preserve"> </w:t>
      </w:r>
      <w:r>
        <w:rPr>
          <w:u w:val="thick"/>
        </w:rPr>
        <w:t>ACTUACIONES</w:t>
      </w:r>
      <w:r>
        <w:rPr>
          <w:spacing w:val="-2"/>
          <w:u w:val="thick"/>
        </w:rPr>
        <w:t xml:space="preserve"> </w:t>
      </w:r>
      <w:r>
        <w:rPr>
          <w:u w:val="thick"/>
        </w:rPr>
        <w:t>PREVIAS A</w:t>
      </w:r>
      <w:r>
        <w:rPr>
          <w:spacing w:val="-7"/>
          <w:u w:val="thick"/>
        </w:rPr>
        <w:t xml:space="preserve"> </w:t>
      </w:r>
      <w:r>
        <w:rPr>
          <w:u w:val="thick"/>
        </w:rPr>
        <w:t>LA</w:t>
      </w:r>
      <w:r>
        <w:rPr>
          <w:spacing w:val="-7"/>
          <w:u w:val="thick"/>
        </w:rPr>
        <w:t xml:space="preserve"> </w:t>
      </w:r>
      <w:r>
        <w:rPr>
          <w:u w:val="thick"/>
        </w:rPr>
        <w:t>LIQUIDACIÓN</w:t>
      </w:r>
      <w:r>
        <w:rPr>
          <w:spacing w:val="-2"/>
          <w:u w:val="thick"/>
        </w:rPr>
        <w:t xml:space="preserve"> </w:t>
      </w:r>
      <w:r>
        <w:rPr>
          <w:u w:val="thick"/>
        </w:rPr>
        <w:t>DEL</w:t>
      </w:r>
      <w:r>
        <w:rPr>
          <w:spacing w:val="-2"/>
          <w:u w:val="thick"/>
        </w:rPr>
        <w:t xml:space="preserve"> PRESUPUESTO</w:t>
      </w:r>
    </w:p>
    <w:p w:rsidR="00C00447" w:rsidRDefault="00C00447">
      <w:pPr>
        <w:pStyle w:val="Textoindependiente"/>
        <w:spacing w:before="2"/>
        <w:rPr>
          <w:b/>
        </w:rPr>
      </w:pPr>
    </w:p>
    <w:p w:rsidR="00C00447" w:rsidRDefault="002E49AB">
      <w:pPr>
        <w:pStyle w:val="Textoindependiente"/>
        <w:ind w:left="416" w:right="114" w:firstLine="653"/>
        <w:jc w:val="both"/>
      </w:pPr>
      <w:r>
        <w:t xml:space="preserve">Avanzado el ejercicio económico y con el fin de alcanzar una gestión eficiente del mismo, </w:t>
      </w:r>
      <w:r>
        <w:t>el/la Concejal Teniente del Alcalde de Hacienda y Asuntos Económicos elevará propuesta a la Junta de Gobierno Local para la aprobación del calendario y regulación del cierre</w:t>
      </w:r>
      <w:r>
        <w:rPr>
          <w:spacing w:val="-3"/>
        </w:rPr>
        <w:t xml:space="preserve"> </w:t>
      </w:r>
      <w:r>
        <w:t>del</w:t>
      </w:r>
      <w:r>
        <w:rPr>
          <w:spacing w:val="-3"/>
        </w:rPr>
        <w:t xml:space="preserve"> </w:t>
      </w:r>
      <w:r>
        <w:t>ejercicio</w:t>
      </w:r>
      <w:r>
        <w:rPr>
          <w:spacing w:val="-3"/>
        </w:rPr>
        <w:t xml:space="preserve"> </w:t>
      </w:r>
      <w:r>
        <w:t>presupuestario</w:t>
      </w:r>
      <w:r>
        <w:rPr>
          <w:spacing w:val="-3"/>
        </w:rPr>
        <w:t xml:space="preserve"> </w:t>
      </w:r>
      <w:r>
        <w:t>que</w:t>
      </w:r>
      <w:r>
        <w:rPr>
          <w:spacing w:val="-3"/>
        </w:rPr>
        <w:t xml:space="preserve"> </w:t>
      </w:r>
      <w:r>
        <w:t>afectará</w:t>
      </w:r>
      <w:r>
        <w:rPr>
          <w:spacing w:val="-3"/>
        </w:rPr>
        <w:t xml:space="preserve"> </w:t>
      </w:r>
      <w:r>
        <w:t>a</w:t>
      </w:r>
      <w:r>
        <w:rPr>
          <w:spacing w:val="-3"/>
        </w:rPr>
        <w:t xml:space="preserve"> </w:t>
      </w:r>
      <w:r>
        <w:t>todos</w:t>
      </w:r>
      <w:r>
        <w:rPr>
          <w:spacing w:val="-2"/>
        </w:rPr>
        <w:t xml:space="preserve"> </w:t>
      </w:r>
      <w:r>
        <w:t>los</w:t>
      </w:r>
      <w:r>
        <w:rPr>
          <w:spacing w:val="-2"/>
        </w:rPr>
        <w:t xml:space="preserve"> </w:t>
      </w:r>
      <w:r>
        <w:t>gestores</w:t>
      </w:r>
      <w:r>
        <w:rPr>
          <w:spacing w:val="-2"/>
        </w:rPr>
        <w:t xml:space="preserve"> </w:t>
      </w:r>
      <w:r>
        <w:t>de</w:t>
      </w:r>
      <w:r>
        <w:rPr>
          <w:spacing w:val="-3"/>
        </w:rPr>
        <w:t xml:space="preserve"> </w:t>
      </w:r>
      <w:r>
        <w:t>gasto</w:t>
      </w:r>
      <w:r>
        <w:rPr>
          <w:spacing w:val="-3"/>
        </w:rPr>
        <w:t xml:space="preserve"> </w:t>
      </w:r>
      <w:r>
        <w:t>en</w:t>
      </w:r>
      <w:r>
        <w:rPr>
          <w:spacing w:val="-3"/>
        </w:rPr>
        <w:t xml:space="preserve"> </w:t>
      </w:r>
      <w:r>
        <w:t>su</w:t>
      </w:r>
      <w:r>
        <w:rPr>
          <w:spacing w:val="-3"/>
        </w:rPr>
        <w:t xml:space="preserve"> </w:t>
      </w:r>
      <w:r>
        <w:t>actividad económica presupuestaria.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ind w:left="482" w:right="184"/>
        <w:jc w:val="center"/>
        <w:rPr>
          <w:u w:val="none"/>
        </w:rPr>
      </w:pPr>
      <w:r>
        <w:rPr>
          <w:u w:val="thick"/>
        </w:rPr>
        <w:t>CAPITULO</w:t>
      </w:r>
      <w:r>
        <w:rPr>
          <w:spacing w:val="-2"/>
          <w:u w:val="thick"/>
        </w:rPr>
        <w:t xml:space="preserve"> </w:t>
      </w:r>
      <w:r>
        <w:rPr>
          <w:u w:val="thick"/>
        </w:rPr>
        <w:t>III</w:t>
      </w:r>
      <w:r>
        <w:rPr>
          <w:spacing w:val="-4"/>
          <w:u w:val="thick"/>
        </w:rPr>
        <w:t xml:space="preserve"> </w:t>
      </w:r>
      <w:r>
        <w:rPr>
          <w:u w:val="thick"/>
        </w:rPr>
        <w:t>-</w:t>
      </w:r>
      <w:r>
        <w:rPr>
          <w:spacing w:val="-2"/>
          <w:u w:val="thick"/>
        </w:rPr>
        <w:t xml:space="preserve"> </w:t>
      </w:r>
      <w:r>
        <w:rPr>
          <w:u w:val="thick"/>
        </w:rPr>
        <w:t>DE</w:t>
      </w:r>
      <w:r>
        <w:rPr>
          <w:spacing w:val="-3"/>
          <w:u w:val="thick"/>
        </w:rPr>
        <w:t xml:space="preserve"> </w:t>
      </w:r>
      <w:r>
        <w:rPr>
          <w:u w:val="thick"/>
        </w:rPr>
        <w:t>LA</w:t>
      </w:r>
      <w:r>
        <w:rPr>
          <w:spacing w:val="-9"/>
          <w:u w:val="thick"/>
        </w:rPr>
        <w:t xml:space="preserve"> </w:t>
      </w:r>
      <w:r>
        <w:rPr>
          <w:u w:val="thick"/>
        </w:rPr>
        <w:t>LIQUIDACIÓN</w:t>
      </w:r>
      <w:r>
        <w:rPr>
          <w:spacing w:val="-3"/>
          <w:u w:val="thick"/>
        </w:rPr>
        <w:t xml:space="preserve"> </w:t>
      </w:r>
      <w:r>
        <w:rPr>
          <w:u w:val="thick"/>
        </w:rPr>
        <w:t>DEL</w:t>
      </w:r>
      <w:r>
        <w:rPr>
          <w:spacing w:val="-3"/>
          <w:u w:val="thick"/>
        </w:rPr>
        <w:t xml:space="preserve"> </w:t>
      </w:r>
      <w:r>
        <w:rPr>
          <w:spacing w:val="-2"/>
          <w:u w:val="thick"/>
        </w:rPr>
        <w:t>PRESUPUESTO</w:t>
      </w:r>
    </w:p>
    <w:p w:rsidR="00C00447" w:rsidRDefault="00C00447">
      <w:pPr>
        <w:pStyle w:val="Textoindependiente"/>
        <w:rPr>
          <w:b/>
        </w:rPr>
      </w:pPr>
    </w:p>
    <w:p w:rsidR="00C00447" w:rsidRDefault="00C00447">
      <w:pPr>
        <w:pStyle w:val="Textoindependiente"/>
        <w:spacing w:before="9"/>
        <w:rPr>
          <w:b/>
          <w:sz w:val="19"/>
        </w:rPr>
      </w:pPr>
    </w:p>
    <w:p w:rsidR="00C00447" w:rsidRDefault="002E49AB">
      <w:pPr>
        <w:ind w:left="416"/>
        <w:rPr>
          <w:b/>
          <w:sz w:val="20"/>
        </w:rPr>
      </w:pPr>
      <w:r>
        <w:rPr>
          <w:b/>
          <w:sz w:val="20"/>
          <w:u w:val="thick"/>
        </w:rPr>
        <w:t>B A</w:t>
      </w:r>
      <w:r>
        <w:rPr>
          <w:b/>
          <w:spacing w:val="-8"/>
          <w:sz w:val="20"/>
          <w:u w:val="thick"/>
        </w:rPr>
        <w:t xml:space="preserve"> </w:t>
      </w:r>
      <w:r>
        <w:rPr>
          <w:b/>
          <w:sz w:val="20"/>
          <w:u w:val="thick"/>
        </w:rPr>
        <w:t>S</w:t>
      </w:r>
      <w:r>
        <w:rPr>
          <w:b/>
          <w:spacing w:val="-2"/>
          <w:sz w:val="20"/>
          <w:u w:val="thick"/>
        </w:rPr>
        <w:t xml:space="preserve"> </w:t>
      </w:r>
      <w:r>
        <w:rPr>
          <w:b/>
          <w:sz w:val="20"/>
          <w:u w:val="thick"/>
        </w:rPr>
        <w:t>E</w:t>
      </w:r>
      <w:r>
        <w:rPr>
          <w:b/>
          <w:spacing w:val="53"/>
          <w:sz w:val="20"/>
          <w:u w:val="thick"/>
        </w:rPr>
        <w:t xml:space="preserve"> </w:t>
      </w:r>
      <w:r>
        <w:rPr>
          <w:b/>
          <w:sz w:val="20"/>
          <w:u w:val="thick"/>
        </w:rPr>
        <w:t>51ª.-</w:t>
      </w:r>
      <w:r>
        <w:rPr>
          <w:b/>
          <w:spacing w:val="-3"/>
          <w:sz w:val="20"/>
          <w:u w:val="thick"/>
        </w:rPr>
        <w:t xml:space="preserve"> </w:t>
      </w:r>
      <w:r>
        <w:rPr>
          <w:b/>
          <w:sz w:val="20"/>
          <w:u w:val="thick"/>
        </w:rPr>
        <w:t>DEL</w:t>
      </w:r>
      <w:r>
        <w:rPr>
          <w:b/>
          <w:spacing w:val="-1"/>
          <w:sz w:val="20"/>
          <w:u w:val="thick"/>
        </w:rPr>
        <w:t xml:space="preserve"> </w:t>
      </w:r>
      <w:r>
        <w:rPr>
          <w:b/>
          <w:sz w:val="20"/>
          <w:u w:val="thick"/>
        </w:rPr>
        <w:t>ESTADO DE</w:t>
      </w:r>
      <w:r>
        <w:rPr>
          <w:b/>
          <w:spacing w:val="-1"/>
          <w:sz w:val="20"/>
          <w:u w:val="thick"/>
        </w:rPr>
        <w:t xml:space="preserve"> </w:t>
      </w:r>
      <w:r>
        <w:rPr>
          <w:b/>
          <w:spacing w:val="-2"/>
          <w:sz w:val="20"/>
          <w:u w:val="thick"/>
        </w:rPr>
        <w:t>GASTOS</w:t>
      </w:r>
    </w:p>
    <w:p w:rsidR="00C00447" w:rsidRDefault="00C00447">
      <w:pPr>
        <w:pStyle w:val="Textoindependiente"/>
        <w:spacing w:before="1"/>
        <w:rPr>
          <w:b/>
        </w:rPr>
      </w:pPr>
    </w:p>
    <w:p w:rsidR="00C00447" w:rsidRDefault="002E49AB">
      <w:pPr>
        <w:pStyle w:val="Textoindependiente"/>
        <w:spacing w:before="1"/>
        <w:ind w:left="416" w:right="110" w:firstLine="653"/>
        <w:jc w:val="both"/>
      </w:pPr>
      <w:r>
        <w:t>Los créditos para gastos que el último día del</w:t>
      </w:r>
      <w:r>
        <w:t xml:space="preserve"> ejercicio no estén afectados al cumplimiento de obligaciones reconocidas quedarán anulados, a excepción de lo</w:t>
      </w:r>
      <w:r>
        <w:rPr>
          <w:spacing w:val="40"/>
        </w:rPr>
        <w:t xml:space="preserve"> </w:t>
      </w:r>
      <w:r>
        <w:t xml:space="preserve">establecido para la incorporación de remanentes, conforme establece el artículo 182 del </w:t>
      </w:r>
      <w:r>
        <w:rPr>
          <w:spacing w:val="-2"/>
        </w:rPr>
        <w:t>TRLRHL.</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2"/>
          <w:u w:val="thick"/>
        </w:rPr>
        <w:t xml:space="preserve"> </w:t>
      </w:r>
      <w:r>
        <w:rPr>
          <w:u w:val="thick"/>
        </w:rPr>
        <w:t>E</w:t>
      </w:r>
      <w:r>
        <w:rPr>
          <w:spacing w:val="53"/>
          <w:u w:val="thick"/>
        </w:rPr>
        <w:t xml:space="preserve"> </w:t>
      </w:r>
      <w:r>
        <w:rPr>
          <w:u w:val="thick"/>
        </w:rPr>
        <w:t>52ª.-</w:t>
      </w:r>
      <w:r>
        <w:rPr>
          <w:spacing w:val="-3"/>
          <w:u w:val="thick"/>
        </w:rPr>
        <w:t xml:space="preserve"> </w:t>
      </w:r>
      <w:r>
        <w:rPr>
          <w:u w:val="thick"/>
        </w:rPr>
        <w:t>DEL</w:t>
      </w:r>
      <w:r>
        <w:rPr>
          <w:spacing w:val="-1"/>
          <w:u w:val="thick"/>
        </w:rPr>
        <w:t xml:space="preserve"> </w:t>
      </w:r>
      <w:r>
        <w:rPr>
          <w:u w:val="thick"/>
        </w:rPr>
        <w:t>ESTADO DE</w:t>
      </w:r>
      <w:r>
        <w:rPr>
          <w:spacing w:val="-1"/>
          <w:u w:val="thick"/>
        </w:rPr>
        <w:t xml:space="preserve"> </w:t>
      </w:r>
      <w:r>
        <w:rPr>
          <w:spacing w:val="-2"/>
          <w:u w:val="thick"/>
        </w:rPr>
        <w:t>INGRESOS</w:t>
      </w:r>
    </w:p>
    <w:p w:rsidR="00C00447" w:rsidRDefault="00C00447">
      <w:pPr>
        <w:pStyle w:val="Textoindependiente"/>
        <w:spacing w:before="1"/>
        <w:rPr>
          <w:b/>
        </w:rPr>
      </w:pPr>
    </w:p>
    <w:p w:rsidR="00C00447" w:rsidRDefault="002E49AB">
      <w:pPr>
        <w:pStyle w:val="Textoindependiente"/>
        <w:ind w:left="416" w:right="110" w:firstLine="653"/>
        <w:jc w:val="both"/>
      </w:pPr>
      <w:r>
        <w:t>1.- Con e</w:t>
      </w:r>
      <w:r>
        <w:t>l objeto de que todos los derechos recaudados hasta el 31 de diciembre se apliquen</w:t>
      </w:r>
      <w:r>
        <w:rPr>
          <w:spacing w:val="-4"/>
        </w:rPr>
        <w:t xml:space="preserve"> </w:t>
      </w:r>
      <w:r>
        <w:t>al</w:t>
      </w:r>
      <w:r>
        <w:rPr>
          <w:spacing w:val="-4"/>
        </w:rPr>
        <w:t xml:space="preserve"> </w:t>
      </w:r>
      <w:r>
        <w:t>Presupuesto</w:t>
      </w:r>
      <w:r>
        <w:rPr>
          <w:spacing w:val="-6"/>
        </w:rPr>
        <w:t xml:space="preserve"> </w:t>
      </w:r>
      <w:r>
        <w:t>del</w:t>
      </w:r>
      <w:r>
        <w:rPr>
          <w:spacing w:val="-4"/>
        </w:rPr>
        <w:t xml:space="preserve"> </w:t>
      </w:r>
      <w:r>
        <w:t>ejercicio</w:t>
      </w:r>
      <w:r>
        <w:rPr>
          <w:spacing w:val="-6"/>
        </w:rPr>
        <w:t xml:space="preserve"> </w:t>
      </w:r>
      <w:r>
        <w:t>que</w:t>
      </w:r>
      <w:r>
        <w:rPr>
          <w:spacing w:val="-4"/>
        </w:rPr>
        <w:t xml:space="preserve"> </w:t>
      </w:r>
      <w:r>
        <w:t>se</w:t>
      </w:r>
      <w:r>
        <w:rPr>
          <w:spacing w:val="-6"/>
        </w:rPr>
        <w:t xml:space="preserve"> </w:t>
      </w:r>
      <w:r>
        <w:t>cierra,</w:t>
      </w:r>
      <w:r>
        <w:rPr>
          <w:spacing w:val="-3"/>
        </w:rPr>
        <w:t xml:space="preserve"> </w:t>
      </w:r>
      <w:r>
        <w:t>la</w:t>
      </w:r>
      <w:r>
        <w:rPr>
          <w:spacing w:val="-4"/>
        </w:rPr>
        <w:t xml:space="preserve"> </w:t>
      </w:r>
      <w:r>
        <w:t>Unidad</w:t>
      </w:r>
      <w:r>
        <w:rPr>
          <w:spacing w:val="-4"/>
        </w:rPr>
        <w:t xml:space="preserve"> </w:t>
      </w:r>
      <w:r>
        <w:t>Administrativa</w:t>
      </w:r>
      <w:r>
        <w:rPr>
          <w:spacing w:val="-4"/>
        </w:rPr>
        <w:t xml:space="preserve"> </w:t>
      </w:r>
      <w:r>
        <w:t>de</w:t>
      </w:r>
      <w:r>
        <w:rPr>
          <w:spacing w:val="-4"/>
        </w:rPr>
        <w:t xml:space="preserve"> </w:t>
      </w:r>
      <w:r>
        <w:t>Recaudación deberá presentar al Órgano responsable de la contabilidad</w:t>
      </w:r>
      <w:r>
        <w:rPr>
          <w:spacing w:val="69"/>
        </w:rPr>
        <w:t xml:space="preserve"> </w:t>
      </w:r>
      <w:r>
        <w:t xml:space="preserve">en la fecha que se consigne en </w:t>
      </w:r>
      <w:r>
        <w:t>la</w:t>
      </w:r>
      <w:r>
        <w:rPr>
          <w:spacing w:val="-3"/>
        </w:rPr>
        <w:t xml:space="preserve"> </w:t>
      </w:r>
      <w:r>
        <w:t>oportuna</w:t>
      </w:r>
      <w:r>
        <w:rPr>
          <w:spacing w:val="-3"/>
        </w:rPr>
        <w:t xml:space="preserve"> </w:t>
      </w:r>
      <w:r>
        <w:t>Instrucción</w:t>
      </w:r>
      <w:r>
        <w:rPr>
          <w:spacing w:val="-3"/>
        </w:rPr>
        <w:t xml:space="preserve"> </w:t>
      </w:r>
      <w:r>
        <w:t>el</w:t>
      </w:r>
      <w:r>
        <w:rPr>
          <w:spacing w:val="-4"/>
        </w:rPr>
        <w:t xml:space="preserve"> </w:t>
      </w:r>
      <w:r>
        <w:t>estado,</w:t>
      </w:r>
      <w:r>
        <w:rPr>
          <w:spacing w:val="-2"/>
        </w:rPr>
        <w:t xml:space="preserve"> </w:t>
      </w:r>
      <w:r>
        <w:t>por</w:t>
      </w:r>
      <w:r>
        <w:rPr>
          <w:spacing w:val="-2"/>
        </w:rPr>
        <w:t xml:space="preserve"> </w:t>
      </w:r>
      <w:r>
        <w:t>conceptos,</w:t>
      </w:r>
      <w:r>
        <w:rPr>
          <w:spacing w:val="-2"/>
        </w:rPr>
        <w:t xml:space="preserve"> </w:t>
      </w:r>
      <w:r>
        <w:t>de</w:t>
      </w:r>
      <w:r>
        <w:rPr>
          <w:spacing w:val="-3"/>
        </w:rPr>
        <w:t xml:space="preserve"> </w:t>
      </w:r>
      <w:r>
        <w:t>todos</w:t>
      </w:r>
      <w:r>
        <w:rPr>
          <w:spacing w:val="-2"/>
        </w:rPr>
        <w:t xml:space="preserve"> </w:t>
      </w:r>
      <w:r>
        <w:t>los</w:t>
      </w:r>
      <w:r>
        <w:rPr>
          <w:spacing w:val="-2"/>
        </w:rPr>
        <w:t xml:space="preserve"> </w:t>
      </w:r>
      <w:r>
        <w:t>derechos</w:t>
      </w:r>
      <w:r>
        <w:rPr>
          <w:spacing w:val="-2"/>
        </w:rPr>
        <w:t xml:space="preserve"> </w:t>
      </w:r>
      <w:r>
        <w:t>cobrados</w:t>
      </w:r>
      <w:r>
        <w:rPr>
          <w:spacing w:val="-2"/>
        </w:rPr>
        <w:t xml:space="preserve"> </w:t>
      </w:r>
      <w:r>
        <w:t>y</w:t>
      </w:r>
      <w:r>
        <w:rPr>
          <w:spacing w:val="-5"/>
        </w:rPr>
        <w:t xml:space="preserve"> </w:t>
      </w:r>
      <w:r>
        <w:t>anulados (DATAS) hasta el 31 de diciembre. Si se desconociera el</w:t>
      </w:r>
      <w:r>
        <w:t xml:space="preserve"> concepto a que deba aplicarse alguna de las cantidades recaudadas, se formalizará como ingreso pendiente de aplicación, debiendo comunicar, por escrito, al Órgano responsable de la contabilidad</w:t>
      </w:r>
      <w:r>
        <w:rPr>
          <w:spacing w:val="40"/>
        </w:rPr>
        <w:t xml:space="preserve"> </w:t>
      </w:r>
      <w:r>
        <w:t>su total aplicación, en el plazo que se indique en la Instruc</w:t>
      </w:r>
      <w:r>
        <w:t>ción.</w:t>
      </w:r>
    </w:p>
    <w:p w:rsidR="00C00447" w:rsidRDefault="00C00447">
      <w:pPr>
        <w:pStyle w:val="Textoindependiente"/>
        <w:spacing w:before="5"/>
        <w:rPr>
          <w:sz w:val="19"/>
        </w:rPr>
      </w:pPr>
    </w:p>
    <w:p w:rsidR="00C00447" w:rsidRDefault="002E49AB">
      <w:pPr>
        <w:pStyle w:val="Textoindependiente"/>
        <w:ind w:left="416" w:right="110" w:firstLine="653"/>
        <w:jc w:val="both"/>
      </w:pPr>
      <w:r>
        <w:t>2.- La Tesorería procederá igualmente antes del cierre a comprobar que se han formalizado todos los abonos y cargos que se hayan producido hasta 31 de Diciembre en</w:t>
      </w:r>
      <w:r>
        <w:rPr>
          <w:spacing w:val="40"/>
        </w:rPr>
        <w:t xml:space="preserve"> </w:t>
      </w:r>
      <w:r>
        <w:t>las cuentas bancarias del Ayuntamiento y de sus Organismos Autónomos, tanto en las cu</w:t>
      </w:r>
      <w:r>
        <w:t>entas operativas como en las restringidas.</w:t>
      </w:r>
      <w:r>
        <w:rPr>
          <w:spacing w:val="40"/>
        </w:rPr>
        <w:t xml:space="preserve"> </w:t>
      </w:r>
      <w:r>
        <w:t>Si apreciase que algún ingreso o pago en cuenta no ha sido contabilizado lo comunicara, de inmediato al Órgano responsable de la contabilidad</w:t>
      </w:r>
      <w:r>
        <w:rPr>
          <w:spacing w:val="40"/>
        </w:rPr>
        <w:t xml:space="preserve"> </w:t>
      </w:r>
      <w:r>
        <w:t>a fin de que se proceda a su debida contabilización.</w:t>
      </w:r>
    </w:p>
    <w:p w:rsidR="00C00447" w:rsidRDefault="00C00447">
      <w:pPr>
        <w:pStyle w:val="Textoindependiente"/>
        <w:spacing w:before="8"/>
        <w:rPr>
          <w:sz w:val="19"/>
        </w:rPr>
      </w:pPr>
    </w:p>
    <w:p w:rsidR="00C00447" w:rsidRDefault="002E49AB">
      <w:pPr>
        <w:pStyle w:val="Textoindependiente"/>
        <w:ind w:left="416" w:right="110" w:firstLine="653"/>
        <w:jc w:val="both"/>
      </w:pPr>
      <w:r>
        <w:t>3.- Dado que la l</w:t>
      </w:r>
      <w:r>
        <w:t>ectura de las bandas de la entidad colaboradora de cobro, por los cobros de liquidaciones y recibos, producen un asiento contable con la misma fecha de su procesamiento, deberán adoptarse las medidas adecuadas para que éste finalice antes del 31 de diciemb</w:t>
      </w:r>
      <w:r>
        <w:t>re de cada año o, en su caso, se contabilice con</w:t>
      </w:r>
      <w:r>
        <w:rPr>
          <w:spacing w:val="40"/>
        </w:rPr>
        <w:t xml:space="preserve"> </w:t>
      </w:r>
      <w:r>
        <w:t>fecha 31 de diciembre, durante la 1ª quincena del mes de enero. Dichas actuaciones deberán coordinarse con el Órgano responsable de la contabilidad.</w:t>
      </w:r>
    </w:p>
    <w:p w:rsidR="00C00447" w:rsidRDefault="00C00447">
      <w:pPr>
        <w:pStyle w:val="Textoindependiente"/>
        <w:spacing w:before="8"/>
        <w:rPr>
          <w:sz w:val="19"/>
        </w:rPr>
      </w:pPr>
    </w:p>
    <w:p w:rsidR="00C00447" w:rsidRDefault="002E49AB">
      <w:pPr>
        <w:pStyle w:val="Textoindependiente"/>
        <w:spacing w:before="1"/>
        <w:ind w:left="416" w:right="110" w:firstLine="653"/>
        <w:jc w:val="both"/>
      </w:pPr>
      <w:r>
        <w:t>4.- Asimismo, se verificará que se ha procedido a contabi</w:t>
      </w:r>
      <w:r>
        <w:t>lizar el reconocimiento de derechos de todas las liquidaciones practicadas a cuyo efecto se establecerá la debida coordinación con el Servicio de Gestión de Ingresos y los Servicios de Informática para</w:t>
      </w:r>
      <w:r>
        <w:rPr>
          <w:spacing w:val="40"/>
        </w:rPr>
        <w:t xml:space="preserve"> </w:t>
      </w:r>
      <w:r>
        <w:t>evitar que se generen derechos del ejercicio que se ci</w:t>
      </w:r>
      <w:r>
        <w:t xml:space="preserve">erra con fecha posterior al 31 de </w:t>
      </w:r>
      <w:r>
        <w:rPr>
          <w:spacing w:val="-2"/>
        </w:rPr>
        <w:t>Diciembre.</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6"/>
        </w:rPr>
      </w:pPr>
    </w:p>
    <w:p w:rsidR="00C00447" w:rsidRDefault="002E49AB">
      <w:pPr>
        <w:spacing w:before="101"/>
        <w:ind w:right="112"/>
        <w:jc w:val="right"/>
        <w:rPr>
          <w:sz w:val="18"/>
        </w:rPr>
      </w:pPr>
      <w:r>
        <w:rPr>
          <w:spacing w:val="-5"/>
          <w:sz w:val="18"/>
        </w:rPr>
        <w:t>50</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70"/>
        <w:rPr>
          <w:u w:val="none"/>
        </w:rPr>
      </w:pPr>
      <w:r>
        <w:rPr>
          <w:u w:val="thick"/>
        </w:rPr>
        <w:t>B</w:t>
      </w:r>
      <w:r>
        <w:rPr>
          <w:spacing w:val="-1"/>
          <w:u w:val="thick"/>
        </w:rPr>
        <w:t xml:space="preserve"> </w:t>
      </w:r>
      <w:r>
        <w:rPr>
          <w:u w:val="thick"/>
        </w:rPr>
        <w:t>A</w:t>
      </w:r>
      <w:r>
        <w:rPr>
          <w:spacing w:val="-8"/>
          <w:u w:val="thick"/>
        </w:rPr>
        <w:t xml:space="preserve"> </w:t>
      </w:r>
      <w:r>
        <w:rPr>
          <w:u w:val="thick"/>
        </w:rPr>
        <w:t>S</w:t>
      </w:r>
      <w:r>
        <w:rPr>
          <w:spacing w:val="-2"/>
          <w:u w:val="thick"/>
        </w:rPr>
        <w:t xml:space="preserve"> </w:t>
      </w:r>
      <w:r>
        <w:rPr>
          <w:u w:val="thick"/>
        </w:rPr>
        <w:t>E</w:t>
      </w:r>
      <w:r>
        <w:rPr>
          <w:spacing w:val="52"/>
          <w:u w:val="thick"/>
        </w:rPr>
        <w:t xml:space="preserve"> </w:t>
      </w:r>
      <w:r>
        <w:rPr>
          <w:u w:val="thick"/>
        </w:rPr>
        <w:t>53ª.-</w:t>
      </w:r>
      <w:r>
        <w:rPr>
          <w:spacing w:val="-3"/>
          <w:u w:val="thick"/>
        </w:rPr>
        <w:t xml:space="preserve"> </w:t>
      </w:r>
      <w:r>
        <w:rPr>
          <w:u w:val="thick"/>
        </w:rPr>
        <w:t>DEL</w:t>
      </w:r>
      <w:r>
        <w:rPr>
          <w:spacing w:val="-2"/>
          <w:u w:val="thick"/>
        </w:rPr>
        <w:t xml:space="preserve"> </w:t>
      </w:r>
      <w:r>
        <w:rPr>
          <w:u w:val="thick"/>
        </w:rPr>
        <w:t xml:space="preserve">RESULTADO </w:t>
      </w:r>
      <w:r>
        <w:rPr>
          <w:spacing w:val="-2"/>
          <w:u w:val="thick"/>
        </w:rPr>
        <w:t>PRESUPUESTARIO</w:t>
      </w:r>
    </w:p>
    <w:p w:rsidR="00C00447" w:rsidRDefault="00C00447">
      <w:pPr>
        <w:pStyle w:val="Textoindependiente"/>
        <w:spacing w:before="1"/>
        <w:rPr>
          <w:b/>
        </w:rPr>
      </w:pPr>
    </w:p>
    <w:p w:rsidR="00C00447" w:rsidRDefault="002E49AB">
      <w:pPr>
        <w:pStyle w:val="Textoindependiente"/>
        <w:ind w:left="416" w:right="111" w:firstLine="653"/>
        <w:jc w:val="both"/>
      </w:pPr>
      <w:r>
        <w:t>1.- El resultado presupuestario del</w:t>
      </w:r>
      <w:r>
        <w:t xml:space="preserve"> ejercicio vendrá determinado por la diferencia entre los derechos presupuestarios liquidados netos durante el ejercicio y las obligaciones presupuestarias netas reconocidas durante el mismo período.</w:t>
      </w:r>
    </w:p>
    <w:p w:rsidR="00C00447" w:rsidRDefault="00C00447">
      <w:pPr>
        <w:pStyle w:val="Textoindependiente"/>
        <w:spacing w:before="10"/>
        <w:rPr>
          <w:sz w:val="19"/>
        </w:rPr>
      </w:pPr>
    </w:p>
    <w:p w:rsidR="00C00447" w:rsidRDefault="002E49AB">
      <w:pPr>
        <w:pStyle w:val="Textoindependiente"/>
        <w:spacing w:before="1"/>
        <w:ind w:left="416" w:right="114" w:firstLine="653"/>
        <w:jc w:val="both"/>
      </w:pPr>
      <w:r>
        <w:t>2.- El resultado presupuestario deberá ajustarse con ar</w:t>
      </w:r>
      <w:r>
        <w:t>reglo a lo establecido en el artículo 97 del R.D. 500/1990.</w:t>
      </w:r>
    </w:p>
    <w:p w:rsidR="00C00447" w:rsidRDefault="00C00447">
      <w:pPr>
        <w:pStyle w:val="Textoindependiente"/>
        <w:spacing w:before="9"/>
        <w:rPr>
          <w:sz w:val="19"/>
        </w:rPr>
      </w:pPr>
    </w:p>
    <w:p w:rsidR="00C00447" w:rsidRDefault="002E49AB">
      <w:pPr>
        <w:pStyle w:val="Textoindependiente"/>
        <w:ind w:left="416" w:right="110" w:firstLine="653"/>
        <w:jc w:val="both"/>
      </w:pPr>
      <w:r>
        <w:t>3.- A estos efectos, la Intervención General deberá elaborar un estado comprensivo de aquellos créditos de gastos afectados por ingresos específicos y que presentan una diferencia de financiación</w:t>
      </w:r>
      <w:r>
        <w:t xml:space="preserve">, así como de las obligaciones financiadas con remanentes de </w:t>
      </w:r>
      <w:r>
        <w:rPr>
          <w:spacing w:val="-2"/>
        </w:rPr>
        <w:t>tesorería.</w:t>
      </w:r>
    </w:p>
    <w:p w:rsidR="00C00447" w:rsidRDefault="00C00447">
      <w:pPr>
        <w:pStyle w:val="Textoindependiente"/>
        <w:spacing w:before="9"/>
        <w:rPr>
          <w:sz w:val="19"/>
        </w:rPr>
      </w:pPr>
    </w:p>
    <w:p w:rsidR="00C00447" w:rsidRDefault="002E49AB">
      <w:pPr>
        <w:pStyle w:val="Textoindependiente"/>
        <w:ind w:left="416" w:right="112" w:firstLine="653"/>
        <w:jc w:val="both"/>
      </w:pPr>
      <w:r>
        <w:t>4.- La aprobación de la liquidación de los Presupuestos del Ayuntamiento y de los Organismos Autónomos compete a el/la Alcalde/sa, debiendo dar cuenta al Pleno en la primera sesión qu</w:t>
      </w:r>
      <w:r>
        <w:t>e celebre.</w:t>
      </w:r>
    </w:p>
    <w:p w:rsidR="00C00447" w:rsidRDefault="00C00447">
      <w:pPr>
        <w:pStyle w:val="Textoindependiente"/>
        <w:spacing w:before="10"/>
        <w:rPr>
          <w:sz w:val="19"/>
        </w:rPr>
      </w:pPr>
    </w:p>
    <w:p w:rsidR="00C00447" w:rsidRDefault="002E49AB">
      <w:pPr>
        <w:pStyle w:val="Textoindependiente"/>
        <w:ind w:left="416" w:right="112" w:firstLine="653"/>
        <w:jc w:val="both"/>
      </w:pPr>
      <w:r>
        <w:t>5.- La liquidación de los presupuestos consolidados se deberá ajustar al cumplimiento de las reglas fiscales</w:t>
      </w:r>
      <w:r>
        <w:rPr>
          <w:spacing w:val="40"/>
        </w:rPr>
        <w:t xml:space="preserve"> </w:t>
      </w:r>
      <w:r>
        <w:t>que, en cada momento, se contemplen en la normativa relativa a la estabilidad presupuestaria y sostenibilidad financiera.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54ª.-</w:t>
      </w:r>
      <w:r>
        <w:rPr>
          <w:spacing w:val="-2"/>
          <w:u w:val="thick"/>
        </w:rPr>
        <w:t xml:space="preserve"> </w:t>
      </w:r>
      <w:r>
        <w:rPr>
          <w:u w:val="thick"/>
        </w:rPr>
        <w:t>DE</w:t>
      </w:r>
      <w:r>
        <w:rPr>
          <w:spacing w:val="-2"/>
          <w:u w:val="thick"/>
        </w:rPr>
        <w:t xml:space="preserve"> </w:t>
      </w:r>
      <w:r>
        <w:rPr>
          <w:u w:val="thick"/>
        </w:rPr>
        <w:t>LOS</w:t>
      </w:r>
      <w:r>
        <w:rPr>
          <w:spacing w:val="-6"/>
          <w:u w:val="thick"/>
        </w:rPr>
        <w:t xml:space="preserve"> </w:t>
      </w:r>
      <w:r>
        <w:rPr>
          <w:u w:val="thick"/>
        </w:rPr>
        <w:t>REMANENTES</w:t>
      </w:r>
      <w:r>
        <w:rPr>
          <w:spacing w:val="-1"/>
          <w:u w:val="thick"/>
        </w:rPr>
        <w:t xml:space="preserve"> </w:t>
      </w:r>
      <w:r>
        <w:rPr>
          <w:u w:val="thick"/>
        </w:rPr>
        <w:t>DE</w:t>
      </w:r>
      <w:r>
        <w:rPr>
          <w:spacing w:val="-1"/>
          <w:u w:val="thick"/>
        </w:rPr>
        <w:t xml:space="preserve"> </w:t>
      </w:r>
      <w:r>
        <w:rPr>
          <w:spacing w:val="-2"/>
          <w:u w:val="thick"/>
        </w:rPr>
        <w:t>CRÉDITO</w:t>
      </w:r>
    </w:p>
    <w:p w:rsidR="00C00447" w:rsidRDefault="00C00447">
      <w:pPr>
        <w:pStyle w:val="Textoindependiente"/>
        <w:rPr>
          <w:b/>
        </w:rPr>
      </w:pPr>
    </w:p>
    <w:p w:rsidR="00C00447" w:rsidRDefault="002E49AB">
      <w:pPr>
        <w:pStyle w:val="Textoindependiente"/>
        <w:ind w:left="416" w:right="115" w:firstLine="653"/>
        <w:jc w:val="both"/>
      </w:pPr>
      <w:r>
        <w:t>1.- Constituyen el remanente de crédito todos aquellos saldos de créditos definitivos no afectados al cumplimiento de obligaciones reconocidas.</w:t>
      </w:r>
    </w:p>
    <w:p w:rsidR="00C00447" w:rsidRDefault="00C00447">
      <w:pPr>
        <w:pStyle w:val="Textoindependiente"/>
      </w:pPr>
    </w:p>
    <w:p w:rsidR="00C00447" w:rsidRDefault="002E49AB">
      <w:pPr>
        <w:pStyle w:val="Textoindependiente"/>
        <w:ind w:left="416" w:right="112" w:firstLine="653"/>
        <w:jc w:val="both"/>
      </w:pPr>
      <w:r>
        <w:t>2.- A los efectos del cálculo del remanente de crédito del ejercicio que se cierra, el Servicio de Presupuestos elaborará un estado comprensivo de los saldos de disposiciones, de autorizaciones y de crédito, distinguiendo en función de los créditos a que s</w:t>
      </w:r>
      <w:r>
        <w:t>e refiere el artículo 182 del TRLRHL y a los efectos que éste establece.</w:t>
      </w:r>
    </w:p>
    <w:p w:rsidR="00C00447" w:rsidRDefault="00C00447">
      <w:pPr>
        <w:pStyle w:val="Textoindependiente"/>
        <w:spacing w:before="8"/>
        <w:rPr>
          <w:sz w:val="19"/>
        </w:rPr>
      </w:pPr>
    </w:p>
    <w:p w:rsidR="00C00447" w:rsidRDefault="002E49AB">
      <w:pPr>
        <w:pStyle w:val="Textoindependiente"/>
        <w:ind w:left="1069"/>
      </w:pPr>
      <w:r>
        <w:t>Dicho</w:t>
      </w:r>
      <w:r>
        <w:rPr>
          <w:spacing w:val="-4"/>
        </w:rPr>
        <w:t xml:space="preserve"> </w:t>
      </w:r>
      <w:r>
        <w:t>“estado”</w:t>
      </w:r>
      <w:r>
        <w:rPr>
          <w:spacing w:val="-5"/>
        </w:rPr>
        <w:t xml:space="preserve"> </w:t>
      </w:r>
      <w:r>
        <w:t>será</w:t>
      </w:r>
      <w:r>
        <w:rPr>
          <w:spacing w:val="-6"/>
        </w:rPr>
        <w:t xml:space="preserve"> </w:t>
      </w:r>
      <w:r>
        <w:t>remitido</w:t>
      </w:r>
      <w:r>
        <w:rPr>
          <w:spacing w:val="-3"/>
        </w:rPr>
        <w:t xml:space="preserve"> </w:t>
      </w:r>
      <w:r>
        <w:t>a</w:t>
      </w:r>
      <w:r>
        <w:rPr>
          <w:spacing w:val="-4"/>
        </w:rPr>
        <w:t xml:space="preserve"> </w:t>
      </w:r>
      <w:r>
        <w:t>la</w:t>
      </w:r>
      <w:r>
        <w:rPr>
          <w:spacing w:val="-6"/>
        </w:rPr>
        <w:t xml:space="preserve"> </w:t>
      </w:r>
      <w:r>
        <w:t>Intervención</w:t>
      </w:r>
      <w:r>
        <w:rPr>
          <w:spacing w:val="-4"/>
        </w:rPr>
        <w:t xml:space="preserve"> </w:t>
      </w:r>
      <w:r>
        <w:t>General</w:t>
      </w:r>
      <w:r>
        <w:rPr>
          <w:spacing w:val="-4"/>
        </w:rPr>
        <w:t xml:space="preserve"> </w:t>
      </w:r>
      <w:r>
        <w:t>para</w:t>
      </w:r>
      <w:r>
        <w:rPr>
          <w:spacing w:val="-6"/>
        </w:rPr>
        <w:t xml:space="preserve"> </w:t>
      </w:r>
      <w:r>
        <w:t>su</w:t>
      </w:r>
      <w:r>
        <w:rPr>
          <w:spacing w:val="-5"/>
        </w:rPr>
        <w:t xml:space="preserve"> </w:t>
      </w:r>
      <w:r>
        <w:rPr>
          <w:spacing w:val="-2"/>
        </w:rPr>
        <w:t>fiscalización.</w:t>
      </w:r>
    </w:p>
    <w:p w:rsidR="00C00447" w:rsidRDefault="00C00447">
      <w:pPr>
        <w:pStyle w:val="Textoindependiente"/>
      </w:pPr>
    </w:p>
    <w:p w:rsidR="00C00447" w:rsidRDefault="002E49AB">
      <w:pPr>
        <w:pStyle w:val="Textoindependiente"/>
        <w:ind w:left="1069"/>
      </w:pPr>
      <w:r>
        <w:t>3.-</w:t>
      </w:r>
      <w:r>
        <w:rPr>
          <w:spacing w:val="-5"/>
        </w:rPr>
        <w:t xml:space="preserve"> </w:t>
      </w:r>
      <w:r>
        <w:t>La</w:t>
      </w:r>
      <w:r>
        <w:rPr>
          <w:spacing w:val="-4"/>
        </w:rPr>
        <w:t xml:space="preserve"> </w:t>
      </w:r>
      <w:r>
        <w:t>incorporación</w:t>
      </w:r>
      <w:r>
        <w:rPr>
          <w:spacing w:val="-4"/>
        </w:rPr>
        <w:t xml:space="preserve"> </w:t>
      </w:r>
      <w:r>
        <w:t>de</w:t>
      </w:r>
      <w:r>
        <w:rPr>
          <w:spacing w:val="-6"/>
        </w:rPr>
        <w:t xml:space="preserve"> </w:t>
      </w:r>
      <w:r>
        <w:t>remanentes</w:t>
      </w:r>
      <w:r>
        <w:rPr>
          <w:spacing w:val="-6"/>
        </w:rPr>
        <w:t xml:space="preserve"> </w:t>
      </w:r>
      <w:r>
        <w:t>deberá</w:t>
      </w:r>
      <w:r>
        <w:rPr>
          <w:spacing w:val="-6"/>
        </w:rPr>
        <w:t xml:space="preserve"> </w:t>
      </w:r>
      <w:r>
        <w:t>estar</w:t>
      </w:r>
      <w:r>
        <w:rPr>
          <w:spacing w:val="-7"/>
        </w:rPr>
        <w:t xml:space="preserve"> </w:t>
      </w:r>
      <w:r>
        <w:t>sujeta</w:t>
      </w:r>
      <w:r>
        <w:rPr>
          <w:spacing w:val="-6"/>
        </w:rPr>
        <w:t xml:space="preserve"> </w:t>
      </w:r>
      <w:r>
        <w:t>a</w:t>
      </w:r>
      <w:r>
        <w:rPr>
          <w:spacing w:val="-4"/>
        </w:rPr>
        <w:t xml:space="preserve"> </w:t>
      </w:r>
      <w:r>
        <w:t>las</w:t>
      </w:r>
      <w:r>
        <w:rPr>
          <w:spacing w:val="-5"/>
        </w:rPr>
        <w:t xml:space="preserve"> </w:t>
      </w:r>
      <w:r>
        <w:t>siguientes</w:t>
      </w:r>
      <w:r>
        <w:rPr>
          <w:spacing w:val="-6"/>
        </w:rPr>
        <w:t xml:space="preserve"> </w:t>
      </w:r>
      <w:r>
        <w:rPr>
          <w:spacing w:val="-2"/>
        </w:rPr>
        <w:t>premisas:</w:t>
      </w:r>
    </w:p>
    <w:p w:rsidR="00C00447" w:rsidRDefault="00C00447">
      <w:pPr>
        <w:pStyle w:val="Textoindependiente"/>
        <w:spacing w:before="8"/>
        <w:rPr>
          <w:sz w:val="19"/>
        </w:rPr>
      </w:pPr>
    </w:p>
    <w:p w:rsidR="00C00447" w:rsidRDefault="002E49AB">
      <w:pPr>
        <w:pStyle w:val="Prrafodelista"/>
        <w:numPr>
          <w:ilvl w:val="0"/>
          <w:numId w:val="23"/>
        </w:numPr>
        <w:tabs>
          <w:tab w:val="left" w:pos="1397"/>
        </w:tabs>
        <w:ind w:right="112"/>
        <w:jc w:val="both"/>
        <w:rPr>
          <w:sz w:val="20"/>
        </w:rPr>
      </w:pPr>
      <w:r>
        <w:rPr>
          <w:sz w:val="20"/>
        </w:rPr>
        <w:t>Lo establecido en el</w:t>
      </w:r>
      <w:r>
        <w:rPr>
          <w:sz w:val="20"/>
        </w:rPr>
        <w:t xml:space="preserve"> artículo 182 del TRLRHL, así como en la Instrucción de </w:t>
      </w:r>
      <w:r>
        <w:rPr>
          <w:spacing w:val="-2"/>
          <w:sz w:val="20"/>
        </w:rPr>
        <w:t>Contabilidad.</w:t>
      </w:r>
    </w:p>
    <w:p w:rsidR="00C00447" w:rsidRDefault="00C00447">
      <w:pPr>
        <w:pStyle w:val="Textoindependiente"/>
      </w:pPr>
    </w:p>
    <w:p w:rsidR="00C00447" w:rsidRDefault="002E49AB">
      <w:pPr>
        <w:pStyle w:val="Prrafodelista"/>
        <w:numPr>
          <w:ilvl w:val="0"/>
          <w:numId w:val="23"/>
        </w:numPr>
        <w:tabs>
          <w:tab w:val="left" w:pos="1397"/>
        </w:tabs>
        <w:spacing w:before="1"/>
        <w:ind w:right="112"/>
        <w:jc w:val="both"/>
        <w:rPr>
          <w:sz w:val="20"/>
        </w:rPr>
      </w:pPr>
      <w:r>
        <w:rPr>
          <w:sz w:val="20"/>
        </w:rPr>
        <w:t>Deberá constatarse por la Intervención General la existencia de suficientes recursos financieros para llevar a cabo la incorporación, de acuerdo con el artículo 182.1 del TRLRHL y 48 de</w:t>
      </w:r>
      <w:r>
        <w:rPr>
          <w:sz w:val="20"/>
        </w:rPr>
        <w:t>l R.D. 500/1990.</w:t>
      </w:r>
    </w:p>
    <w:p w:rsidR="00C00447" w:rsidRDefault="00C00447">
      <w:pPr>
        <w:pStyle w:val="Textoindependiente"/>
        <w:spacing w:before="7"/>
        <w:rPr>
          <w:sz w:val="19"/>
        </w:rPr>
      </w:pPr>
    </w:p>
    <w:p w:rsidR="00C00447" w:rsidRDefault="002E49AB">
      <w:pPr>
        <w:pStyle w:val="Prrafodelista"/>
        <w:numPr>
          <w:ilvl w:val="0"/>
          <w:numId w:val="23"/>
        </w:numPr>
        <w:tabs>
          <w:tab w:val="left" w:pos="1397"/>
        </w:tabs>
        <w:spacing w:before="1"/>
        <w:ind w:right="110"/>
        <w:jc w:val="both"/>
        <w:rPr>
          <w:sz w:val="20"/>
        </w:rPr>
      </w:pPr>
      <w:r>
        <w:rPr>
          <w:sz w:val="20"/>
        </w:rPr>
        <w:t>Se incoará expediente específico de modificación de créditos por parte del Área de Hacienda y Servicios Económicos, debiendo explicitarse en todo momento</w:t>
      </w:r>
      <w:r>
        <w:rPr>
          <w:spacing w:val="40"/>
          <w:sz w:val="20"/>
        </w:rPr>
        <w:t xml:space="preserve"> </w:t>
      </w:r>
      <w:r>
        <w:rPr>
          <w:sz w:val="20"/>
        </w:rPr>
        <w:t>que se trata de una modificación por incorporación de remanentes.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6"/>
        </w:rPr>
      </w:pPr>
    </w:p>
    <w:p w:rsidR="00C00447" w:rsidRDefault="002E49AB">
      <w:pPr>
        <w:spacing w:before="101"/>
        <w:ind w:right="112"/>
        <w:jc w:val="right"/>
        <w:rPr>
          <w:sz w:val="18"/>
        </w:rPr>
      </w:pPr>
      <w:r>
        <w:rPr>
          <w:spacing w:val="-5"/>
          <w:sz w:val="18"/>
        </w:rPr>
        <w:t>51</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Prrafodelista"/>
        <w:numPr>
          <w:ilvl w:val="0"/>
          <w:numId w:val="23"/>
        </w:numPr>
        <w:tabs>
          <w:tab w:val="left" w:pos="1397"/>
        </w:tabs>
        <w:spacing w:before="84"/>
        <w:ind w:right="111"/>
        <w:jc w:val="both"/>
        <w:rPr>
          <w:sz w:val="20"/>
        </w:rPr>
      </w:pPr>
      <w:r>
        <w:rPr>
          <w:sz w:val="20"/>
        </w:rPr>
        <w:t>La aprobación de la modificación de crédito por incorporación de remanentes corresponderá al Presidente de la Corporación en los supuestos del artículo 182. del TRLRHL.</w:t>
      </w:r>
    </w:p>
    <w:p w:rsidR="00C00447" w:rsidRDefault="00C00447">
      <w:pPr>
        <w:pStyle w:val="Textoindependiente"/>
        <w:spacing w:before="7"/>
        <w:rPr>
          <w:sz w:val="19"/>
        </w:rPr>
      </w:pPr>
    </w:p>
    <w:p w:rsidR="00C00447" w:rsidRDefault="002E49AB">
      <w:pPr>
        <w:pStyle w:val="Textoindependiente"/>
        <w:spacing w:before="1"/>
        <w:ind w:left="416" w:right="114" w:firstLine="653"/>
        <w:jc w:val="both"/>
      </w:pPr>
      <w:r>
        <w:t>La aprobación de la modificación será ejecutiva, en cualquier caso,</w:t>
      </w:r>
      <w:r>
        <w:t xml:space="preserve"> desde el momento en que se haya adoptado el acuerdo o resolución correspondiente.</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53"/>
          <w:u w:val="thick"/>
        </w:rPr>
        <w:t xml:space="preserve"> </w:t>
      </w:r>
      <w:r>
        <w:rPr>
          <w:u w:val="thick"/>
        </w:rPr>
        <w:t>55ª.-</w:t>
      </w:r>
      <w:r>
        <w:rPr>
          <w:spacing w:val="-3"/>
          <w:u w:val="thick"/>
        </w:rPr>
        <w:t xml:space="preserve"> </w:t>
      </w:r>
      <w:r>
        <w:rPr>
          <w:u w:val="thick"/>
        </w:rPr>
        <w:t>DEL</w:t>
      </w:r>
      <w:r>
        <w:rPr>
          <w:spacing w:val="-2"/>
          <w:u w:val="thick"/>
        </w:rPr>
        <w:t xml:space="preserve"> </w:t>
      </w:r>
      <w:r>
        <w:rPr>
          <w:u w:val="thick"/>
        </w:rPr>
        <w:t>REMANENTE</w:t>
      </w:r>
      <w:r>
        <w:rPr>
          <w:spacing w:val="-2"/>
          <w:u w:val="thick"/>
        </w:rPr>
        <w:t xml:space="preserve"> </w:t>
      </w:r>
      <w:r>
        <w:rPr>
          <w:u w:val="thick"/>
        </w:rPr>
        <w:t>DE</w:t>
      </w:r>
      <w:r>
        <w:rPr>
          <w:spacing w:val="-1"/>
          <w:u w:val="thick"/>
        </w:rPr>
        <w:t xml:space="preserve"> </w:t>
      </w:r>
      <w:r>
        <w:rPr>
          <w:spacing w:val="-2"/>
          <w:u w:val="thick"/>
        </w:rPr>
        <w:t>TESORERÍA</w:t>
      </w:r>
    </w:p>
    <w:p w:rsidR="00C00447" w:rsidRDefault="00C00447">
      <w:pPr>
        <w:pStyle w:val="Textoindependiente"/>
        <w:spacing w:before="2"/>
        <w:rPr>
          <w:b/>
        </w:rPr>
      </w:pPr>
    </w:p>
    <w:p w:rsidR="00C00447" w:rsidRDefault="002E49AB">
      <w:pPr>
        <w:pStyle w:val="Textoindependiente"/>
        <w:ind w:left="416" w:right="112" w:firstLine="653"/>
        <w:jc w:val="both"/>
      </w:pPr>
      <w:r>
        <w:t>1.- El</w:t>
      </w:r>
      <w:r>
        <w:rPr>
          <w:spacing w:val="-3"/>
        </w:rPr>
        <w:t xml:space="preserve"> </w:t>
      </w:r>
      <w:r>
        <w:t>remanente</w:t>
      </w:r>
      <w:r>
        <w:rPr>
          <w:spacing w:val="-1"/>
        </w:rPr>
        <w:t xml:space="preserve"> </w:t>
      </w:r>
      <w:r>
        <w:t>de</w:t>
      </w:r>
      <w:r>
        <w:rPr>
          <w:spacing w:val="-3"/>
        </w:rPr>
        <w:t xml:space="preserve"> </w:t>
      </w:r>
      <w:r>
        <w:t>tesorería</w:t>
      </w:r>
      <w:r>
        <w:rPr>
          <w:spacing w:val="-1"/>
        </w:rPr>
        <w:t xml:space="preserve"> </w:t>
      </w:r>
      <w:r>
        <w:t>estará</w:t>
      </w:r>
      <w:r>
        <w:rPr>
          <w:spacing w:val="-5"/>
        </w:rPr>
        <w:t xml:space="preserve"> </w:t>
      </w:r>
      <w:r>
        <w:t>formado</w:t>
      </w:r>
      <w:r>
        <w:rPr>
          <w:spacing w:val="-3"/>
        </w:rPr>
        <w:t xml:space="preserve"> </w:t>
      </w:r>
      <w:r>
        <w:t>por</w:t>
      </w:r>
      <w:r>
        <w:rPr>
          <w:spacing w:val="-4"/>
        </w:rPr>
        <w:t xml:space="preserve"> </w:t>
      </w:r>
      <w:r>
        <w:t>los derechos</w:t>
      </w:r>
      <w:r>
        <w:rPr>
          <w:spacing w:val="-2"/>
        </w:rPr>
        <w:t xml:space="preserve"> </w:t>
      </w:r>
      <w:r>
        <w:t>pendientes</w:t>
      </w:r>
      <w:r>
        <w:rPr>
          <w:spacing w:val="-2"/>
        </w:rPr>
        <w:t xml:space="preserve"> </w:t>
      </w:r>
      <w:r>
        <w:t>de</w:t>
      </w:r>
      <w:r>
        <w:rPr>
          <w:spacing w:val="-1"/>
        </w:rPr>
        <w:t xml:space="preserve"> </w:t>
      </w:r>
      <w:r>
        <w:t>cobro</w:t>
      </w:r>
      <w:r>
        <w:rPr>
          <w:spacing w:val="-3"/>
        </w:rPr>
        <w:t xml:space="preserve"> </w:t>
      </w:r>
      <w:r>
        <w:t>y los fondos liquidados una vez deducidas las obligaciones pendientes de pago, el exceso de derechos afectados reconocidos sobre las obligaciones por éstos financiados así como los derechos pendientes de cobro que se consideren de difícil o imposible recau</w:t>
      </w:r>
      <w:r>
        <w:t>dación.</w:t>
      </w:r>
    </w:p>
    <w:p w:rsidR="00C00447" w:rsidRDefault="00C00447">
      <w:pPr>
        <w:pStyle w:val="Textoindependiente"/>
        <w:spacing w:before="9"/>
        <w:rPr>
          <w:sz w:val="19"/>
        </w:rPr>
      </w:pPr>
    </w:p>
    <w:p w:rsidR="00C00447" w:rsidRDefault="002E49AB">
      <w:pPr>
        <w:pStyle w:val="Textoindependiente"/>
        <w:ind w:left="416" w:right="114" w:firstLine="653"/>
        <w:jc w:val="both"/>
      </w:pPr>
      <w:r>
        <w:t>2.- Para la determinación de la cuantía de los derechos de difícil o imposible recaudación se tendrán en cuenta los mínimos previstos en el artículo 193 bis del</w:t>
      </w:r>
      <w:r>
        <w:rPr>
          <w:spacing w:val="40"/>
        </w:rPr>
        <w:t xml:space="preserve"> </w:t>
      </w:r>
      <w:r>
        <w:rPr>
          <w:spacing w:val="-2"/>
        </w:rPr>
        <w:t>TRRLRHL.</w:t>
      </w:r>
    </w:p>
    <w:p w:rsidR="00C00447" w:rsidRDefault="00C00447">
      <w:pPr>
        <w:pStyle w:val="Textoindependiente"/>
        <w:spacing w:before="10"/>
        <w:rPr>
          <w:sz w:val="19"/>
        </w:rPr>
      </w:pPr>
    </w:p>
    <w:p w:rsidR="00C00447" w:rsidRDefault="002E49AB">
      <w:pPr>
        <w:pStyle w:val="Textoindependiente"/>
        <w:ind w:left="416" w:right="108" w:firstLine="653"/>
        <w:jc w:val="both"/>
      </w:pPr>
      <w:r>
        <w:t>3.- El</w:t>
      </w:r>
      <w:r>
        <w:t xml:space="preserve"> remanente de Tesorería, en caso de ser positivo, podrá ser utilizado para financiar modificaciones de crédito del Presupuesto teniendo carácter prioritario las que tengan por</w:t>
      </w:r>
      <w:r>
        <w:rPr>
          <w:spacing w:val="-1"/>
        </w:rPr>
        <w:t xml:space="preserve"> </w:t>
      </w:r>
      <w:r>
        <w:t>finalidad</w:t>
      </w:r>
      <w:r>
        <w:rPr>
          <w:spacing w:val="-2"/>
        </w:rPr>
        <w:t xml:space="preserve"> </w:t>
      </w:r>
      <w:r>
        <w:t>financiar el</w:t>
      </w:r>
      <w:r>
        <w:rPr>
          <w:spacing w:val="-1"/>
        </w:rPr>
        <w:t xml:space="preserve"> </w:t>
      </w:r>
      <w:r>
        <w:t>saldo de la cuenta 555 (pagos pendientes</w:t>
      </w:r>
      <w:r>
        <w:rPr>
          <w:spacing w:val="-1"/>
        </w:rPr>
        <w:t xml:space="preserve"> </w:t>
      </w:r>
      <w:r>
        <w:t xml:space="preserve">de aplicación). </w:t>
      </w:r>
      <w:r>
        <w:t>En todo caso</w:t>
      </w:r>
      <w:r>
        <w:rPr>
          <w:spacing w:val="40"/>
        </w:rPr>
        <w:t xml:space="preserve"> </w:t>
      </w:r>
      <w:r>
        <w:t>es preciso tener en cuenta la incidencia de la utilización de esta fuente de financiación en el cumplimiento de las reglas fiscales.</w:t>
      </w:r>
    </w:p>
    <w:p w:rsidR="00C00447" w:rsidRDefault="00C00447">
      <w:pPr>
        <w:pStyle w:val="Textoindependiente"/>
        <w:spacing w:before="7"/>
        <w:rPr>
          <w:sz w:val="19"/>
        </w:rPr>
      </w:pPr>
    </w:p>
    <w:p w:rsidR="00C00447" w:rsidRDefault="002E49AB">
      <w:pPr>
        <w:pStyle w:val="Textoindependiente"/>
        <w:ind w:left="416" w:right="110" w:firstLine="653"/>
        <w:jc w:val="both"/>
      </w:pPr>
      <w:r>
        <w:t>4.- El remanente de Tesorería procedente de gastos con financiación específica deberá financiar necesariament</w:t>
      </w:r>
      <w:r>
        <w:t>e la incorporación de remanentes de crédito de los gastos a los que están afectados, salvo renuncia o imposibilidad de realizar total o parcialmente el gasto proyectado.</w:t>
      </w:r>
    </w:p>
    <w:p w:rsidR="00C00447" w:rsidRDefault="00C00447">
      <w:pPr>
        <w:pStyle w:val="Textoindependiente"/>
        <w:rPr>
          <w:sz w:val="22"/>
        </w:rPr>
      </w:pPr>
    </w:p>
    <w:p w:rsidR="00C00447" w:rsidRDefault="00C00447">
      <w:pPr>
        <w:pStyle w:val="Textoindependiente"/>
        <w:spacing w:before="11"/>
        <w:rPr>
          <w:sz w:val="21"/>
        </w:rPr>
      </w:pPr>
    </w:p>
    <w:p w:rsidR="00C00447" w:rsidRDefault="002E49AB">
      <w:pPr>
        <w:pStyle w:val="Ttulo1"/>
        <w:ind w:right="180"/>
      </w:pPr>
      <w:r>
        <w:rPr>
          <w:w w:val="105"/>
        </w:rPr>
        <w:t>T</w:t>
      </w:r>
      <w:r>
        <w:rPr>
          <w:spacing w:val="-5"/>
          <w:w w:val="105"/>
        </w:rPr>
        <w:t xml:space="preserve"> </w:t>
      </w:r>
      <w:r>
        <w:rPr>
          <w:w w:val="105"/>
        </w:rPr>
        <w:t>I</w:t>
      </w:r>
      <w:r>
        <w:rPr>
          <w:spacing w:val="-4"/>
          <w:w w:val="105"/>
        </w:rPr>
        <w:t xml:space="preserve"> </w:t>
      </w:r>
      <w:r>
        <w:rPr>
          <w:w w:val="105"/>
        </w:rPr>
        <w:t>T</w:t>
      </w:r>
      <w:r>
        <w:rPr>
          <w:spacing w:val="-4"/>
          <w:w w:val="105"/>
        </w:rPr>
        <w:t xml:space="preserve"> </w:t>
      </w:r>
      <w:r>
        <w:rPr>
          <w:w w:val="105"/>
        </w:rPr>
        <w:t>U</w:t>
      </w:r>
      <w:r>
        <w:rPr>
          <w:spacing w:val="-5"/>
          <w:w w:val="105"/>
        </w:rPr>
        <w:t xml:space="preserve"> </w:t>
      </w:r>
      <w:r>
        <w:rPr>
          <w:w w:val="105"/>
        </w:rPr>
        <w:t>L</w:t>
      </w:r>
      <w:r>
        <w:rPr>
          <w:spacing w:val="-5"/>
          <w:w w:val="105"/>
        </w:rPr>
        <w:t xml:space="preserve"> </w:t>
      </w:r>
      <w:r>
        <w:rPr>
          <w:w w:val="105"/>
        </w:rPr>
        <w:t>O</w:t>
      </w:r>
      <w:r>
        <w:rPr>
          <w:spacing w:val="51"/>
          <w:w w:val="105"/>
        </w:rPr>
        <w:t xml:space="preserve"> </w:t>
      </w:r>
      <w:r>
        <w:rPr>
          <w:w w:val="105"/>
        </w:rPr>
        <w:t>IV.-</w:t>
      </w:r>
      <w:r>
        <w:rPr>
          <w:spacing w:val="-5"/>
          <w:w w:val="105"/>
        </w:rPr>
        <w:t xml:space="preserve"> </w:t>
      </w:r>
      <w:r>
        <w:rPr>
          <w:w w:val="105"/>
        </w:rPr>
        <w:t>DE</w:t>
      </w:r>
      <w:r>
        <w:rPr>
          <w:spacing w:val="-3"/>
          <w:w w:val="105"/>
        </w:rPr>
        <w:t xml:space="preserve"> </w:t>
      </w:r>
      <w:r>
        <w:rPr>
          <w:w w:val="105"/>
        </w:rPr>
        <w:t>LA</w:t>
      </w:r>
      <w:r>
        <w:rPr>
          <w:spacing w:val="-7"/>
          <w:w w:val="105"/>
        </w:rPr>
        <w:t xml:space="preserve"> </w:t>
      </w:r>
      <w:r>
        <w:rPr>
          <w:spacing w:val="-2"/>
          <w:w w:val="105"/>
        </w:rPr>
        <w:t>INTERVENCIÓN</w:t>
      </w:r>
    </w:p>
    <w:p w:rsidR="00C00447" w:rsidRDefault="00C00447">
      <w:pPr>
        <w:pStyle w:val="Textoindependiente"/>
        <w:rPr>
          <w:b/>
          <w:sz w:val="24"/>
        </w:rPr>
      </w:pPr>
    </w:p>
    <w:p w:rsidR="00C00447" w:rsidRDefault="002E49AB">
      <w:pPr>
        <w:pStyle w:val="Ttulo2"/>
        <w:spacing w:before="182"/>
        <w:rPr>
          <w:u w:val="none"/>
        </w:rPr>
      </w:pPr>
      <w:r>
        <w:rPr>
          <w:u w:val="thick"/>
        </w:rPr>
        <w:t>B</w:t>
      </w:r>
      <w:r>
        <w:rPr>
          <w:spacing w:val="1"/>
          <w:u w:val="thick"/>
        </w:rPr>
        <w:t xml:space="preserve"> </w:t>
      </w:r>
      <w:r>
        <w:rPr>
          <w:u w:val="thick"/>
        </w:rPr>
        <w:t>A</w:t>
      </w:r>
      <w:r>
        <w:rPr>
          <w:spacing w:val="-8"/>
          <w:u w:val="thick"/>
        </w:rPr>
        <w:t xml:space="preserve"> </w:t>
      </w:r>
      <w:r>
        <w:rPr>
          <w:u w:val="thick"/>
        </w:rPr>
        <w:t>S</w:t>
      </w:r>
      <w:r>
        <w:rPr>
          <w:spacing w:val="-1"/>
          <w:u w:val="thick"/>
        </w:rPr>
        <w:t xml:space="preserve"> </w:t>
      </w:r>
      <w:r>
        <w:rPr>
          <w:u w:val="thick"/>
        </w:rPr>
        <w:t>E</w:t>
      </w:r>
      <w:r>
        <w:rPr>
          <w:spacing w:val="54"/>
          <w:u w:val="thick"/>
        </w:rPr>
        <w:t xml:space="preserve"> </w:t>
      </w:r>
      <w:r>
        <w:rPr>
          <w:u w:val="thick"/>
        </w:rPr>
        <w:t>56ª.-</w:t>
      </w:r>
      <w:r>
        <w:rPr>
          <w:spacing w:val="-2"/>
          <w:u w:val="thick"/>
        </w:rPr>
        <w:t xml:space="preserve"> </w:t>
      </w:r>
      <w:r>
        <w:rPr>
          <w:u w:val="thick"/>
        </w:rPr>
        <w:t>DE</w:t>
      </w:r>
      <w:r>
        <w:rPr>
          <w:spacing w:val="-1"/>
          <w:u w:val="thick"/>
        </w:rPr>
        <w:t xml:space="preserve"> </w:t>
      </w:r>
      <w:r>
        <w:rPr>
          <w:u w:val="thick"/>
        </w:rPr>
        <w:t>LA</w:t>
      </w:r>
      <w:r>
        <w:rPr>
          <w:spacing w:val="-8"/>
          <w:u w:val="thick"/>
        </w:rPr>
        <w:t xml:space="preserve"> </w:t>
      </w:r>
      <w:r>
        <w:rPr>
          <w:u w:val="thick"/>
        </w:rPr>
        <w:t xml:space="preserve">INTERVENCIÓN </w:t>
      </w:r>
      <w:r>
        <w:rPr>
          <w:spacing w:val="-2"/>
          <w:u w:val="thick"/>
        </w:rPr>
        <w:t>GENERAL</w:t>
      </w:r>
    </w:p>
    <w:p w:rsidR="00C00447" w:rsidRDefault="00C00447">
      <w:pPr>
        <w:pStyle w:val="Textoindependiente"/>
        <w:spacing w:before="1"/>
        <w:rPr>
          <w:b/>
        </w:rPr>
      </w:pPr>
    </w:p>
    <w:p w:rsidR="00C00447" w:rsidRDefault="002E49AB">
      <w:pPr>
        <w:pStyle w:val="Textoindependiente"/>
        <w:ind w:left="416" w:right="110" w:firstLine="653"/>
        <w:jc w:val="both"/>
      </w:pPr>
      <w:r>
        <w:t>Corresponde</w:t>
      </w:r>
      <w:r>
        <w:rPr>
          <w:spacing w:val="-1"/>
        </w:rPr>
        <w:t xml:space="preserve"> </w:t>
      </w:r>
      <w:r>
        <w:t>a</w:t>
      </w:r>
      <w:r>
        <w:rPr>
          <w:spacing w:val="-1"/>
        </w:rPr>
        <w:t xml:space="preserve"> </w:t>
      </w:r>
      <w:r>
        <w:t>la</w:t>
      </w:r>
      <w:r>
        <w:rPr>
          <w:spacing w:val="-1"/>
        </w:rPr>
        <w:t xml:space="preserve"> </w:t>
      </w:r>
      <w:r>
        <w:t>Intervención</w:t>
      </w:r>
      <w:r>
        <w:rPr>
          <w:spacing w:val="-1"/>
        </w:rPr>
        <w:t xml:space="preserve"> </w:t>
      </w:r>
      <w:r>
        <w:t>General</w:t>
      </w:r>
      <w:r>
        <w:rPr>
          <w:spacing w:val="-2"/>
        </w:rPr>
        <w:t xml:space="preserve"> </w:t>
      </w:r>
      <w:r>
        <w:t>el</w:t>
      </w:r>
      <w:r>
        <w:rPr>
          <w:spacing w:val="-2"/>
        </w:rPr>
        <w:t xml:space="preserve"> </w:t>
      </w:r>
      <w:r>
        <w:t>ejercicio</w:t>
      </w:r>
      <w:r>
        <w:rPr>
          <w:spacing w:val="-1"/>
        </w:rPr>
        <w:t xml:space="preserve"> </w:t>
      </w:r>
      <w:r>
        <w:t>de</w:t>
      </w:r>
      <w:r>
        <w:rPr>
          <w:spacing w:val="-1"/>
        </w:rPr>
        <w:t xml:space="preserve"> </w:t>
      </w:r>
      <w:r>
        <w:t>las funciones de</w:t>
      </w:r>
      <w:r>
        <w:rPr>
          <w:spacing w:val="-1"/>
        </w:rPr>
        <w:t xml:space="preserve"> </w:t>
      </w:r>
      <w:r>
        <w:t>control</w:t>
      </w:r>
      <w:r>
        <w:rPr>
          <w:spacing w:val="-2"/>
        </w:rPr>
        <w:t xml:space="preserve"> </w:t>
      </w:r>
      <w:r>
        <w:t xml:space="preserve">interno de la gestión económica de la Corporación, de sus Organismos Autónomos y de las Sociedades Mercantiles dependientes en los términos previstos en los artículos 213 a 222 </w:t>
      </w:r>
      <w:r>
        <w:t>del TRLRHL y en el Real Decreto 424/2017, de 28 de abril, por el que se regula el régimen jurídico del control interno en las entidades del Sector Público Local.</w:t>
      </w:r>
    </w:p>
    <w:p w:rsidR="00C00447" w:rsidRDefault="00C00447">
      <w:pPr>
        <w:pStyle w:val="Textoindependiente"/>
        <w:spacing w:before="10"/>
        <w:rPr>
          <w:sz w:val="19"/>
        </w:rPr>
      </w:pPr>
    </w:p>
    <w:p w:rsidR="00C00447" w:rsidRDefault="002E49AB">
      <w:pPr>
        <w:pStyle w:val="Textoindependiente"/>
        <w:ind w:left="416" w:right="110" w:firstLine="653"/>
        <w:jc w:val="both"/>
      </w:pPr>
      <w:r>
        <w:t>Se efectuará en la doble acepción de función interventora y de control financiero. El control</w:t>
      </w:r>
      <w:r>
        <w:t xml:space="preserve"> financiero se estructura a su vez en las modalidades de control permanente y auditoría pública.</w:t>
      </w:r>
    </w:p>
    <w:p w:rsidR="00C00447" w:rsidRDefault="00C00447">
      <w:pPr>
        <w:pStyle w:val="Textoindependiente"/>
        <w:spacing w:before="8"/>
        <w:rPr>
          <w:sz w:val="19"/>
        </w:rPr>
      </w:pPr>
    </w:p>
    <w:p w:rsidR="00C00447" w:rsidRDefault="002E49AB">
      <w:pPr>
        <w:pStyle w:val="Textoindependiente"/>
        <w:ind w:left="416" w:right="111" w:firstLine="653"/>
        <w:jc w:val="both"/>
      </w:pPr>
      <w:r>
        <w:t>La función interventora tiene por objeto fiscalizar todos los actos de la Corporación y de sus Organismos Autónomos que comporten el reconocimiento y la liqui</w:t>
      </w:r>
      <w:r>
        <w:t>dación de derechos y obligaciones o gastos de contenido económico, los ingresos y pagos que se derivan</w:t>
      </w:r>
      <w:r>
        <w:rPr>
          <w:spacing w:val="60"/>
        </w:rPr>
        <w:t xml:space="preserve"> </w:t>
      </w:r>
      <w:r>
        <w:t>y</w:t>
      </w:r>
      <w:r>
        <w:rPr>
          <w:spacing w:val="40"/>
        </w:rPr>
        <w:t xml:space="preserve"> </w:t>
      </w:r>
      <w:r>
        <w:t>la</w:t>
      </w:r>
      <w:r>
        <w:rPr>
          <w:spacing w:val="60"/>
        </w:rPr>
        <w:t xml:space="preserve"> </w:t>
      </w:r>
      <w:r>
        <w:t>recaudación,</w:t>
      </w:r>
      <w:r>
        <w:rPr>
          <w:spacing w:val="59"/>
        </w:rPr>
        <w:t xml:space="preserve"> </w:t>
      </w:r>
      <w:r>
        <w:t>inversión</w:t>
      </w:r>
      <w:r>
        <w:rPr>
          <w:spacing w:val="60"/>
        </w:rPr>
        <w:t xml:space="preserve"> </w:t>
      </w:r>
      <w:r>
        <w:t>y</w:t>
      </w:r>
      <w:r>
        <w:rPr>
          <w:spacing w:val="40"/>
        </w:rPr>
        <w:t xml:space="preserve"> </w:t>
      </w:r>
      <w:r>
        <w:t>aplicación</w:t>
      </w:r>
      <w:r>
        <w:rPr>
          <w:spacing w:val="58"/>
        </w:rPr>
        <w:t xml:space="preserve"> </w:t>
      </w:r>
      <w:r>
        <w:t>en</w:t>
      </w:r>
      <w:r>
        <w:rPr>
          <w:spacing w:val="58"/>
        </w:rPr>
        <w:t xml:space="preserve"> </w:t>
      </w:r>
      <w:r>
        <w:t>general,</w:t>
      </w:r>
      <w:r>
        <w:rPr>
          <w:spacing w:val="59"/>
        </w:rPr>
        <w:t xml:space="preserve"> </w:t>
      </w:r>
      <w:r>
        <w:t>de</w:t>
      </w:r>
      <w:r>
        <w:rPr>
          <w:spacing w:val="58"/>
        </w:rPr>
        <w:t xml:space="preserve"> </w:t>
      </w:r>
      <w:r>
        <w:t>los</w:t>
      </w:r>
      <w:r>
        <w:rPr>
          <w:spacing w:val="40"/>
        </w:rPr>
        <w:t xml:space="preserve"> </w:t>
      </w:r>
      <w:r>
        <w:t>caudales</w:t>
      </w:r>
      <w:r>
        <w:rPr>
          <w:spacing w:val="58"/>
        </w:rPr>
        <w:t xml:space="preserve"> </w:t>
      </w:r>
      <w:r>
        <w:t>Públicos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2E49AB">
      <w:pPr>
        <w:ind w:right="112"/>
        <w:jc w:val="right"/>
        <w:rPr>
          <w:sz w:val="18"/>
        </w:rPr>
      </w:pPr>
      <w:r>
        <w:rPr>
          <w:spacing w:val="-5"/>
          <w:sz w:val="18"/>
        </w:rPr>
        <w:t>52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pPr>
      <w:r>
        <w:t>administrados, con</w:t>
      </w:r>
      <w:r>
        <w:rPr>
          <w:spacing w:val="-1"/>
        </w:rPr>
        <w:t xml:space="preserve"> </w:t>
      </w:r>
      <w:r>
        <w:t>la</w:t>
      </w:r>
      <w:r>
        <w:rPr>
          <w:spacing w:val="-1"/>
        </w:rPr>
        <w:t xml:space="preserve"> </w:t>
      </w:r>
      <w:r>
        <w:t>finalidad que la</w:t>
      </w:r>
      <w:r>
        <w:rPr>
          <w:spacing w:val="-1"/>
        </w:rPr>
        <w:t xml:space="preserve"> </w:t>
      </w:r>
      <w:r>
        <w:t>gestión se</w:t>
      </w:r>
      <w:r>
        <w:rPr>
          <w:spacing w:val="-3"/>
        </w:rPr>
        <w:t xml:space="preserve"> </w:t>
      </w:r>
      <w:r>
        <w:t>ajuste</w:t>
      </w:r>
      <w:r>
        <w:rPr>
          <w:spacing w:val="-1"/>
        </w:rPr>
        <w:t xml:space="preserve"> </w:t>
      </w:r>
      <w:r>
        <w:t xml:space="preserve">a las disposiciones aplicables a cada </w:t>
      </w:r>
      <w:r>
        <w:rPr>
          <w:spacing w:val="-2"/>
        </w:rPr>
        <w:t>caso.</w:t>
      </w:r>
    </w:p>
    <w:p w:rsidR="00C00447" w:rsidRDefault="00C00447">
      <w:pPr>
        <w:pStyle w:val="Textoindependiente"/>
        <w:rPr>
          <w:sz w:val="11"/>
        </w:rPr>
      </w:pPr>
    </w:p>
    <w:p w:rsidR="00C00447" w:rsidRDefault="002E49AB">
      <w:pPr>
        <w:pStyle w:val="Textoindependiente"/>
        <w:spacing w:before="101"/>
        <w:ind w:left="416" w:right="109" w:firstLine="653"/>
        <w:jc w:val="both"/>
      </w:pPr>
      <w:r>
        <w:t>El control financiero en la modalidad de control permanente tiene como objetivo comprobar, de forma continua, que la actividad económico-financiera realizada por el sector público</w:t>
      </w:r>
      <w:r>
        <w:rPr>
          <w:spacing w:val="-1"/>
        </w:rPr>
        <w:t xml:space="preserve"> </w:t>
      </w:r>
      <w:r>
        <w:t>local</w:t>
      </w:r>
      <w:r>
        <w:rPr>
          <w:spacing w:val="-2"/>
        </w:rPr>
        <w:t xml:space="preserve"> </w:t>
      </w:r>
      <w:r>
        <w:t>se</w:t>
      </w:r>
      <w:r>
        <w:rPr>
          <w:spacing w:val="-1"/>
        </w:rPr>
        <w:t xml:space="preserve"> </w:t>
      </w:r>
      <w:r>
        <w:t>ajusta</w:t>
      </w:r>
      <w:r>
        <w:rPr>
          <w:spacing w:val="-1"/>
        </w:rPr>
        <w:t xml:space="preserve"> </w:t>
      </w:r>
      <w:r>
        <w:t>al</w:t>
      </w:r>
      <w:r>
        <w:rPr>
          <w:spacing w:val="-4"/>
        </w:rPr>
        <w:t xml:space="preserve"> </w:t>
      </w:r>
      <w:r>
        <w:t>ordenamiento</w:t>
      </w:r>
      <w:r>
        <w:rPr>
          <w:spacing w:val="-1"/>
        </w:rPr>
        <w:t xml:space="preserve"> </w:t>
      </w:r>
      <w:r>
        <w:t>jurídico</w:t>
      </w:r>
      <w:r>
        <w:rPr>
          <w:spacing w:val="-1"/>
        </w:rPr>
        <w:t xml:space="preserve"> </w:t>
      </w:r>
      <w:r>
        <w:t>y a</w:t>
      </w:r>
      <w:r>
        <w:rPr>
          <w:spacing w:val="-1"/>
        </w:rPr>
        <w:t xml:space="preserve"> </w:t>
      </w:r>
      <w:r>
        <w:t>los principios generales de</w:t>
      </w:r>
      <w:r>
        <w:rPr>
          <w:spacing w:val="-1"/>
        </w:rPr>
        <w:t xml:space="preserve"> </w:t>
      </w:r>
      <w:r>
        <w:t>buena</w:t>
      </w:r>
      <w:r>
        <w:rPr>
          <w:spacing w:val="-3"/>
        </w:rPr>
        <w:t xml:space="preserve"> </w:t>
      </w:r>
      <w:r>
        <w:t>gestión financiera. Y en la modalidad de auditoría pública consiste en la verificación, realizada con posterioridad y efectuada de forma sistemática, de la actividad económico-financiera</w:t>
      </w:r>
      <w:r>
        <w:t xml:space="preserve"> del sector público local, mediante la aplicación de los procedimientos de revisión selectivos contenidos en las normas de auditoría e instrucciones que dicte la Intervención General de</w:t>
      </w:r>
      <w:r>
        <w:rPr>
          <w:spacing w:val="40"/>
        </w:rPr>
        <w:t xml:space="preserve"> </w:t>
      </w:r>
      <w:r>
        <w:t xml:space="preserve">la Administración del Estado. Esta modalidad comprende las auditorías </w:t>
      </w:r>
      <w:r>
        <w:t>de cuentas anuales, de cumplimiento y operativas.</w:t>
      </w:r>
    </w:p>
    <w:p w:rsidR="00C00447" w:rsidRDefault="00C00447">
      <w:pPr>
        <w:pStyle w:val="Textoindependiente"/>
        <w:spacing w:before="6"/>
        <w:rPr>
          <w:sz w:val="19"/>
        </w:rPr>
      </w:pPr>
    </w:p>
    <w:p w:rsidR="00C00447" w:rsidRDefault="002E49AB">
      <w:pPr>
        <w:pStyle w:val="Textoindependiente"/>
        <w:ind w:left="416" w:right="110" w:firstLine="653"/>
        <w:jc w:val="both"/>
      </w:pPr>
      <w:r>
        <w:t>Asimismo, el control financiero incluye el control de eficacia que consistirá en</w:t>
      </w:r>
      <w:r>
        <w:rPr>
          <w:spacing w:val="40"/>
        </w:rPr>
        <w:t xml:space="preserve"> </w:t>
      </w:r>
      <w:r>
        <w:t>verificar el grado de cumplimiento de los objetivos programados, del coste y rendimiento de los servicios de conformidad con</w:t>
      </w:r>
      <w:r>
        <w:t xml:space="preserve"> los principios de eficiencia, estabilidad presupuestaria y sostenibilidad financiera en el uso de los recursos públicos locales.</w:t>
      </w:r>
    </w:p>
    <w:p w:rsidR="00C00447" w:rsidRDefault="00C00447">
      <w:pPr>
        <w:pStyle w:val="Textoindependiente"/>
        <w:spacing w:before="8"/>
        <w:rPr>
          <w:sz w:val="19"/>
        </w:rPr>
      </w:pPr>
    </w:p>
    <w:p w:rsidR="00C00447" w:rsidRDefault="002E49AB">
      <w:pPr>
        <w:pStyle w:val="Textoindependiente"/>
        <w:spacing w:before="1"/>
        <w:ind w:left="416" w:right="110" w:firstLine="653"/>
        <w:jc w:val="both"/>
      </w:pPr>
      <w:r>
        <w:t>Las opiniones del órgano interventor respecto al cumplimiento de las normas no prevalecerán sobre las de los órganos de gesti</w:t>
      </w:r>
      <w:r>
        <w:t>ón, que emitirán sus informes para resolver los expedientes redactados en forma de propuesta de resolución, conteniendo únicamente los siguientes extremos: a) enumeración clara y sucinta de los hechos; b) disposiciones legales aplicables y, en su caso, ale</w:t>
      </w:r>
      <w:r>
        <w:t>gación razonada de la doctrina; y c) pronunciamiento que haya de contener la parte dispositiva.</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Todas las áreas deben velar por el cumplimiento del ordenamiento jurídico, por ello cuando</w:t>
      </w:r>
      <w:r>
        <w:rPr>
          <w:spacing w:val="-2"/>
        </w:rPr>
        <w:t xml:space="preserve"> </w:t>
      </w:r>
      <w:r>
        <w:t>la</w:t>
      </w:r>
      <w:r>
        <w:rPr>
          <w:spacing w:val="-2"/>
        </w:rPr>
        <w:t xml:space="preserve"> </w:t>
      </w:r>
      <w:r>
        <w:t>Intervención</w:t>
      </w:r>
      <w:r>
        <w:rPr>
          <w:spacing w:val="-2"/>
        </w:rPr>
        <w:t xml:space="preserve"> </w:t>
      </w:r>
      <w:r>
        <w:t>discrepe</w:t>
      </w:r>
      <w:r>
        <w:rPr>
          <w:spacing w:val="-2"/>
        </w:rPr>
        <w:t xml:space="preserve"> </w:t>
      </w:r>
      <w:r>
        <w:t>de</w:t>
      </w:r>
      <w:r>
        <w:rPr>
          <w:spacing w:val="-4"/>
        </w:rPr>
        <w:t xml:space="preserve"> </w:t>
      </w:r>
      <w:r>
        <w:t>los</w:t>
      </w:r>
      <w:r>
        <w:rPr>
          <w:spacing w:val="-1"/>
        </w:rPr>
        <w:t xml:space="preserve"> </w:t>
      </w:r>
      <w:r>
        <w:t>informes</w:t>
      </w:r>
      <w:r>
        <w:rPr>
          <w:spacing w:val="-3"/>
        </w:rPr>
        <w:t xml:space="preserve"> </w:t>
      </w:r>
      <w:r>
        <w:t>jurídicos</w:t>
      </w:r>
      <w:r>
        <w:rPr>
          <w:spacing w:val="-1"/>
        </w:rPr>
        <w:t xml:space="preserve"> </w:t>
      </w:r>
      <w:r>
        <w:t>deberá</w:t>
      </w:r>
      <w:r>
        <w:rPr>
          <w:spacing w:val="-2"/>
        </w:rPr>
        <w:t xml:space="preserve"> </w:t>
      </w:r>
      <w:r>
        <w:t>expresar</w:t>
      </w:r>
      <w:r>
        <w:rPr>
          <w:spacing w:val="-3"/>
        </w:rPr>
        <w:t xml:space="preserve"> </w:t>
      </w:r>
      <w:r>
        <w:t>d</w:t>
      </w:r>
      <w:r>
        <w:t>e</w:t>
      </w:r>
      <w:r>
        <w:rPr>
          <w:spacing w:val="-4"/>
        </w:rPr>
        <w:t xml:space="preserve"> </w:t>
      </w:r>
      <w:r>
        <w:t>forma</w:t>
      </w:r>
      <w:r>
        <w:rPr>
          <w:spacing w:val="-4"/>
        </w:rPr>
        <w:t xml:space="preserve"> </w:t>
      </w:r>
      <w:r>
        <w:t>concreta y detallada las razones jurídicas en que se basa su posición, sin que sea factible apreciaciones subjetivas, vagas, imprecisas o</w:t>
      </w:r>
      <w:r>
        <w:rPr>
          <w:spacing w:val="-1"/>
        </w:rPr>
        <w:t xml:space="preserve"> </w:t>
      </w:r>
      <w:r>
        <w:t>no</w:t>
      </w:r>
      <w:r>
        <w:rPr>
          <w:spacing w:val="-1"/>
        </w:rPr>
        <w:t xml:space="preserve"> </w:t>
      </w:r>
      <w:r>
        <w:t>adaptadas a</w:t>
      </w:r>
      <w:r>
        <w:rPr>
          <w:spacing w:val="-1"/>
        </w:rPr>
        <w:t xml:space="preserve"> </w:t>
      </w:r>
      <w:r>
        <w:t>la</w:t>
      </w:r>
      <w:r>
        <w:rPr>
          <w:spacing w:val="-1"/>
        </w:rPr>
        <w:t xml:space="preserve"> </w:t>
      </w:r>
      <w:r>
        <w:t>jurisprudencia</w:t>
      </w:r>
      <w:r>
        <w:rPr>
          <w:spacing w:val="-1"/>
        </w:rPr>
        <w:t xml:space="preserve"> </w:t>
      </w:r>
      <w:r>
        <w:t>vigente</w:t>
      </w:r>
      <w:r>
        <w:rPr>
          <w:spacing w:val="-1"/>
        </w:rPr>
        <w:t xml:space="preserve"> </w:t>
      </w:r>
      <w:r>
        <w:t>en</w:t>
      </w:r>
      <w:r>
        <w:rPr>
          <w:spacing w:val="-1"/>
        </w:rPr>
        <w:t xml:space="preserve"> </w:t>
      </w:r>
      <w:r>
        <w:t>el momento para pronunciar que el expediente es contrario al orden</w:t>
      </w:r>
      <w:r>
        <w:t>amiento jurídico.</w:t>
      </w:r>
    </w:p>
    <w:p w:rsidR="00C00447" w:rsidRDefault="00C00447">
      <w:pPr>
        <w:pStyle w:val="Textoindependiente"/>
        <w:spacing w:before="7"/>
        <w:rPr>
          <w:sz w:val="19"/>
        </w:rPr>
      </w:pPr>
    </w:p>
    <w:p w:rsidR="00C00447" w:rsidRDefault="002E49AB">
      <w:pPr>
        <w:pStyle w:val="Textoindependiente"/>
        <w:ind w:left="416" w:right="111" w:firstLine="653"/>
        <w:jc w:val="both"/>
      </w:pPr>
      <w:r>
        <w:t>Para acreditar que el acto adoptado ha sido objeto de fiscalización, en los antecedentes de todo</w:t>
      </w:r>
      <w:r>
        <w:rPr>
          <w:spacing w:val="-2"/>
        </w:rPr>
        <w:t xml:space="preserve"> </w:t>
      </w:r>
      <w:r>
        <w:t>decreto o acuerdo con</w:t>
      </w:r>
      <w:r>
        <w:rPr>
          <w:spacing w:val="-2"/>
        </w:rPr>
        <w:t xml:space="preserve"> </w:t>
      </w:r>
      <w:r>
        <w:t>contenido económico ha de</w:t>
      </w:r>
      <w:r>
        <w:rPr>
          <w:spacing w:val="-2"/>
        </w:rPr>
        <w:t xml:space="preserve"> </w:t>
      </w:r>
      <w:r>
        <w:t>hacerse referencia a que el expediente ha sido fiscalizado, señalando el sentido del informe</w:t>
      </w:r>
      <w:r>
        <w:rPr>
          <w:spacing w:val="-1"/>
        </w:rPr>
        <w:t xml:space="preserve"> </w:t>
      </w:r>
      <w:r>
        <w:t>de fiscalización del expediente. En caso de que se haya formulado reparo, habrá de señalarse el decreto del Sr./a Alcalde/sa o acuerdo plenario que resuelva la discrepancia planteada (“levantamiento del reparo”).</w:t>
      </w:r>
    </w:p>
    <w:p w:rsidR="00C00447" w:rsidRDefault="00C00447">
      <w:pPr>
        <w:pStyle w:val="Textoindependiente"/>
        <w:spacing w:before="8"/>
        <w:rPr>
          <w:sz w:val="19"/>
        </w:rPr>
      </w:pPr>
    </w:p>
    <w:p w:rsidR="00C00447" w:rsidRDefault="002E49AB">
      <w:pPr>
        <w:pStyle w:val="Textoindependiente"/>
        <w:ind w:left="416" w:right="108" w:firstLine="707"/>
        <w:jc w:val="both"/>
      </w:pPr>
      <w:r>
        <w:t>De acuerdo con lo previsto en el art. 15.6 del Real Decreto 424/2017, con ocasión</w:t>
      </w:r>
      <w:r>
        <w:rPr>
          <w:spacing w:val="40"/>
        </w:rPr>
        <w:t xml:space="preserve"> </w:t>
      </w:r>
      <w:r>
        <w:t>de la dación de cuenta de la liquidación del Presupuesto, el órgano interventor elevará al Pleno el informe anual de todas las resoluciones adoptadas por el Presidente de la Entidad Local</w:t>
      </w:r>
      <w:r>
        <w:rPr>
          <w:spacing w:val="-1"/>
        </w:rPr>
        <w:t xml:space="preserve"> </w:t>
      </w:r>
      <w:r>
        <w:t>contrarias a</w:t>
      </w:r>
      <w:r>
        <w:rPr>
          <w:spacing w:val="-1"/>
        </w:rPr>
        <w:t xml:space="preserve"> </w:t>
      </w:r>
      <w:r>
        <w:t>los reparos efectuados, o, en</w:t>
      </w:r>
      <w:r>
        <w:rPr>
          <w:spacing w:val="-3"/>
        </w:rPr>
        <w:t xml:space="preserve"> </w:t>
      </w:r>
      <w:r>
        <w:t>su</w:t>
      </w:r>
      <w:r>
        <w:rPr>
          <w:spacing w:val="-1"/>
        </w:rPr>
        <w:t xml:space="preserve"> </w:t>
      </w:r>
      <w:r>
        <w:t>caso, a</w:t>
      </w:r>
      <w:r>
        <w:rPr>
          <w:spacing w:val="-1"/>
        </w:rPr>
        <w:t xml:space="preserve"> </w:t>
      </w:r>
      <w:r>
        <w:t>la</w:t>
      </w:r>
      <w:r>
        <w:rPr>
          <w:spacing w:val="-1"/>
        </w:rPr>
        <w:t xml:space="preserve"> </w:t>
      </w:r>
      <w:r>
        <w:t>opinión</w:t>
      </w:r>
      <w:r>
        <w:rPr>
          <w:spacing w:val="-1"/>
        </w:rPr>
        <w:t xml:space="preserve"> </w:t>
      </w:r>
      <w:r>
        <w:t>del</w:t>
      </w:r>
      <w:r>
        <w:t xml:space="preserve"> órgano</w:t>
      </w:r>
      <w:r>
        <w:rPr>
          <w:spacing w:val="-1"/>
        </w:rPr>
        <w:t xml:space="preserve"> </w:t>
      </w:r>
      <w:r>
        <w:t>competente de la Administración que ostente la tutela al que se haya solicitado informe, así como un resumen de las principales anomalías detectadas en materia de ingresos, y los informes de omisión de la función interventora. Así mismo dará cuenta</w:t>
      </w:r>
      <w:r>
        <w:t xml:space="preserve"> de la citada información al Tribunal de Cuentas, todo ello en los términos previstos en el citado Real Decreto y resoluciones reguladoras de tal obligación, para lo cual la Intervención recabará de los centros gestores la información necesaria.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3"/>
        <w:rPr>
          <w:sz w:val="16"/>
        </w:rPr>
      </w:pPr>
    </w:p>
    <w:p w:rsidR="00C00447" w:rsidRDefault="002E49AB">
      <w:pPr>
        <w:spacing w:before="101"/>
        <w:ind w:right="112"/>
        <w:jc w:val="right"/>
        <w:rPr>
          <w:sz w:val="18"/>
        </w:rPr>
      </w:pPr>
      <w:r>
        <w:rPr>
          <w:spacing w:val="-5"/>
          <w:sz w:val="18"/>
        </w:rPr>
        <w:t>53</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1" w:firstLine="653"/>
        <w:jc w:val="both"/>
      </w:pPr>
      <w:r>
        <w:t>En el referido Real Decreto se regula lo relativo a la formulación de reparos, procedimiento de discrepancia y de subsanación de deficiencias, así como omisión de la función interventora.</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pict>
          <v:rect id="docshape20" o:spid="_x0000_s1109" style="position:absolute;left:0;text-align:left;margin-left:394.25pt;margin-top:41.2pt;width:3.15pt;height:.55pt;z-index:-17757696;mso-position-horizontal-relative:page" fillcolor="black" stroked="f">
            <w10:wrap anchorx="page"/>
          </v:rect>
        </w:pict>
      </w:r>
      <w:r>
        <w:t>En todo caso, con carácter previo al levantamie</w:t>
      </w:r>
      <w:r>
        <w:t>nto de reparo por el/la Alcalde/sa o por</w:t>
      </w:r>
      <w:r>
        <w:rPr>
          <w:spacing w:val="-2"/>
        </w:rPr>
        <w:t xml:space="preserve"> </w:t>
      </w:r>
      <w:r>
        <w:t>el</w:t>
      </w:r>
      <w:r>
        <w:rPr>
          <w:spacing w:val="-3"/>
        </w:rPr>
        <w:t xml:space="preserve"> </w:t>
      </w:r>
      <w:r>
        <w:t>Pleno,</w:t>
      </w:r>
      <w:r>
        <w:rPr>
          <w:spacing w:val="-2"/>
        </w:rPr>
        <w:t xml:space="preserve"> </w:t>
      </w:r>
      <w:r>
        <w:t>en</w:t>
      </w:r>
      <w:r>
        <w:rPr>
          <w:spacing w:val="-3"/>
        </w:rPr>
        <w:t xml:space="preserve"> </w:t>
      </w:r>
      <w:r>
        <w:t>el</w:t>
      </w:r>
      <w:r>
        <w:rPr>
          <w:spacing w:val="-3"/>
        </w:rPr>
        <w:t xml:space="preserve"> </w:t>
      </w:r>
      <w:r>
        <w:t>expediente</w:t>
      </w:r>
      <w:r>
        <w:rPr>
          <w:spacing w:val="-3"/>
        </w:rPr>
        <w:t xml:space="preserve"> </w:t>
      </w:r>
      <w:r>
        <w:t>deberá</w:t>
      </w:r>
      <w:r>
        <w:rPr>
          <w:spacing w:val="-5"/>
        </w:rPr>
        <w:t xml:space="preserve"> </w:t>
      </w:r>
      <w:r>
        <w:t>figurar</w:t>
      </w:r>
      <w:r>
        <w:rPr>
          <w:spacing w:val="-2"/>
        </w:rPr>
        <w:t xml:space="preserve"> </w:t>
      </w:r>
      <w:r>
        <w:t>un</w:t>
      </w:r>
      <w:r>
        <w:rPr>
          <w:spacing w:val="-3"/>
        </w:rPr>
        <w:t xml:space="preserve"> </w:t>
      </w:r>
      <w:r>
        <w:t>informe</w:t>
      </w:r>
      <w:r>
        <w:rPr>
          <w:spacing w:val="-3"/>
        </w:rPr>
        <w:t xml:space="preserve"> </w:t>
      </w:r>
      <w:r>
        <w:t>propuesta</w:t>
      </w:r>
      <w:r>
        <w:rPr>
          <w:spacing w:val="-3"/>
        </w:rPr>
        <w:t xml:space="preserve"> </w:t>
      </w:r>
      <w:r>
        <w:t>de</w:t>
      </w:r>
      <w:r>
        <w:rPr>
          <w:spacing w:val="-3"/>
        </w:rPr>
        <w:t xml:space="preserve"> </w:t>
      </w:r>
      <w:r>
        <w:t>resolución</w:t>
      </w:r>
      <w:r>
        <w:rPr>
          <w:spacing w:val="-3"/>
        </w:rPr>
        <w:t xml:space="preserve"> </w:t>
      </w:r>
      <w:r>
        <w:t>suscrito</w:t>
      </w:r>
      <w:r>
        <w:rPr>
          <w:spacing w:val="-3"/>
        </w:rPr>
        <w:t xml:space="preserve"> </w:t>
      </w:r>
      <w:r>
        <w:t>por el/la Jefe/a de la Dependencia correspondiente con cita de los preceptos legales en los que sustente su criterio, sin perjuic</w:t>
      </w:r>
      <w:r>
        <w:t>io de la conformidad que requiera</w:t>
      </w:r>
      <w:r>
        <w:rPr>
          <w:b/>
        </w:rPr>
        <w:t xml:space="preserve">, </w:t>
      </w:r>
      <w:r>
        <w:t>que justifique la resolución o acuerdo a adoptar, concretando de modo detallado las causas y circunstancias de todo orden que concurran en el expediente con relación a la discrepancia planteada.</w:t>
      </w:r>
    </w:p>
    <w:p w:rsidR="00C00447" w:rsidRDefault="00C00447">
      <w:pPr>
        <w:pStyle w:val="Textoindependiente"/>
        <w:spacing w:before="7"/>
        <w:rPr>
          <w:sz w:val="19"/>
        </w:rPr>
      </w:pPr>
    </w:p>
    <w:p w:rsidR="00C00447" w:rsidRDefault="002E49AB">
      <w:pPr>
        <w:pStyle w:val="Textoindependiente"/>
        <w:spacing w:before="1"/>
        <w:ind w:left="416" w:right="110" w:firstLine="707"/>
        <w:jc w:val="both"/>
      </w:pPr>
      <w:r>
        <w:t>En</w:t>
      </w:r>
      <w:r>
        <w:rPr>
          <w:spacing w:val="-3"/>
        </w:rPr>
        <w:t xml:space="preserve"> </w:t>
      </w:r>
      <w:r>
        <w:t>los</w:t>
      </w:r>
      <w:r>
        <w:rPr>
          <w:spacing w:val="-2"/>
        </w:rPr>
        <w:t xml:space="preserve"> </w:t>
      </w:r>
      <w:r>
        <w:t>supuestos</w:t>
      </w:r>
      <w:r>
        <w:rPr>
          <w:spacing w:val="-2"/>
        </w:rPr>
        <w:t xml:space="preserve"> </w:t>
      </w:r>
      <w:r>
        <w:t>en</w:t>
      </w:r>
      <w:r>
        <w:rPr>
          <w:spacing w:val="-3"/>
        </w:rPr>
        <w:t xml:space="preserve"> </w:t>
      </w:r>
      <w:r>
        <w:t>los</w:t>
      </w:r>
      <w:r>
        <w:rPr>
          <w:spacing w:val="-5"/>
        </w:rPr>
        <w:t xml:space="preserve"> </w:t>
      </w:r>
      <w:r>
        <w:t>q</w:t>
      </w:r>
      <w:r>
        <w:t>ue</w:t>
      </w:r>
      <w:r>
        <w:rPr>
          <w:spacing w:val="-3"/>
        </w:rPr>
        <w:t xml:space="preserve"> </w:t>
      </w:r>
      <w:r>
        <w:t>se</w:t>
      </w:r>
      <w:r>
        <w:rPr>
          <w:spacing w:val="-5"/>
        </w:rPr>
        <w:t xml:space="preserve"> </w:t>
      </w:r>
      <w:r>
        <w:t>hubiese</w:t>
      </w:r>
      <w:r>
        <w:rPr>
          <w:spacing w:val="-3"/>
        </w:rPr>
        <w:t xml:space="preserve"> </w:t>
      </w:r>
      <w:r>
        <w:t>omitido</w:t>
      </w:r>
      <w:r>
        <w:rPr>
          <w:spacing w:val="-3"/>
        </w:rPr>
        <w:t xml:space="preserve"> </w:t>
      </w:r>
      <w:r>
        <w:t>la</w:t>
      </w:r>
      <w:r>
        <w:rPr>
          <w:spacing w:val="-5"/>
        </w:rPr>
        <w:t xml:space="preserve"> </w:t>
      </w:r>
      <w:r>
        <w:t>fiscalización</w:t>
      </w:r>
      <w:r>
        <w:rPr>
          <w:spacing w:val="-3"/>
        </w:rPr>
        <w:t xml:space="preserve"> </w:t>
      </w:r>
      <w:r>
        <w:t>preceptiva</w:t>
      </w:r>
      <w:r>
        <w:rPr>
          <w:spacing w:val="-2"/>
        </w:rPr>
        <w:t xml:space="preserve"> </w:t>
      </w:r>
      <w:r>
        <w:t>se</w:t>
      </w:r>
      <w:r>
        <w:rPr>
          <w:spacing w:val="-3"/>
        </w:rPr>
        <w:t xml:space="preserve"> </w:t>
      </w:r>
      <w:r>
        <w:t>seguirá el procedimiento previsto en el art. 28 del RD 424/2017.</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spacing w:before="1"/>
        <w:rPr>
          <w:u w:val="none"/>
        </w:rPr>
      </w:pPr>
      <w:r>
        <w:rPr>
          <w:u w:val="thick"/>
        </w:rPr>
        <w:t>B</w:t>
      </w:r>
      <w:r>
        <w:rPr>
          <w:spacing w:val="-1"/>
          <w:u w:val="thick"/>
        </w:rPr>
        <w:t xml:space="preserve"> </w:t>
      </w:r>
      <w:r>
        <w:rPr>
          <w:u w:val="thick"/>
        </w:rPr>
        <w:t>A</w:t>
      </w:r>
      <w:r>
        <w:rPr>
          <w:spacing w:val="-8"/>
          <w:u w:val="thick"/>
        </w:rPr>
        <w:t xml:space="preserve"> </w:t>
      </w:r>
      <w:r>
        <w:rPr>
          <w:u w:val="thick"/>
        </w:rPr>
        <w:t>S</w:t>
      </w:r>
      <w:r>
        <w:rPr>
          <w:spacing w:val="-2"/>
          <w:u w:val="thick"/>
        </w:rPr>
        <w:t xml:space="preserve"> </w:t>
      </w:r>
      <w:r>
        <w:rPr>
          <w:u w:val="thick"/>
        </w:rPr>
        <w:t>E</w:t>
      </w:r>
      <w:r>
        <w:rPr>
          <w:spacing w:val="52"/>
          <w:u w:val="thick"/>
        </w:rPr>
        <w:t xml:space="preserve"> </w:t>
      </w:r>
      <w:r>
        <w:rPr>
          <w:u w:val="thick"/>
        </w:rPr>
        <w:t>57ª.-</w:t>
      </w:r>
      <w:r>
        <w:rPr>
          <w:spacing w:val="-3"/>
          <w:u w:val="thick"/>
        </w:rPr>
        <w:t xml:space="preserve"> </w:t>
      </w:r>
      <w:r>
        <w:rPr>
          <w:u w:val="thick"/>
        </w:rPr>
        <w:t>DE</w:t>
      </w:r>
      <w:r>
        <w:rPr>
          <w:spacing w:val="-2"/>
          <w:u w:val="thick"/>
        </w:rPr>
        <w:t xml:space="preserve"> </w:t>
      </w:r>
      <w:r>
        <w:rPr>
          <w:u w:val="thick"/>
        </w:rPr>
        <w:t>LAS</w:t>
      </w:r>
      <w:r>
        <w:rPr>
          <w:spacing w:val="-2"/>
          <w:u w:val="thick"/>
        </w:rPr>
        <w:t xml:space="preserve"> </w:t>
      </w:r>
      <w:r>
        <w:rPr>
          <w:u w:val="thick"/>
        </w:rPr>
        <w:t>INTERVENCIONES</w:t>
      </w:r>
      <w:r>
        <w:rPr>
          <w:spacing w:val="-2"/>
          <w:u w:val="thick"/>
        </w:rPr>
        <w:t xml:space="preserve"> DELEGADAS</w:t>
      </w:r>
    </w:p>
    <w:p w:rsidR="00C00447" w:rsidRDefault="00C00447">
      <w:pPr>
        <w:pStyle w:val="Textoindependiente"/>
        <w:spacing w:before="1"/>
        <w:rPr>
          <w:b/>
        </w:rPr>
      </w:pPr>
    </w:p>
    <w:p w:rsidR="00C00447" w:rsidRDefault="002E49AB">
      <w:pPr>
        <w:pStyle w:val="Textoindependiente"/>
        <w:ind w:left="416" w:right="110" w:firstLine="653"/>
        <w:jc w:val="both"/>
      </w:pPr>
      <w:r>
        <w:t>A las intervenciones delegadas le serán de aplicación las mismas disposiciones que las establecidas en la Base anterior para la Intervención General, con las correspondientes adaptaciones a las particularidades administrativas del Organismo Autónomo.</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spacing w:before="1"/>
        <w:rPr>
          <w:u w:val="none"/>
        </w:rPr>
      </w:pPr>
      <w:r>
        <w:rPr>
          <w:u w:val="thick"/>
        </w:rPr>
        <w:t>B A</w:t>
      </w:r>
      <w:r>
        <w:rPr>
          <w:spacing w:val="-7"/>
          <w:u w:val="thick"/>
        </w:rPr>
        <w:t xml:space="preserve"> </w:t>
      </w:r>
      <w:r>
        <w:rPr>
          <w:u w:val="thick"/>
        </w:rPr>
        <w:t>S</w:t>
      </w:r>
      <w:r>
        <w:rPr>
          <w:spacing w:val="-1"/>
          <w:u w:val="thick"/>
        </w:rPr>
        <w:t xml:space="preserve"> </w:t>
      </w:r>
      <w:r>
        <w:rPr>
          <w:u w:val="thick"/>
        </w:rPr>
        <w:t>E</w:t>
      </w:r>
      <w:r>
        <w:rPr>
          <w:spacing w:val="54"/>
          <w:u w:val="thick"/>
        </w:rPr>
        <w:t xml:space="preserve"> </w:t>
      </w:r>
      <w:r>
        <w:rPr>
          <w:u w:val="thick"/>
        </w:rPr>
        <w:t>58ª.-</w:t>
      </w:r>
      <w:r>
        <w:rPr>
          <w:spacing w:val="-2"/>
          <w:u w:val="thick"/>
        </w:rPr>
        <w:t xml:space="preserve"> </w:t>
      </w:r>
      <w:r>
        <w:rPr>
          <w:u w:val="thick"/>
        </w:rPr>
        <w:t>CONTROL</w:t>
      </w:r>
      <w:r>
        <w:rPr>
          <w:spacing w:val="-1"/>
          <w:u w:val="thick"/>
        </w:rPr>
        <w:t xml:space="preserve"> </w:t>
      </w:r>
      <w:r>
        <w:rPr>
          <w:spacing w:val="-2"/>
          <w:u w:val="thick"/>
        </w:rPr>
        <w:t>FINANCIERO.</w:t>
      </w:r>
    </w:p>
    <w:p w:rsidR="00C00447" w:rsidRDefault="00C00447">
      <w:pPr>
        <w:pStyle w:val="Textoindependiente"/>
        <w:spacing w:before="1"/>
        <w:rPr>
          <w:b/>
        </w:rPr>
      </w:pPr>
    </w:p>
    <w:p w:rsidR="00C00447" w:rsidRDefault="002E49AB">
      <w:pPr>
        <w:pStyle w:val="Textoindependiente"/>
        <w:ind w:left="416" w:right="111" w:firstLine="653"/>
        <w:jc w:val="both"/>
      </w:pPr>
      <w:r>
        <w:t>El control financiero se llevará a cabo en los términos previstos en los artículos 29 y siguientes del RD 424/2017 y normativa que resulte de aplicación.</w:t>
      </w:r>
    </w:p>
    <w:p w:rsidR="00C00447" w:rsidRDefault="00C00447">
      <w:pPr>
        <w:pStyle w:val="Textoindependiente"/>
        <w:rPr>
          <w:sz w:val="22"/>
        </w:rPr>
      </w:pPr>
    </w:p>
    <w:p w:rsidR="00C00447" w:rsidRDefault="00C00447">
      <w:pPr>
        <w:pStyle w:val="Textoindependiente"/>
        <w:spacing w:before="2"/>
        <w:rPr>
          <w:sz w:val="18"/>
        </w:rPr>
      </w:pPr>
    </w:p>
    <w:p w:rsidR="00C00447" w:rsidRDefault="002E49AB">
      <w:pPr>
        <w:pStyle w:val="Ttulo1"/>
        <w:ind w:right="183"/>
      </w:pPr>
      <w:r>
        <w:rPr>
          <w:w w:val="105"/>
        </w:rPr>
        <w:t>T</w:t>
      </w:r>
      <w:r>
        <w:rPr>
          <w:spacing w:val="-11"/>
          <w:w w:val="105"/>
        </w:rPr>
        <w:t xml:space="preserve"> </w:t>
      </w:r>
      <w:r>
        <w:rPr>
          <w:w w:val="105"/>
        </w:rPr>
        <w:t>I</w:t>
      </w:r>
      <w:r>
        <w:rPr>
          <w:spacing w:val="-10"/>
          <w:w w:val="105"/>
        </w:rPr>
        <w:t xml:space="preserve"> </w:t>
      </w:r>
      <w:r>
        <w:rPr>
          <w:w w:val="105"/>
        </w:rPr>
        <w:t>T</w:t>
      </w:r>
      <w:r>
        <w:rPr>
          <w:spacing w:val="-11"/>
          <w:w w:val="105"/>
        </w:rPr>
        <w:t xml:space="preserve"> </w:t>
      </w:r>
      <w:r>
        <w:rPr>
          <w:w w:val="105"/>
        </w:rPr>
        <w:t>U</w:t>
      </w:r>
      <w:r>
        <w:rPr>
          <w:spacing w:val="-10"/>
          <w:w w:val="105"/>
        </w:rPr>
        <w:t xml:space="preserve"> </w:t>
      </w:r>
      <w:r>
        <w:rPr>
          <w:w w:val="105"/>
        </w:rPr>
        <w:t>L</w:t>
      </w:r>
      <w:r>
        <w:rPr>
          <w:spacing w:val="-11"/>
          <w:w w:val="105"/>
        </w:rPr>
        <w:t xml:space="preserve"> </w:t>
      </w:r>
      <w:r>
        <w:rPr>
          <w:w w:val="105"/>
        </w:rPr>
        <w:t>O</w:t>
      </w:r>
      <w:r>
        <w:rPr>
          <w:spacing w:val="39"/>
          <w:w w:val="105"/>
        </w:rPr>
        <w:t xml:space="preserve"> </w:t>
      </w:r>
      <w:r>
        <w:rPr>
          <w:w w:val="105"/>
        </w:rPr>
        <w:t>V.-</w:t>
      </w:r>
      <w:r>
        <w:rPr>
          <w:spacing w:val="-11"/>
          <w:w w:val="105"/>
        </w:rPr>
        <w:t xml:space="preserve"> </w:t>
      </w:r>
      <w:r>
        <w:rPr>
          <w:w w:val="105"/>
        </w:rPr>
        <w:t>ORGANO</w:t>
      </w:r>
      <w:r>
        <w:rPr>
          <w:spacing w:val="-10"/>
          <w:w w:val="105"/>
        </w:rPr>
        <w:t xml:space="preserve"> </w:t>
      </w:r>
      <w:r>
        <w:rPr>
          <w:w w:val="105"/>
        </w:rPr>
        <w:t>DE</w:t>
      </w:r>
      <w:r>
        <w:rPr>
          <w:spacing w:val="-10"/>
          <w:w w:val="105"/>
        </w:rPr>
        <w:t xml:space="preserve"> </w:t>
      </w:r>
      <w:r>
        <w:rPr>
          <w:w w:val="105"/>
        </w:rPr>
        <w:t>GESTION</w:t>
      </w:r>
      <w:r>
        <w:rPr>
          <w:spacing w:val="-11"/>
          <w:w w:val="105"/>
        </w:rPr>
        <w:t xml:space="preserve"> </w:t>
      </w:r>
      <w:r>
        <w:rPr>
          <w:w w:val="105"/>
        </w:rPr>
        <w:t>ECONOMICO-</w:t>
      </w:r>
      <w:r>
        <w:rPr>
          <w:spacing w:val="-2"/>
          <w:w w:val="105"/>
        </w:rPr>
        <w:t>FINANCIERA.</w:t>
      </w:r>
    </w:p>
    <w:p w:rsidR="00C00447" w:rsidRDefault="00C00447">
      <w:pPr>
        <w:pStyle w:val="Textoindependiente"/>
        <w:rPr>
          <w:b/>
          <w:sz w:val="24"/>
        </w:rPr>
      </w:pPr>
    </w:p>
    <w:p w:rsidR="00C00447" w:rsidRDefault="00C00447">
      <w:pPr>
        <w:pStyle w:val="Textoindependiente"/>
        <w:spacing w:before="7"/>
        <w:rPr>
          <w:b/>
          <w:sz w:val="19"/>
        </w:rPr>
      </w:pPr>
    </w:p>
    <w:p w:rsidR="00C00447" w:rsidRDefault="002E49AB">
      <w:pPr>
        <w:pStyle w:val="Ttulo2"/>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2"/>
          <w:u w:val="thick"/>
        </w:rPr>
        <w:t xml:space="preserve"> </w:t>
      </w:r>
      <w:r>
        <w:rPr>
          <w:u w:val="thick"/>
        </w:rPr>
        <w:t>59ª.-</w:t>
      </w:r>
      <w:r>
        <w:rPr>
          <w:spacing w:val="-1"/>
          <w:u w:val="thick"/>
        </w:rPr>
        <w:t xml:space="preserve"> </w:t>
      </w:r>
      <w:r>
        <w:rPr>
          <w:u w:val="thick"/>
        </w:rPr>
        <w:t>FUNCIONES</w:t>
      </w:r>
      <w:r>
        <w:rPr>
          <w:spacing w:val="-3"/>
          <w:u w:val="thick"/>
        </w:rPr>
        <w:t xml:space="preserve"> </w:t>
      </w:r>
      <w:r>
        <w:rPr>
          <w:u w:val="thick"/>
        </w:rPr>
        <w:t>DEL</w:t>
      </w:r>
      <w:r>
        <w:rPr>
          <w:spacing w:val="-2"/>
          <w:u w:val="thick"/>
        </w:rPr>
        <w:t xml:space="preserve"> </w:t>
      </w:r>
      <w:r>
        <w:rPr>
          <w:u w:val="thick"/>
        </w:rPr>
        <w:t>SERVICIO</w:t>
      </w:r>
      <w:r>
        <w:rPr>
          <w:spacing w:val="-3"/>
          <w:u w:val="thick"/>
        </w:rPr>
        <w:t xml:space="preserve"> </w:t>
      </w:r>
      <w:r>
        <w:rPr>
          <w:u w:val="thick"/>
        </w:rPr>
        <w:t>DE</w:t>
      </w:r>
      <w:r>
        <w:rPr>
          <w:spacing w:val="-4"/>
          <w:u w:val="thick"/>
        </w:rPr>
        <w:t xml:space="preserve"> </w:t>
      </w:r>
      <w:r>
        <w:rPr>
          <w:u w:val="thick"/>
        </w:rPr>
        <w:t>GESTIÓN</w:t>
      </w:r>
      <w:r>
        <w:rPr>
          <w:spacing w:val="-2"/>
          <w:u w:val="thick"/>
        </w:rPr>
        <w:t xml:space="preserve"> </w:t>
      </w:r>
      <w:r>
        <w:rPr>
          <w:u w:val="thick"/>
        </w:rPr>
        <w:t>ECONOMICA</w:t>
      </w:r>
      <w:r>
        <w:rPr>
          <w:spacing w:val="-7"/>
          <w:u w:val="thick"/>
        </w:rPr>
        <w:t xml:space="preserve"> </w:t>
      </w:r>
      <w:r>
        <w:rPr>
          <w:u w:val="thick"/>
        </w:rPr>
        <w:t>Y</w:t>
      </w:r>
      <w:r>
        <w:rPr>
          <w:spacing w:val="-2"/>
          <w:u w:val="thick"/>
        </w:rPr>
        <w:t xml:space="preserve"> FINANCIERA</w:t>
      </w:r>
    </w:p>
    <w:p w:rsidR="00C00447" w:rsidRDefault="00C00447">
      <w:pPr>
        <w:pStyle w:val="Textoindependiente"/>
        <w:spacing w:before="2"/>
        <w:rPr>
          <w:b/>
        </w:rPr>
      </w:pPr>
    </w:p>
    <w:p w:rsidR="00C00447" w:rsidRDefault="002E49AB">
      <w:pPr>
        <w:pStyle w:val="Textoindependiente"/>
        <w:ind w:left="416" w:right="110" w:firstLine="653"/>
        <w:jc w:val="both"/>
      </w:pPr>
      <w:r>
        <w:t>En virtud de lo establecido en el artículo 186.3 del Real Decreto Legislativo 2/2004, de 5 de marzo por el que se aprueba el TRLRHL; conforme a lo establecido por el artículo</w:t>
      </w:r>
      <w:r>
        <w:rPr>
          <w:spacing w:val="40"/>
        </w:rPr>
        <w:t xml:space="preserve"> </w:t>
      </w:r>
      <w:r>
        <w:t>41 del Reglamento</w:t>
      </w:r>
      <w:r>
        <w:t xml:space="preserve"> Orgánico del Ayuntamiento, aprobado por acuerdo del Ayuntamiento Pleno en sesión celebrada el día 16 de abril de 2009, corresponde al órgano de gestión económico-financiera las funciones de contabilidad, tesorería y recaudación, y en particular la asunció</w:t>
      </w:r>
      <w:r>
        <w:t>n de las siguientes funciones: ordenación y realización de pagos, recaudación, caja,</w:t>
      </w:r>
      <w:r>
        <w:rPr>
          <w:spacing w:val="-4"/>
        </w:rPr>
        <w:t xml:space="preserve"> </w:t>
      </w:r>
      <w:r>
        <w:t>regulación</w:t>
      </w:r>
      <w:r>
        <w:rPr>
          <w:spacing w:val="-3"/>
        </w:rPr>
        <w:t xml:space="preserve"> </w:t>
      </w:r>
      <w:r>
        <w:t>de</w:t>
      </w:r>
      <w:r>
        <w:rPr>
          <w:spacing w:val="-3"/>
        </w:rPr>
        <w:t xml:space="preserve"> </w:t>
      </w:r>
      <w:r>
        <w:t>anticipos</w:t>
      </w:r>
      <w:r>
        <w:rPr>
          <w:spacing w:val="-2"/>
        </w:rPr>
        <w:t xml:space="preserve"> </w:t>
      </w:r>
      <w:r>
        <w:t>de</w:t>
      </w:r>
      <w:r>
        <w:rPr>
          <w:spacing w:val="-3"/>
        </w:rPr>
        <w:t xml:space="preserve"> </w:t>
      </w:r>
      <w:r>
        <w:t>caja</w:t>
      </w:r>
      <w:r>
        <w:rPr>
          <w:spacing w:val="-5"/>
        </w:rPr>
        <w:t xml:space="preserve"> </w:t>
      </w:r>
      <w:r>
        <w:t>fija</w:t>
      </w:r>
      <w:r>
        <w:rPr>
          <w:spacing w:val="-3"/>
        </w:rPr>
        <w:t xml:space="preserve"> </w:t>
      </w:r>
      <w:r>
        <w:t>y</w:t>
      </w:r>
      <w:r>
        <w:rPr>
          <w:spacing w:val="-5"/>
        </w:rPr>
        <w:t xml:space="preserve"> </w:t>
      </w:r>
      <w:r>
        <w:t>pagos</w:t>
      </w:r>
      <w:r>
        <w:rPr>
          <w:spacing w:val="-5"/>
        </w:rPr>
        <w:t xml:space="preserve"> </w:t>
      </w:r>
      <w:r>
        <w:t>a</w:t>
      </w:r>
      <w:r>
        <w:rPr>
          <w:spacing w:val="-3"/>
        </w:rPr>
        <w:t xml:space="preserve"> </w:t>
      </w:r>
      <w:r>
        <w:t>justificar,</w:t>
      </w:r>
      <w:r>
        <w:rPr>
          <w:spacing w:val="-2"/>
        </w:rPr>
        <w:t xml:space="preserve"> </w:t>
      </w:r>
      <w:r>
        <w:t>planificación</w:t>
      </w:r>
      <w:r>
        <w:rPr>
          <w:spacing w:val="-5"/>
        </w:rPr>
        <w:t xml:space="preserve"> </w:t>
      </w:r>
      <w:r>
        <w:t>y</w:t>
      </w:r>
      <w:r>
        <w:rPr>
          <w:spacing w:val="-5"/>
        </w:rPr>
        <w:t xml:space="preserve"> </w:t>
      </w:r>
      <w:r>
        <w:t>gestión</w:t>
      </w:r>
      <w:r>
        <w:rPr>
          <w:spacing w:val="-5"/>
        </w:rPr>
        <w:t xml:space="preserve"> </w:t>
      </w:r>
      <w:r>
        <w:t>financiera y seguimiento del endeudamiento local y, en general, todas aquellas que la legislación en vigor atribuye a las Tesorerías de las Entidades Locales</w:t>
      </w:r>
    </w:p>
    <w:p w:rsidR="00C00447" w:rsidRDefault="00C00447">
      <w:pPr>
        <w:pStyle w:val="Textoindependiente"/>
        <w:rPr>
          <w:sz w:val="22"/>
        </w:rPr>
      </w:pPr>
    </w:p>
    <w:p w:rsidR="00C00447" w:rsidRDefault="00C00447">
      <w:pPr>
        <w:pStyle w:val="Textoindependiente"/>
        <w:spacing w:before="4"/>
        <w:rPr>
          <w:sz w:val="17"/>
        </w:rPr>
      </w:pPr>
    </w:p>
    <w:p w:rsidR="00C00447" w:rsidRDefault="002E49AB">
      <w:pPr>
        <w:pStyle w:val="Ttulo2"/>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52"/>
          <w:u w:val="thick"/>
        </w:rPr>
        <w:t xml:space="preserve"> </w:t>
      </w:r>
      <w:r>
        <w:rPr>
          <w:u w:val="thick"/>
        </w:rPr>
        <w:t>60ª.-</w:t>
      </w:r>
      <w:r>
        <w:rPr>
          <w:spacing w:val="-3"/>
          <w:u w:val="thick"/>
        </w:rPr>
        <w:t xml:space="preserve"> </w:t>
      </w:r>
      <w:r>
        <w:rPr>
          <w:u w:val="thick"/>
        </w:rPr>
        <w:t>TESORERÍAS</w:t>
      </w:r>
      <w:r>
        <w:rPr>
          <w:spacing w:val="-1"/>
          <w:u w:val="thick"/>
        </w:rPr>
        <w:t xml:space="preserve"> </w:t>
      </w:r>
      <w:r>
        <w:rPr>
          <w:spacing w:val="-2"/>
          <w:u w:val="thick"/>
        </w:rPr>
        <w:t>DELEGADAS</w:t>
      </w:r>
    </w:p>
    <w:p w:rsidR="00C00447" w:rsidRDefault="00C00447">
      <w:pPr>
        <w:pStyle w:val="Textoindependiente"/>
        <w:rPr>
          <w:b/>
        </w:rPr>
      </w:pPr>
    </w:p>
    <w:p w:rsidR="00C00447" w:rsidRDefault="002E49AB">
      <w:pPr>
        <w:pStyle w:val="Textoindependiente"/>
        <w:ind w:left="416" w:right="109" w:firstLine="653"/>
        <w:jc w:val="both"/>
      </w:pPr>
      <w:r>
        <w:t>Se podrán crear puestos de Tesorerías Delegadas para el</w:t>
      </w:r>
      <w:r>
        <w:t xml:space="preserve"> desempeño de las funciones del Órgano de Gestión Económica Financiera</w:t>
      </w:r>
      <w:r>
        <w:rPr>
          <w:spacing w:val="40"/>
        </w:rPr>
        <w:t xml:space="preserve"> </w:t>
      </w:r>
      <w:r>
        <w:t>en los Organismos y Entes dependientes del Ayuntamiento. Asimismo, en los casos de Organismos y Entes Dependientes en los que no estén creados puestos de Tesorería Delegada, o que, está</w:t>
      </w:r>
      <w:r>
        <w:t>ndolo,</w:t>
      </w:r>
      <w:r>
        <w:rPr>
          <w:spacing w:val="40"/>
        </w:rPr>
        <w:t xml:space="preserve"> </w:t>
      </w:r>
      <w:r>
        <w:t>se</w:t>
      </w:r>
      <w:r>
        <w:rPr>
          <w:spacing w:val="40"/>
        </w:rPr>
        <w:t xml:space="preserve"> </w:t>
      </w:r>
      <w:r>
        <w:t>encuentren</w:t>
      </w:r>
      <w:r>
        <w:rPr>
          <w:spacing w:val="40"/>
        </w:rPr>
        <w:t xml:space="preserve"> </w:t>
      </w:r>
      <w:r>
        <w:t>en</w:t>
      </w:r>
      <w:r>
        <w:rPr>
          <w:spacing w:val="40"/>
        </w:rPr>
        <w:t xml:space="preserve"> </w:t>
      </w:r>
      <w:r>
        <w:t>situación</w:t>
      </w:r>
      <w:r>
        <w:rPr>
          <w:spacing w:val="40"/>
        </w:rPr>
        <w:t xml:space="preserve"> </w:t>
      </w:r>
      <w:r>
        <w:t>de</w:t>
      </w:r>
      <w:r>
        <w:rPr>
          <w:spacing w:val="40"/>
        </w:rPr>
        <w:t xml:space="preserve"> </w:t>
      </w:r>
      <w:r>
        <w:t>vacante,</w:t>
      </w:r>
      <w:r>
        <w:rPr>
          <w:spacing w:val="40"/>
        </w:rPr>
        <w:t xml:space="preserve"> </w:t>
      </w:r>
      <w:r>
        <w:t>ausencia</w:t>
      </w:r>
      <w:r>
        <w:rPr>
          <w:spacing w:val="40"/>
        </w:rPr>
        <w:t xml:space="preserve"> </w:t>
      </w:r>
      <w:r>
        <w:t>o</w:t>
      </w:r>
      <w:r>
        <w:rPr>
          <w:spacing w:val="40"/>
        </w:rPr>
        <w:t xml:space="preserve"> </w:t>
      </w:r>
      <w:r>
        <w:t>enfermedad,</w:t>
      </w:r>
      <w:r>
        <w:rPr>
          <w:spacing w:val="40"/>
        </w:rPr>
        <w:t xml:space="preserve"> </w:t>
      </w:r>
      <w:r>
        <w:t>el</w:t>
      </w:r>
      <w:r>
        <w:rPr>
          <w:spacing w:val="40"/>
        </w:rPr>
        <w:t xml:space="preserve"> </w:t>
      </w:r>
      <w:r>
        <w:t>Tesorero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2E49AB">
      <w:pPr>
        <w:ind w:right="112"/>
        <w:jc w:val="right"/>
        <w:rPr>
          <w:sz w:val="18"/>
        </w:rPr>
      </w:pPr>
      <w:r>
        <w:rPr>
          <w:spacing w:val="-5"/>
          <w:sz w:val="18"/>
        </w:rPr>
        <w:t>54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359"/>
      </w:pPr>
      <w:r>
        <w:t>General</w:t>
      </w:r>
      <w:r>
        <w:rPr>
          <w:spacing w:val="40"/>
        </w:rPr>
        <w:t xml:space="preserve"> </w:t>
      </w:r>
      <w:r>
        <w:t>podrá</w:t>
      </w:r>
      <w:r>
        <w:rPr>
          <w:spacing w:val="40"/>
        </w:rPr>
        <w:t xml:space="preserve"> </w:t>
      </w:r>
      <w:r>
        <w:t>delegar</w:t>
      </w:r>
      <w:r>
        <w:rPr>
          <w:spacing w:val="40"/>
        </w:rPr>
        <w:t xml:space="preserve"> </w:t>
      </w:r>
      <w:r>
        <w:t>en</w:t>
      </w:r>
      <w:r>
        <w:rPr>
          <w:spacing w:val="40"/>
        </w:rPr>
        <w:t xml:space="preserve"> </w:t>
      </w:r>
      <w:r>
        <w:t>funcionarios</w:t>
      </w:r>
      <w:r>
        <w:rPr>
          <w:spacing w:val="40"/>
        </w:rPr>
        <w:t xml:space="preserve"> </w:t>
      </w:r>
      <w:r>
        <w:t>de</w:t>
      </w:r>
      <w:r>
        <w:rPr>
          <w:spacing w:val="40"/>
        </w:rPr>
        <w:t xml:space="preserve"> </w:t>
      </w:r>
      <w:r>
        <w:t>la</w:t>
      </w:r>
      <w:r>
        <w:rPr>
          <w:spacing w:val="40"/>
        </w:rPr>
        <w:t xml:space="preserve"> </w:t>
      </w:r>
      <w:r>
        <w:t>Corporación</w:t>
      </w:r>
      <w:r>
        <w:rPr>
          <w:spacing w:val="40"/>
        </w:rPr>
        <w:t xml:space="preserve"> </w:t>
      </w:r>
      <w:r>
        <w:t>la</w:t>
      </w:r>
      <w:r>
        <w:rPr>
          <w:spacing w:val="40"/>
        </w:rPr>
        <w:t xml:space="preserve"> </w:t>
      </w:r>
      <w:r>
        <w:t>realización</w:t>
      </w:r>
      <w:r>
        <w:rPr>
          <w:spacing w:val="40"/>
        </w:rPr>
        <w:t xml:space="preserve"> </w:t>
      </w:r>
      <w:r>
        <w:t>de</w:t>
      </w:r>
      <w:r>
        <w:rPr>
          <w:spacing w:val="40"/>
        </w:rPr>
        <w:t xml:space="preserve"> </w:t>
      </w:r>
      <w:r>
        <w:t>funciones</w:t>
      </w:r>
      <w:r>
        <w:rPr>
          <w:spacing w:val="80"/>
        </w:rPr>
        <w:t xml:space="preserve"> </w:t>
      </w:r>
      <w:r>
        <w:t>específicas de tesorería respecto a dichos Organismos y Entes Dep</w:t>
      </w:r>
      <w:r>
        <w:t>endientes.</w:t>
      </w:r>
    </w:p>
    <w:p w:rsidR="00C00447" w:rsidRDefault="00C00447">
      <w:pPr>
        <w:pStyle w:val="Textoindependiente"/>
        <w:spacing w:before="9"/>
        <w:rPr>
          <w:sz w:val="19"/>
        </w:rPr>
      </w:pPr>
    </w:p>
    <w:p w:rsidR="00C00447" w:rsidRDefault="002E49AB">
      <w:pPr>
        <w:pStyle w:val="Textoindependiente"/>
        <w:ind w:left="416" w:right="112" w:firstLine="653"/>
        <w:jc w:val="both"/>
      </w:pPr>
      <w:r>
        <w:t>En ambos casos, los funcionarios que ejerzan las funciones de tesorería delegada sujetarán su actuación a las directrices marcadas por la Tesorería General del</w:t>
      </w:r>
      <w:r>
        <w:rPr>
          <w:spacing w:val="40"/>
        </w:rPr>
        <w:t xml:space="preserve"> </w:t>
      </w:r>
      <w:r>
        <w:rPr>
          <w:spacing w:val="-2"/>
        </w:rPr>
        <w:t>Ayuntamiento.</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w:t>
      </w:r>
      <w:r>
        <w:rPr>
          <w:spacing w:val="1"/>
          <w:u w:val="thick"/>
        </w:rPr>
        <w:t xml:space="preserve"> </w:t>
      </w:r>
      <w:r>
        <w:rPr>
          <w:u w:val="thick"/>
        </w:rPr>
        <w:t>A</w:t>
      </w:r>
      <w:r>
        <w:rPr>
          <w:spacing w:val="-8"/>
          <w:u w:val="thick"/>
        </w:rPr>
        <w:t xml:space="preserve"> </w:t>
      </w:r>
      <w:r>
        <w:rPr>
          <w:u w:val="thick"/>
        </w:rPr>
        <w:t>S E</w:t>
      </w:r>
      <w:r>
        <w:rPr>
          <w:spacing w:val="55"/>
          <w:u w:val="thick"/>
        </w:rPr>
        <w:t xml:space="preserve"> </w:t>
      </w:r>
      <w:r>
        <w:rPr>
          <w:u w:val="thick"/>
        </w:rPr>
        <w:t>61ª.-</w:t>
      </w:r>
      <w:r>
        <w:rPr>
          <w:spacing w:val="-2"/>
          <w:u w:val="thick"/>
        </w:rPr>
        <w:t xml:space="preserve"> </w:t>
      </w:r>
      <w:r>
        <w:rPr>
          <w:u w:val="thick"/>
        </w:rPr>
        <w:t>DE LA</w:t>
      </w:r>
      <w:r>
        <w:rPr>
          <w:spacing w:val="-6"/>
          <w:u w:val="thick"/>
        </w:rPr>
        <w:t xml:space="preserve"> </w:t>
      </w:r>
      <w:r>
        <w:rPr>
          <w:u w:val="thick"/>
        </w:rPr>
        <w:t>TESORERÍA</w:t>
      </w:r>
      <w:r>
        <w:rPr>
          <w:spacing w:val="-7"/>
          <w:u w:val="thick"/>
        </w:rPr>
        <w:t xml:space="preserve"> </w:t>
      </w:r>
      <w:r>
        <w:rPr>
          <w:spacing w:val="-4"/>
          <w:u w:val="thick"/>
        </w:rPr>
        <w:t>LOCAL</w:t>
      </w:r>
    </w:p>
    <w:p w:rsidR="00C00447" w:rsidRDefault="00C00447">
      <w:pPr>
        <w:pStyle w:val="Textoindependiente"/>
        <w:spacing w:before="2"/>
        <w:rPr>
          <w:b/>
        </w:rPr>
      </w:pPr>
    </w:p>
    <w:p w:rsidR="00C00447" w:rsidRDefault="002E49AB">
      <w:pPr>
        <w:pStyle w:val="Textoindependiente"/>
        <w:ind w:left="416" w:right="110" w:firstLine="653"/>
        <w:jc w:val="both"/>
      </w:pPr>
      <w:r>
        <w:t>Constituyen la Tesorería Local todos los recursos financieros, sean dinero, valores o créditos de la Entidad Local, tanto por operaciones presupuestarias como extra presupuestarias, cuya gestión se regirá por lo dispuesto en el Capítulo II del Título VI de</w:t>
      </w:r>
      <w:r>
        <w:t>l TRLRHL y, en cuanto les sea de aplicación, por las normas del capítulo tercero del Título Cuarto de la Ley 47/2003, de 26 de noviembre, General Presupuestaria.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rPr>
          <w:u w:val="none"/>
        </w:rPr>
      </w:pPr>
      <w:r>
        <w:rPr>
          <w:u w:val="thick"/>
        </w:rPr>
        <w:t>B 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62ª.-</w:t>
      </w:r>
      <w:r>
        <w:rPr>
          <w:spacing w:val="-2"/>
          <w:u w:val="thick"/>
        </w:rPr>
        <w:t xml:space="preserve"> </w:t>
      </w:r>
      <w:r>
        <w:rPr>
          <w:u w:val="thick"/>
        </w:rPr>
        <w:t>PLAN</w:t>
      </w:r>
      <w:r>
        <w:rPr>
          <w:spacing w:val="-1"/>
          <w:u w:val="thick"/>
        </w:rPr>
        <w:t xml:space="preserve"> </w:t>
      </w:r>
      <w:r>
        <w:rPr>
          <w:spacing w:val="-2"/>
          <w:u w:val="thick"/>
        </w:rPr>
        <w:t>FINANCIERO</w:t>
      </w:r>
    </w:p>
    <w:p w:rsidR="00C00447" w:rsidRDefault="00C00447">
      <w:pPr>
        <w:pStyle w:val="Textoindependiente"/>
        <w:spacing w:before="1"/>
        <w:rPr>
          <w:b/>
        </w:rPr>
      </w:pPr>
    </w:p>
    <w:p w:rsidR="00C00447" w:rsidRDefault="002E49AB">
      <w:pPr>
        <w:pStyle w:val="Textoindependiente"/>
        <w:ind w:left="416" w:right="110" w:firstLine="653"/>
        <w:jc w:val="both"/>
      </w:pPr>
      <w:r>
        <w:t>1.- El/la Alcalde/sa o Concejal/a en</w:t>
      </w:r>
      <w:r>
        <w:rPr>
          <w:spacing w:val="-4"/>
        </w:rPr>
        <w:t xml:space="preserve"> </w:t>
      </w:r>
      <w:r>
        <w:t>quien delegue elaborará y, en su</w:t>
      </w:r>
      <w:r>
        <w:rPr>
          <w:spacing w:val="-2"/>
        </w:rPr>
        <w:t xml:space="preserve"> </w:t>
      </w:r>
      <w:r>
        <w:t>caso, elevará al órgano competente la propuesta de aprobación del Plan Financiero a que se refiere el artículo 133 de la Ley 7/1985, de Bases de Régimen Local.</w:t>
      </w:r>
    </w:p>
    <w:p w:rsidR="00C00447" w:rsidRDefault="00C00447">
      <w:pPr>
        <w:pStyle w:val="Textoindependiente"/>
        <w:spacing w:before="8"/>
        <w:rPr>
          <w:sz w:val="19"/>
        </w:rPr>
      </w:pPr>
    </w:p>
    <w:p w:rsidR="00C00447" w:rsidRDefault="002E49AB">
      <w:pPr>
        <w:pStyle w:val="Textoindependiente"/>
        <w:ind w:left="416" w:right="109" w:firstLine="653"/>
        <w:jc w:val="both"/>
      </w:pPr>
      <w:r>
        <w:t>2.-</w:t>
      </w:r>
      <w:r>
        <w:rPr>
          <w:spacing w:val="-2"/>
        </w:rPr>
        <w:t xml:space="preserve"> </w:t>
      </w:r>
      <w:r>
        <w:t>El</w:t>
      </w:r>
      <w:r>
        <w:rPr>
          <w:spacing w:val="-3"/>
        </w:rPr>
        <w:t xml:space="preserve"> </w:t>
      </w:r>
      <w:r>
        <w:t>Plan</w:t>
      </w:r>
      <w:r>
        <w:rPr>
          <w:spacing w:val="-3"/>
        </w:rPr>
        <w:t xml:space="preserve"> </w:t>
      </w:r>
      <w:r>
        <w:t>Financiero</w:t>
      </w:r>
      <w:r>
        <w:rPr>
          <w:spacing w:val="-3"/>
        </w:rPr>
        <w:t xml:space="preserve"> </w:t>
      </w:r>
      <w:r>
        <w:t>se</w:t>
      </w:r>
      <w:r>
        <w:rPr>
          <w:spacing w:val="-1"/>
        </w:rPr>
        <w:t xml:space="preserve"> </w:t>
      </w:r>
      <w:r>
        <w:t>elaborará</w:t>
      </w:r>
      <w:r>
        <w:rPr>
          <w:spacing w:val="-3"/>
        </w:rPr>
        <w:t xml:space="preserve"> </w:t>
      </w:r>
      <w:r>
        <w:t>y</w:t>
      </w:r>
      <w:r>
        <w:rPr>
          <w:spacing w:val="-5"/>
        </w:rPr>
        <w:t xml:space="preserve"> </w:t>
      </w:r>
      <w:r>
        <w:t>aprobará</w:t>
      </w:r>
      <w:r>
        <w:rPr>
          <w:spacing w:val="-3"/>
        </w:rPr>
        <w:t xml:space="preserve"> </w:t>
      </w:r>
      <w:r>
        <w:t>con</w:t>
      </w:r>
      <w:r>
        <w:rPr>
          <w:spacing w:val="-3"/>
        </w:rPr>
        <w:t xml:space="preserve"> </w:t>
      </w:r>
      <w:r>
        <w:t>la</w:t>
      </w:r>
      <w:r>
        <w:rPr>
          <w:spacing w:val="-3"/>
        </w:rPr>
        <w:t xml:space="preserve"> </w:t>
      </w:r>
      <w:r>
        <w:t>periodicidad</w:t>
      </w:r>
      <w:r>
        <w:rPr>
          <w:spacing w:val="-3"/>
        </w:rPr>
        <w:t xml:space="preserve"> </w:t>
      </w:r>
      <w:r>
        <w:t>que</w:t>
      </w:r>
      <w:r>
        <w:rPr>
          <w:spacing w:val="-3"/>
        </w:rPr>
        <w:t xml:space="preserve"> </w:t>
      </w:r>
      <w:r>
        <w:t>determine</w:t>
      </w:r>
      <w:r>
        <w:rPr>
          <w:spacing w:val="-3"/>
        </w:rPr>
        <w:t xml:space="preserve"> </w:t>
      </w:r>
      <w:r>
        <w:t>el/la Teniente de Alcalde de Hacienda y Servicios Económicos y en él se contendrán las líneas básicas que habrán de regir la gestión financiera, del endeudamiento y de la tesorería local, sin perjuicio de lo establecido en las pr</w:t>
      </w:r>
      <w:r>
        <w:t>esentes Bases, así como en el Informe Económico- Financiero que acompaña al Presupuesto General aprobado por la Corporación. Asimismo, el Plan Financiero recogerá el Plan de Disposición de Fondos a que hace referencia el artículo 187 del TRLRHL.</w:t>
      </w:r>
    </w:p>
    <w:p w:rsidR="00C00447" w:rsidRDefault="00C00447">
      <w:pPr>
        <w:pStyle w:val="Textoindependiente"/>
        <w:spacing w:before="7"/>
        <w:rPr>
          <w:sz w:val="19"/>
        </w:rPr>
      </w:pPr>
    </w:p>
    <w:p w:rsidR="00C00447" w:rsidRDefault="002E49AB">
      <w:pPr>
        <w:pStyle w:val="Textoindependiente"/>
        <w:ind w:left="416" w:right="110" w:firstLine="653"/>
        <w:jc w:val="both"/>
      </w:pPr>
      <w:r>
        <w:t>3.- Los/a</w:t>
      </w:r>
      <w:r>
        <w:t>s Presidentes/as de los Organismos Autónomos y los/as Gerentes en el caso de las Entidades Públicas Empresariales, elaborarán sus respectivos Planes Financieros que serán elevados a la aprobación del órgano competente conjuntamente con el Plan Financiero d</w:t>
      </w:r>
      <w:r>
        <w:t>el propio Ayuntamiento, conforme a lo dispuesto en el apartado anterior.</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w:t>
      </w:r>
      <w:r>
        <w:rPr>
          <w:spacing w:val="-2"/>
          <w:u w:val="thick"/>
        </w:rPr>
        <w:t xml:space="preserve"> </w:t>
      </w:r>
      <w:r>
        <w:rPr>
          <w:u w:val="thick"/>
        </w:rPr>
        <w:t>A</w:t>
      </w:r>
      <w:r>
        <w:rPr>
          <w:spacing w:val="-8"/>
          <w:u w:val="thick"/>
        </w:rPr>
        <w:t xml:space="preserve"> </w:t>
      </w:r>
      <w:r>
        <w:rPr>
          <w:u w:val="thick"/>
        </w:rPr>
        <w:t>S</w:t>
      </w:r>
      <w:r>
        <w:rPr>
          <w:spacing w:val="-1"/>
          <w:u w:val="thick"/>
        </w:rPr>
        <w:t xml:space="preserve"> </w:t>
      </w:r>
      <w:r>
        <w:rPr>
          <w:u w:val="thick"/>
        </w:rPr>
        <w:t>E</w:t>
      </w:r>
      <w:r>
        <w:rPr>
          <w:spacing w:val="53"/>
          <w:u w:val="thick"/>
        </w:rPr>
        <w:t xml:space="preserve"> </w:t>
      </w:r>
      <w:r>
        <w:rPr>
          <w:u w:val="thick"/>
        </w:rPr>
        <w:t>63ª.-</w:t>
      </w:r>
      <w:r>
        <w:rPr>
          <w:spacing w:val="-2"/>
          <w:u w:val="thick"/>
        </w:rPr>
        <w:t xml:space="preserve"> </w:t>
      </w:r>
      <w:r>
        <w:rPr>
          <w:u w:val="thick"/>
        </w:rPr>
        <w:t>PRINCIPIOS</w:t>
      </w:r>
      <w:r>
        <w:rPr>
          <w:spacing w:val="-3"/>
          <w:u w:val="thick"/>
        </w:rPr>
        <w:t xml:space="preserve"> </w:t>
      </w:r>
      <w:r>
        <w:rPr>
          <w:u w:val="thick"/>
        </w:rPr>
        <w:t>QUE</w:t>
      </w:r>
      <w:r>
        <w:rPr>
          <w:spacing w:val="-2"/>
          <w:u w:val="thick"/>
        </w:rPr>
        <w:t xml:space="preserve"> </w:t>
      </w:r>
      <w:r>
        <w:rPr>
          <w:u w:val="thick"/>
        </w:rPr>
        <w:t>RIGEN</w:t>
      </w:r>
      <w:r>
        <w:rPr>
          <w:spacing w:val="-1"/>
          <w:u w:val="thick"/>
        </w:rPr>
        <w:t xml:space="preserve"> </w:t>
      </w:r>
      <w:r>
        <w:rPr>
          <w:u w:val="thick"/>
        </w:rPr>
        <w:t>LA</w:t>
      </w:r>
      <w:r>
        <w:rPr>
          <w:spacing w:val="-8"/>
          <w:u w:val="thick"/>
        </w:rPr>
        <w:t xml:space="preserve"> </w:t>
      </w:r>
      <w:r>
        <w:rPr>
          <w:u w:val="thick"/>
        </w:rPr>
        <w:t>GESTIÓN</w:t>
      </w:r>
      <w:r>
        <w:rPr>
          <w:spacing w:val="-1"/>
          <w:u w:val="thick"/>
        </w:rPr>
        <w:t xml:space="preserve"> </w:t>
      </w:r>
      <w:r>
        <w:rPr>
          <w:spacing w:val="-2"/>
          <w:u w:val="thick"/>
        </w:rPr>
        <w:t>FINANCIERA</w:t>
      </w:r>
    </w:p>
    <w:p w:rsidR="00C00447" w:rsidRDefault="00C00447">
      <w:pPr>
        <w:pStyle w:val="Textoindependiente"/>
        <w:spacing w:before="2"/>
        <w:rPr>
          <w:b/>
        </w:rPr>
      </w:pPr>
    </w:p>
    <w:p w:rsidR="00C00447" w:rsidRDefault="002E49AB">
      <w:pPr>
        <w:pStyle w:val="Textoindependiente"/>
        <w:ind w:left="416" w:right="111" w:firstLine="653"/>
        <w:jc w:val="both"/>
      </w:pPr>
      <w:r>
        <w:t>La gestión financiera se llevará a cabo conforme a los siguientes principios, criterios</w:t>
      </w:r>
      <w:r>
        <w:rPr>
          <w:spacing w:val="40"/>
        </w:rPr>
        <w:t xml:space="preserve"> </w:t>
      </w:r>
      <w:r>
        <w:t>y competencias:</w:t>
      </w:r>
    </w:p>
    <w:p w:rsidR="00C00447" w:rsidRDefault="00C00447">
      <w:pPr>
        <w:pStyle w:val="Textoindependiente"/>
        <w:spacing w:before="9"/>
        <w:rPr>
          <w:sz w:val="19"/>
        </w:rPr>
      </w:pPr>
    </w:p>
    <w:p w:rsidR="00C00447" w:rsidRDefault="002E49AB">
      <w:pPr>
        <w:pStyle w:val="Textoindependiente"/>
        <w:ind w:left="416" w:right="110" w:firstLine="653"/>
        <w:jc w:val="both"/>
      </w:pPr>
      <w:r>
        <w:t>1.- La Tesorería d</w:t>
      </w:r>
      <w:r>
        <w:t>e la Corporación se rige por principio de unidad de caja, entendida como la centralización de todos los fondos y valores generados, tanto por operaciones presupuestarias como extra presupuestarias, los cuales se destinan a satisfacer el conjunto de las obl</w:t>
      </w:r>
      <w:r>
        <w:t>igaciones de la Corporación con atención a lo establecido en el Plan Financiero a que se refiere la Base 62.</w:t>
      </w:r>
    </w:p>
    <w:p w:rsidR="00C00447" w:rsidRDefault="00C00447">
      <w:pPr>
        <w:pStyle w:val="Textoindependiente"/>
        <w:spacing w:before="7"/>
        <w:rPr>
          <w:sz w:val="19"/>
        </w:rPr>
      </w:pPr>
    </w:p>
    <w:p w:rsidR="00C00447" w:rsidRDefault="002E49AB">
      <w:pPr>
        <w:pStyle w:val="Textoindependiente"/>
        <w:ind w:left="416" w:right="115" w:firstLine="653"/>
        <w:jc w:val="both"/>
      </w:pPr>
      <w:r>
        <w:t>2.- Los servicios financieros del Ayuntamiento se concertarán con entidades de crédito y ahorro mediante la apertura de los siguientes tipos de cu</w:t>
      </w:r>
      <w:r>
        <w:t>entas y productos: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6"/>
        </w:rPr>
      </w:pPr>
    </w:p>
    <w:p w:rsidR="00C00447" w:rsidRDefault="002E49AB">
      <w:pPr>
        <w:spacing w:before="101"/>
        <w:ind w:right="112"/>
        <w:jc w:val="right"/>
        <w:rPr>
          <w:sz w:val="18"/>
        </w:rPr>
      </w:pPr>
      <w:r>
        <w:rPr>
          <w:spacing w:val="-5"/>
          <w:sz w:val="18"/>
        </w:rPr>
        <w:t>55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22"/>
        </w:numPr>
        <w:tabs>
          <w:tab w:val="left" w:pos="1396"/>
          <w:tab w:val="left" w:pos="1397"/>
        </w:tabs>
        <w:spacing w:before="84" w:line="229" w:lineRule="exact"/>
        <w:ind w:hanging="345"/>
        <w:jc w:val="left"/>
        <w:rPr>
          <w:sz w:val="20"/>
        </w:rPr>
      </w:pPr>
      <w:r>
        <w:rPr>
          <w:sz w:val="20"/>
        </w:rPr>
        <w:t>Cuentas</w:t>
      </w:r>
      <w:r>
        <w:rPr>
          <w:spacing w:val="-4"/>
          <w:sz w:val="20"/>
        </w:rPr>
        <w:t xml:space="preserve"> </w:t>
      </w:r>
      <w:r>
        <w:rPr>
          <w:sz w:val="20"/>
        </w:rPr>
        <w:t>operativas</w:t>
      </w:r>
      <w:r>
        <w:rPr>
          <w:spacing w:val="-4"/>
          <w:sz w:val="20"/>
        </w:rPr>
        <w:t xml:space="preserve"> </w:t>
      </w:r>
      <w:r>
        <w:rPr>
          <w:sz w:val="20"/>
        </w:rPr>
        <w:t>de</w:t>
      </w:r>
      <w:r>
        <w:rPr>
          <w:spacing w:val="-5"/>
          <w:sz w:val="20"/>
        </w:rPr>
        <w:t xml:space="preserve"> </w:t>
      </w:r>
      <w:r>
        <w:rPr>
          <w:sz w:val="20"/>
        </w:rPr>
        <w:t>ingresos</w:t>
      </w:r>
      <w:r>
        <w:rPr>
          <w:spacing w:val="-4"/>
          <w:sz w:val="20"/>
        </w:rPr>
        <w:t xml:space="preserve"> </w:t>
      </w:r>
      <w:r>
        <w:rPr>
          <w:sz w:val="20"/>
        </w:rPr>
        <w:t>y</w:t>
      </w:r>
      <w:r>
        <w:rPr>
          <w:spacing w:val="-7"/>
          <w:sz w:val="20"/>
        </w:rPr>
        <w:t xml:space="preserve"> </w:t>
      </w:r>
      <w:r>
        <w:rPr>
          <w:spacing w:val="-4"/>
          <w:sz w:val="20"/>
        </w:rPr>
        <w:t>pagos</w:t>
      </w:r>
    </w:p>
    <w:p w:rsidR="00C00447" w:rsidRDefault="002E49AB">
      <w:pPr>
        <w:pStyle w:val="Prrafodelista"/>
        <w:numPr>
          <w:ilvl w:val="0"/>
          <w:numId w:val="22"/>
        </w:numPr>
        <w:tabs>
          <w:tab w:val="left" w:pos="1396"/>
          <w:tab w:val="left" w:pos="1397"/>
        </w:tabs>
        <w:spacing w:line="229" w:lineRule="exact"/>
        <w:ind w:hanging="345"/>
        <w:jc w:val="left"/>
        <w:rPr>
          <w:sz w:val="20"/>
        </w:rPr>
      </w:pPr>
      <w:r>
        <w:rPr>
          <w:sz w:val="20"/>
        </w:rPr>
        <w:t>Cuentas</w:t>
      </w:r>
      <w:r>
        <w:rPr>
          <w:spacing w:val="-7"/>
          <w:sz w:val="20"/>
        </w:rPr>
        <w:t xml:space="preserve"> </w:t>
      </w:r>
      <w:r>
        <w:rPr>
          <w:sz w:val="20"/>
        </w:rPr>
        <w:t>restringidas</w:t>
      </w:r>
      <w:r>
        <w:rPr>
          <w:spacing w:val="-7"/>
          <w:sz w:val="20"/>
        </w:rPr>
        <w:t xml:space="preserve"> </w:t>
      </w:r>
      <w:r>
        <w:rPr>
          <w:sz w:val="20"/>
        </w:rPr>
        <w:t>de</w:t>
      </w:r>
      <w:r>
        <w:rPr>
          <w:spacing w:val="-6"/>
          <w:sz w:val="20"/>
        </w:rPr>
        <w:t xml:space="preserve"> </w:t>
      </w:r>
      <w:r>
        <w:rPr>
          <w:spacing w:val="-2"/>
          <w:sz w:val="20"/>
        </w:rPr>
        <w:t>recaudación</w:t>
      </w:r>
    </w:p>
    <w:p w:rsidR="00C00447" w:rsidRDefault="002E49AB">
      <w:pPr>
        <w:pStyle w:val="Prrafodelista"/>
        <w:numPr>
          <w:ilvl w:val="0"/>
          <w:numId w:val="22"/>
        </w:numPr>
        <w:tabs>
          <w:tab w:val="left" w:pos="1396"/>
          <w:tab w:val="left" w:pos="1397"/>
        </w:tabs>
        <w:spacing w:line="229" w:lineRule="exact"/>
        <w:ind w:hanging="345"/>
        <w:jc w:val="left"/>
        <w:rPr>
          <w:sz w:val="20"/>
        </w:rPr>
      </w:pPr>
      <w:r>
        <w:rPr>
          <w:sz w:val="20"/>
        </w:rPr>
        <w:t>Cuentas</w:t>
      </w:r>
      <w:r>
        <w:rPr>
          <w:spacing w:val="-7"/>
          <w:sz w:val="20"/>
        </w:rPr>
        <w:t xml:space="preserve"> </w:t>
      </w:r>
      <w:r>
        <w:rPr>
          <w:sz w:val="20"/>
        </w:rPr>
        <w:t>restringidas</w:t>
      </w:r>
      <w:r>
        <w:rPr>
          <w:spacing w:val="-7"/>
          <w:sz w:val="20"/>
        </w:rPr>
        <w:t xml:space="preserve"> </w:t>
      </w:r>
      <w:r>
        <w:rPr>
          <w:sz w:val="20"/>
        </w:rPr>
        <w:t>de</w:t>
      </w:r>
      <w:r>
        <w:rPr>
          <w:spacing w:val="-6"/>
          <w:sz w:val="20"/>
        </w:rPr>
        <w:t xml:space="preserve"> </w:t>
      </w:r>
      <w:r>
        <w:rPr>
          <w:spacing w:val="-4"/>
          <w:sz w:val="20"/>
        </w:rPr>
        <w:t>pagos</w:t>
      </w:r>
    </w:p>
    <w:p w:rsidR="00C00447" w:rsidRDefault="002E49AB">
      <w:pPr>
        <w:pStyle w:val="Prrafodelista"/>
        <w:numPr>
          <w:ilvl w:val="0"/>
          <w:numId w:val="22"/>
        </w:numPr>
        <w:tabs>
          <w:tab w:val="left" w:pos="1396"/>
          <w:tab w:val="left" w:pos="1397"/>
        </w:tabs>
        <w:ind w:right="112"/>
        <w:jc w:val="left"/>
        <w:rPr>
          <w:sz w:val="20"/>
        </w:rPr>
      </w:pPr>
      <w:r>
        <w:rPr>
          <w:sz w:val="20"/>
        </w:rPr>
        <w:t>Cuentas,</w:t>
      </w:r>
      <w:r>
        <w:rPr>
          <w:spacing w:val="35"/>
          <w:sz w:val="20"/>
        </w:rPr>
        <w:t xml:space="preserve"> </w:t>
      </w:r>
      <w:r>
        <w:rPr>
          <w:sz w:val="20"/>
        </w:rPr>
        <w:t>productos</w:t>
      </w:r>
      <w:r>
        <w:rPr>
          <w:spacing w:val="34"/>
          <w:sz w:val="20"/>
        </w:rPr>
        <w:t xml:space="preserve"> </w:t>
      </w:r>
      <w:r>
        <w:rPr>
          <w:sz w:val="20"/>
        </w:rPr>
        <w:t>e</w:t>
      </w:r>
      <w:r>
        <w:rPr>
          <w:spacing w:val="34"/>
          <w:sz w:val="20"/>
        </w:rPr>
        <w:t xml:space="preserve"> </w:t>
      </w:r>
      <w:r>
        <w:rPr>
          <w:sz w:val="20"/>
        </w:rPr>
        <w:t>inversiones</w:t>
      </w:r>
      <w:r>
        <w:rPr>
          <w:spacing w:val="34"/>
          <w:sz w:val="20"/>
        </w:rPr>
        <w:t xml:space="preserve"> </w:t>
      </w:r>
      <w:r>
        <w:rPr>
          <w:sz w:val="20"/>
        </w:rPr>
        <w:t>financieras</w:t>
      </w:r>
      <w:r>
        <w:rPr>
          <w:spacing w:val="34"/>
          <w:sz w:val="20"/>
        </w:rPr>
        <w:t xml:space="preserve"> </w:t>
      </w:r>
      <w:r>
        <w:rPr>
          <w:sz w:val="20"/>
        </w:rPr>
        <w:t>de</w:t>
      </w:r>
      <w:r>
        <w:rPr>
          <w:spacing w:val="34"/>
          <w:sz w:val="20"/>
        </w:rPr>
        <w:t xml:space="preserve"> </w:t>
      </w:r>
      <w:r>
        <w:rPr>
          <w:sz w:val="20"/>
        </w:rPr>
        <w:t>colocación</w:t>
      </w:r>
      <w:r>
        <w:rPr>
          <w:spacing w:val="34"/>
          <w:sz w:val="20"/>
        </w:rPr>
        <w:t xml:space="preserve"> </w:t>
      </w:r>
      <w:r>
        <w:rPr>
          <w:sz w:val="20"/>
        </w:rPr>
        <w:t>de</w:t>
      </w:r>
      <w:r>
        <w:rPr>
          <w:spacing w:val="34"/>
          <w:sz w:val="20"/>
        </w:rPr>
        <w:t xml:space="preserve"> </w:t>
      </w:r>
      <w:r>
        <w:rPr>
          <w:sz w:val="20"/>
        </w:rPr>
        <w:t>excedentes</w:t>
      </w:r>
      <w:r>
        <w:rPr>
          <w:spacing w:val="34"/>
          <w:sz w:val="20"/>
        </w:rPr>
        <w:t xml:space="preserve"> </w:t>
      </w:r>
      <w:r>
        <w:rPr>
          <w:sz w:val="20"/>
        </w:rPr>
        <w:t>de tesorería, que reúnan las condiciones de seguridad y liquidez.</w:t>
      </w:r>
    </w:p>
    <w:p w:rsidR="00C00447" w:rsidRDefault="00C00447">
      <w:pPr>
        <w:pStyle w:val="Textoindependiente"/>
        <w:spacing w:before="9"/>
        <w:rPr>
          <w:sz w:val="19"/>
        </w:rPr>
      </w:pPr>
    </w:p>
    <w:p w:rsidR="00C00447" w:rsidRDefault="002E49AB">
      <w:pPr>
        <w:pStyle w:val="Textoindependiente"/>
        <w:ind w:left="416" w:right="113" w:firstLine="653"/>
        <w:jc w:val="both"/>
      </w:pPr>
      <w:r>
        <w:t>El Plan de disposición de Fondos recogerá necesariamente, la prioridad de los</w:t>
      </w:r>
      <w:r>
        <w:rPr>
          <w:spacing w:val="40"/>
        </w:rPr>
        <w:t xml:space="preserve"> </w:t>
      </w:r>
      <w:r>
        <w:t>gastos de personal y de las obligaciones reconocidas en ejercicios anteriores.</w:t>
      </w:r>
    </w:p>
    <w:p w:rsidR="00C00447" w:rsidRDefault="00C00447">
      <w:pPr>
        <w:pStyle w:val="Textoindependiente"/>
      </w:pPr>
    </w:p>
    <w:p w:rsidR="00C00447" w:rsidRDefault="002E49AB">
      <w:pPr>
        <w:pStyle w:val="Textoindependiente"/>
        <w:ind w:left="416" w:right="112" w:firstLine="653"/>
        <w:jc w:val="both"/>
      </w:pPr>
      <w:r>
        <w:t>3.- El órgano competente para n</w:t>
      </w:r>
      <w:r>
        <w:t>egociar y resolver la apertura y cancelación de dichas cuentas, productos e inversiones financieras será el/la Teniente de Alcalde de Hacienda y Servicios Económicos.</w:t>
      </w:r>
    </w:p>
    <w:p w:rsidR="00C00447" w:rsidRDefault="00C00447">
      <w:pPr>
        <w:pStyle w:val="Textoindependiente"/>
        <w:spacing w:before="8"/>
        <w:rPr>
          <w:sz w:val="19"/>
        </w:rPr>
      </w:pPr>
    </w:p>
    <w:p w:rsidR="00C00447" w:rsidRDefault="002E49AB">
      <w:pPr>
        <w:pStyle w:val="Textoindependiente"/>
        <w:ind w:left="416" w:right="110" w:firstLine="653"/>
        <w:jc w:val="both"/>
      </w:pPr>
      <w:r>
        <w:t>La cancelación de cuentas bancarias se ordenará cuando se compruebe que no subsisten las razones que motivaron la autorización de su apertura o</w:t>
      </w:r>
      <w:r>
        <w:rPr>
          <w:spacing w:val="-1"/>
        </w:rPr>
        <w:t xml:space="preserve"> </w:t>
      </w:r>
      <w:r>
        <w:t>que</w:t>
      </w:r>
      <w:r>
        <w:rPr>
          <w:spacing w:val="-1"/>
        </w:rPr>
        <w:t xml:space="preserve"> </w:t>
      </w:r>
      <w:r>
        <w:t>no se cumplen las condiciones impuestas para su uso.</w:t>
      </w:r>
    </w:p>
    <w:p w:rsidR="00C00447" w:rsidRDefault="00C00447">
      <w:pPr>
        <w:pStyle w:val="Textoindependiente"/>
        <w:spacing w:before="10"/>
        <w:rPr>
          <w:sz w:val="19"/>
        </w:rPr>
      </w:pPr>
    </w:p>
    <w:p w:rsidR="00C00447" w:rsidRDefault="002E49AB">
      <w:pPr>
        <w:pStyle w:val="Textoindependiente"/>
        <w:ind w:left="416" w:right="112" w:firstLine="653"/>
        <w:jc w:val="both"/>
      </w:pPr>
      <w:r>
        <w:t>Con carácter general, en el caso de que transcurran do</w:t>
      </w:r>
      <w:r>
        <w:t>ce meses durante los cuales una cuenta permanezca inoperativa, salvo los movimientos por liquidación de intereses, se podrá proceder a su cancelación, previo traspaso del saldo existente, si lo hubiera, a una cuenta operativa de la entidad.</w:t>
      </w:r>
    </w:p>
    <w:p w:rsidR="00C00447" w:rsidRDefault="00C00447">
      <w:pPr>
        <w:pStyle w:val="Textoindependiente"/>
        <w:spacing w:before="9"/>
        <w:rPr>
          <w:sz w:val="19"/>
        </w:rPr>
      </w:pPr>
    </w:p>
    <w:p w:rsidR="00C00447" w:rsidRDefault="002E49AB">
      <w:pPr>
        <w:pStyle w:val="Textoindependiente"/>
        <w:ind w:left="416" w:right="110" w:firstLine="653"/>
        <w:jc w:val="both"/>
      </w:pPr>
      <w:r>
        <w:t xml:space="preserve">4.- Asimismo, </w:t>
      </w:r>
      <w:r>
        <w:t>el/la Teniente de Alcalde de Hacienda y Servicios Económicos podrá acordar la suscripción de convenios con entidades de crédito y ahorro tendentes a determinar el funcionamiento y condiciones de las cuentas en que se encuentren situados los fondos de la ad</w:t>
      </w:r>
      <w:r>
        <w:t>ministración local, tales como su tipo de interés de remuneración, comisiones, medios y procedimientos para la gestión de los pagos realizados contra las mismas, obligaciones y procedimientos habilitados para el suministro de información, etc.</w:t>
      </w:r>
    </w:p>
    <w:p w:rsidR="00C00447" w:rsidRDefault="00C00447">
      <w:pPr>
        <w:pStyle w:val="Textoindependiente"/>
        <w:spacing w:before="8"/>
        <w:rPr>
          <w:sz w:val="19"/>
        </w:rPr>
      </w:pPr>
    </w:p>
    <w:p w:rsidR="00C00447" w:rsidRDefault="002E49AB">
      <w:pPr>
        <w:pStyle w:val="Textoindependiente"/>
        <w:ind w:left="416" w:right="110" w:firstLine="653"/>
        <w:jc w:val="both"/>
      </w:pPr>
      <w:r>
        <w:t>5.- Los mov</w:t>
      </w:r>
      <w:r>
        <w:t>imientos internos de tesorería entre distintas cuentas y productos titularidad del Ayuntamiento, se tramitarán por el Servicio de Tesorería por orden de el/la Teniente de Alcalde de Hacienda y Servicios Económicos. En virtud de dicha orden, se cursará ante</w:t>
      </w:r>
      <w:r>
        <w:t xml:space="preserve"> la entidad financiera origen del movimiento de</w:t>
      </w:r>
      <w:r>
        <w:rPr>
          <w:spacing w:val="-1"/>
        </w:rPr>
        <w:t xml:space="preserve"> </w:t>
      </w:r>
      <w:r>
        <w:t>fondos la correspondiente orden de traspaso suscrita de forma mancomunada por los tres claveros de la Corporación, procediéndose igualmente a su formalización contable. Cuando se trate de efectivo o cheques i</w:t>
      </w:r>
      <w:r>
        <w:t>ngresados en la Caja de la Corporación, el movimiento interno se cursará, según</w:t>
      </w:r>
      <w:r>
        <w:rPr>
          <w:spacing w:val="40"/>
        </w:rPr>
        <w:t xml:space="preserve"> </w:t>
      </w:r>
      <w:r>
        <w:t>el caso, a través del documento de entrega firmado por la empresa de seguridad o del impreso bancario correspondiente, suscritos ambos por la</w:t>
      </w:r>
      <w:r>
        <w:rPr>
          <w:spacing w:val="-2"/>
        </w:rPr>
        <w:t xml:space="preserve"> </w:t>
      </w:r>
      <w:r>
        <w:t>Tesorería. En el</w:t>
      </w:r>
      <w:r>
        <w:rPr>
          <w:spacing w:val="-1"/>
        </w:rPr>
        <w:t xml:space="preserve"> </w:t>
      </w:r>
      <w:r>
        <w:t>caso de cheques é</w:t>
      </w:r>
      <w:r>
        <w:t>stos irán rubricados por el Tesorero/a de la Corporación.</w:t>
      </w:r>
    </w:p>
    <w:p w:rsidR="00C00447" w:rsidRDefault="00C00447">
      <w:pPr>
        <w:pStyle w:val="Textoindependiente"/>
        <w:spacing w:before="4"/>
        <w:rPr>
          <w:sz w:val="19"/>
        </w:rPr>
      </w:pPr>
    </w:p>
    <w:p w:rsidR="00C00447" w:rsidRDefault="002E49AB">
      <w:pPr>
        <w:pStyle w:val="Textoindependiente"/>
        <w:ind w:left="416" w:right="112" w:firstLine="653"/>
        <w:jc w:val="both"/>
      </w:pPr>
      <w:r>
        <w:t>6.- Todos los fondos, valores y efectos del Ayuntamiento, tanto por operaciones presupuestarias</w:t>
      </w:r>
      <w:r>
        <w:rPr>
          <w:spacing w:val="-5"/>
        </w:rPr>
        <w:t xml:space="preserve"> </w:t>
      </w:r>
      <w:r>
        <w:t>como</w:t>
      </w:r>
      <w:r>
        <w:rPr>
          <w:spacing w:val="-6"/>
        </w:rPr>
        <w:t xml:space="preserve"> </w:t>
      </w:r>
      <w:r>
        <w:t>extra</w:t>
      </w:r>
      <w:r>
        <w:rPr>
          <w:spacing w:val="-6"/>
        </w:rPr>
        <w:t xml:space="preserve"> </w:t>
      </w:r>
      <w:r>
        <w:t>presupuestarias,</w:t>
      </w:r>
      <w:r>
        <w:rPr>
          <w:spacing w:val="-5"/>
        </w:rPr>
        <w:t xml:space="preserve"> </w:t>
      </w:r>
      <w:r>
        <w:t>constituyen</w:t>
      </w:r>
      <w:r>
        <w:rPr>
          <w:spacing w:val="-6"/>
        </w:rPr>
        <w:t xml:space="preserve"> </w:t>
      </w:r>
      <w:r>
        <w:t>la</w:t>
      </w:r>
      <w:r>
        <w:rPr>
          <w:spacing w:val="-6"/>
        </w:rPr>
        <w:t xml:space="preserve"> </w:t>
      </w:r>
      <w:r>
        <w:t>Tesorería</w:t>
      </w:r>
      <w:r>
        <w:rPr>
          <w:spacing w:val="-6"/>
        </w:rPr>
        <w:t xml:space="preserve"> </w:t>
      </w:r>
      <w:r>
        <w:t>del</w:t>
      </w:r>
      <w:r>
        <w:rPr>
          <w:spacing w:val="-6"/>
        </w:rPr>
        <w:t xml:space="preserve"> </w:t>
      </w:r>
      <w:r>
        <w:t>Ayuntamiento,</w:t>
      </w:r>
      <w:r>
        <w:rPr>
          <w:spacing w:val="-7"/>
        </w:rPr>
        <w:t xml:space="preserve"> </w:t>
      </w:r>
      <w:r>
        <w:t>que se ingresará y "</w:t>
      </w:r>
      <w:r>
        <w:t>custodiará” en la Caja de la Corporación.</w:t>
      </w:r>
    </w:p>
    <w:p w:rsidR="00C00447" w:rsidRDefault="00C00447">
      <w:pPr>
        <w:pStyle w:val="Textoindependiente"/>
        <w:spacing w:before="10"/>
        <w:rPr>
          <w:sz w:val="19"/>
        </w:rPr>
      </w:pPr>
    </w:p>
    <w:p w:rsidR="00C00447" w:rsidRDefault="002E49AB">
      <w:pPr>
        <w:pStyle w:val="Textoindependiente"/>
        <w:spacing w:before="1"/>
        <w:ind w:left="416" w:right="108" w:firstLine="653"/>
        <w:jc w:val="both"/>
      </w:pPr>
      <w:r>
        <w:t>Queda</w:t>
      </w:r>
      <w:r>
        <w:rPr>
          <w:spacing w:val="-3"/>
        </w:rPr>
        <w:t xml:space="preserve"> </w:t>
      </w:r>
      <w:r>
        <w:t>prohibida</w:t>
      </w:r>
      <w:r>
        <w:rPr>
          <w:spacing w:val="-3"/>
        </w:rPr>
        <w:t xml:space="preserve"> </w:t>
      </w:r>
      <w:r>
        <w:t>la</w:t>
      </w:r>
      <w:r>
        <w:rPr>
          <w:spacing w:val="-3"/>
        </w:rPr>
        <w:t xml:space="preserve"> </w:t>
      </w:r>
      <w:r>
        <w:t>existencia</w:t>
      </w:r>
      <w:r>
        <w:rPr>
          <w:spacing w:val="-3"/>
        </w:rPr>
        <w:t xml:space="preserve"> </w:t>
      </w:r>
      <w:r>
        <w:t>de</w:t>
      </w:r>
      <w:r>
        <w:rPr>
          <w:spacing w:val="-3"/>
        </w:rPr>
        <w:t xml:space="preserve"> </w:t>
      </w:r>
      <w:r>
        <w:t>cajas</w:t>
      </w:r>
      <w:r>
        <w:rPr>
          <w:spacing w:val="-2"/>
        </w:rPr>
        <w:t xml:space="preserve"> </w:t>
      </w:r>
      <w:r>
        <w:t>especiales,</w:t>
      </w:r>
      <w:r>
        <w:rPr>
          <w:spacing w:val="-2"/>
        </w:rPr>
        <w:t xml:space="preserve"> </w:t>
      </w:r>
      <w:r>
        <w:t>no</w:t>
      </w:r>
      <w:r>
        <w:rPr>
          <w:spacing w:val="-3"/>
        </w:rPr>
        <w:t xml:space="preserve"> </w:t>
      </w:r>
      <w:r>
        <w:t>considerándose</w:t>
      </w:r>
      <w:r>
        <w:rPr>
          <w:spacing w:val="-3"/>
        </w:rPr>
        <w:t xml:space="preserve"> </w:t>
      </w:r>
      <w:r>
        <w:t>como</w:t>
      </w:r>
      <w:r>
        <w:rPr>
          <w:spacing w:val="-3"/>
        </w:rPr>
        <w:t xml:space="preserve"> </w:t>
      </w:r>
      <w:r>
        <w:t>tales</w:t>
      </w:r>
      <w:r>
        <w:rPr>
          <w:spacing w:val="-2"/>
        </w:rPr>
        <w:t xml:space="preserve"> </w:t>
      </w:r>
      <w:r>
        <w:t>las cuentas abiertas en Entidades de Crédito y Ahorro legalmente autorizadas ni las cajas auxiliares, de la exclusiva responsabilidad</w:t>
      </w:r>
      <w:r>
        <w:t xml:space="preserve"> de el/la Tesorero/a, para los fondos de las operaciones diarias, las cuales estarán sujetas a las limitaciones, en cuanto a custodia de fondos, que acuerde el Ordenador de Pagos, previo informe de el/la Interventor/a y el/la </w:t>
      </w:r>
      <w:r>
        <w:rPr>
          <w:spacing w:val="-2"/>
        </w:rPr>
        <w:t>Tesorero/a.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16"/>
        </w:rPr>
      </w:pPr>
    </w:p>
    <w:p w:rsidR="00C00447" w:rsidRDefault="002E49AB">
      <w:pPr>
        <w:spacing w:before="101"/>
        <w:ind w:right="112"/>
        <w:jc w:val="right"/>
        <w:rPr>
          <w:sz w:val="18"/>
        </w:rPr>
      </w:pPr>
      <w:r>
        <w:rPr>
          <w:spacing w:val="-5"/>
          <w:sz w:val="18"/>
        </w:rPr>
        <w:t>56</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1069"/>
      </w:pPr>
      <w:r>
        <w:t>7.-</w:t>
      </w:r>
      <w:r>
        <w:rPr>
          <w:spacing w:val="-5"/>
        </w:rPr>
        <w:t xml:space="preserve"> </w:t>
      </w:r>
      <w:r>
        <w:t>El</w:t>
      </w:r>
      <w:r>
        <w:rPr>
          <w:spacing w:val="-4"/>
        </w:rPr>
        <w:t xml:space="preserve"> </w:t>
      </w:r>
      <w:r>
        <w:t>Plan</w:t>
      </w:r>
      <w:r>
        <w:rPr>
          <w:spacing w:val="-4"/>
        </w:rPr>
        <w:t xml:space="preserve"> </w:t>
      </w:r>
      <w:r>
        <w:t>de</w:t>
      </w:r>
      <w:r>
        <w:rPr>
          <w:spacing w:val="-3"/>
        </w:rPr>
        <w:t xml:space="preserve"> </w:t>
      </w:r>
      <w:r>
        <w:t>Disposición</w:t>
      </w:r>
      <w:r>
        <w:rPr>
          <w:spacing w:val="-4"/>
        </w:rPr>
        <w:t xml:space="preserve"> </w:t>
      </w:r>
      <w:r>
        <w:t>de</w:t>
      </w:r>
      <w:r>
        <w:rPr>
          <w:spacing w:val="-4"/>
        </w:rPr>
        <w:t xml:space="preserve"> </w:t>
      </w:r>
      <w:r>
        <w:t>Fondos</w:t>
      </w:r>
      <w:r>
        <w:rPr>
          <w:spacing w:val="-5"/>
        </w:rPr>
        <w:t xml:space="preserve"> </w:t>
      </w:r>
      <w:r>
        <w:t>tendrá</w:t>
      </w:r>
      <w:r>
        <w:rPr>
          <w:spacing w:val="-4"/>
        </w:rPr>
        <w:t xml:space="preserve"> </w:t>
      </w:r>
      <w:r>
        <w:t>en</w:t>
      </w:r>
      <w:r>
        <w:rPr>
          <w:spacing w:val="-5"/>
        </w:rPr>
        <w:t xml:space="preserve"> </w:t>
      </w:r>
      <w:r>
        <w:t>cuenta</w:t>
      </w:r>
      <w:r>
        <w:rPr>
          <w:spacing w:val="-4"/>
        </w:rPr>
        <w:t xml:space="preserve"> </w:t>
      </w:r>
      <w:r>
        <w:t>los</w:t>
      </w:r>
      <w:r>
        <w:rPr>
          <w:spacing w:val="-5"/>
        </w:rPr>
        <w:t xml:space="preserve"> </w:t>
      </w:r>
      <w:r>
        <w:t>siguientes</w:t>
      </w:r>
      <w:r>
        <w:rPr>
          <w:spacing w:val="-3"/>
        </w:rPr>
        <w:t xml:space="preserve"> </w:t>
      </w:r>
      <w:r>
        <w:rPr>
          <w:spacing w:val="-2"/>
        </w:rPr>
        <w:t>aspectos:</w:t>
      </w:r>
    </w:p>
    <w:p w:rsidR="00C00447" w:rsidRDefault="00C00447">
      <w:pPr>
        <w:pStyle w:val="Textoindependiente"/>
        <w:spacing w:before="10"/>
        <w:rPr>
          <w:sz w:val="19"/>
        </w:rPr>
      </w:pPr>
    </w:p>
    <w:p w:rsidR="00C00447" w:rsidRDefault="002E49AB">
      <w:pPr>
        <w:pStyle w:val="Prrafodelista"/>
        <w:numPr>
          <w:ilvl w:val="0"/>
          <w:numId w:val="21"/>
        </w:numPr>
        <w:tabs>
          <w:tab w:val="left" w:pos="907"/>
        </w:tabs>
        <w:ind w:right="111"/>
        <w:jc w:val="both"/>
        <w:rPr>
          <w:sz w:val="20"/>
        </w:rPr>
      </w:pPr>
      <w:r>
        <w:rPr>
          <w:sz w:val="20"/>
        </w:rPr>
        <w:t>La expedición de órdenes de pago habrá de acomodarse al</w:t>
      </w:r>
      <w:r>
        <w:rPr>
          <w:sz w:val="20"/>
        </w:rPr>
        <w:t xml:space="preserve"> Plan de disposición de fondo de la Tesorería que se establezca por el/la Presidente/a que, en todo caso, deberá recoger la prioridad de los gastos de personal y de las obligaciones contraídas en ejercicios anteriores.</w:t>
      </w:r>
    </w:p>
    <w:p w:rsidR="00C00447" w:rsidRDefault="00C00447">
      <w:pPr>
        <w:pStyle w:val="Textoindependiente"/>
        <w:spacing w:before="9"/>
        <w:rPr>
          <w:sz w:val="19"/>
        </w:rPr>
      </w:pPr>
    </w:p>
    <w:p w:rsidR="00C00447" w:rsidRDefault="002E49AB">
      <w:pPr>
        <w:pStyle w:val="Prrafodelista"/>
        <w:numPr>
          <w:ilvl w:val="0"/>
          <w:numId w:val="21"/>
        </w:numPr>
        <w:tabs>
          <w:tab w:val="left" w:pos="907"/>
        </w:tabs>
        <w:ind w:right="110"/>
        <w:jc w:val="both"/>
        <w:rPr>
          <w:sz w:val="20"/>
        </w:rPr>
      </w:pPr>
      <w:r>
        <w:rPr>
          <w:sz w:val="20"/>
        </w:rPr>
        <w:t>La gestión de los recursos liquidado</w:t>
      </w:r>
      <w:r>
        <w:rPr>
          <w:sz w:val="20"/>
        </w:rPr>
        <w:t>s se llevará a cabo con el criterio de la máxima diligencia y eficacia, asegurando en todo caso, dentro de los plazos legales establecidos, la inmediata liquidez</w:t>
      </w:r>
      <w:r>
        <w:rPr>
          <w:spacing w:val="-1"/>
          <w:sz w:val="20"/>
        </w:rPr>
        <w:t xml:space="preserve"> </w:t>
      </w:r>
      <w:r>
        <w:rPr>
          <w:sz w:val="20"/>
        </w:rPr>
        <w:t>de los mismos para poder dar cumplimiento al pago de las obligaciones en sus vencimientos temp</w:t>
      </w:r>
      <w:r>
        <w:rPr>
          <w:sz w:val="20"/>
        </w:rPr>
        <w:t>orales.</w:t>
      </w:r>
    </w:p>
    <w:p w:rsidR="00C00447" w:rsidRDefault="00C00447">
      <w:pPr>
        <w:pStyle w:val="Textoindependiente"/>
        <w:spacing w:before="9"/>
        <w:rPr>
          <w:sz w:val="19"/>
        </w:rPr>
      </w:pPr>
    </w:p>
    <w:p w:rsidR="00C00447" w:rsidRDefault="002E49AB">
      <w:pPr>
        <w:pStyle w:val="Prrafodelista"/>
        <w:numPr>
          <w:ilvl w:val="0"/>
          <w:numId w:val="21"/>
        </w:numPr>
        <w:tabs>
          <w:tab w:val="left" w:pos="907"/>
        </w:tabs>
        <w:ind w:right="110"/>
        <w:jc w:val="both"/>
        <w:rPr>
          <w:sz w:val="20"/>
        </w:rPr>
      </w:pPr>
      <w:r>
        <w:rPr>
          <w:sz w:val="20"/>
        </w:rPr>
        <w:t>Los recursos que puedan obtenerse en ejecución del presupuesto se destinarán a satisfacer el conjunto de las obligaciones, salvo que se trate de recursos afectados a fines determinados. Tienen esta condición:</w:t>
      </w:r>
    </w:p>
    <w:p w:rsidR="00C00447" w:rsidRDefault="00C00447">
      <w:pPr>
        <w:pStyle w:val="Textoindependiente"/>
        <w:spacing w:before="8"/>
        <w:rPr>
          <w:sz w:val="19"/>
        </w:rPr>
      </w:pPr>
    </w:p>
    <w:p w:rsidR="00C00447" w:rsidRDefault="002E49AB">
      <w:pPr>
        <w:pStyle w:val="Prrafodelista"/>
        <w:numPr>
          <w:ilvl w:val="1"/>
          <w:numId w:val="21"/>
        </w:numPr>
        <w:tabs>
          <w:tab w:val="left" w:pos="1396"/>
          <w:tab w:val="left" w:pos="1397"/>
        </w:tabs>
        <w:ind w:right="110"/>
        <w:jc w:val="left"/>
        <w:rPr>
          <w:sz w:val="20"/>
        </w:rPr>
      </w:pPr>
      <w:r>
        <w:rPr>
          <w:sz w:val="20"/>
        </w:rPr>
        <w:t>Las Contribuciones Especiales para la ejecución de obras o establecimientos de servicios, en su caso.</w:t>
      </w:r>
    </w:p>
    <w:p w:rsidR="00C00447" w:rsidRDefault="002E49AB">
      <w:pPr>
        <w:pStyle w:val="Prrafodelista"/>
        <w:numPr>
          <w:ilvl w:val="1"/>
          <w:numId w:val="21"/>
        </w:numPr>
        <w:tabs>
          <w:tab w:val="left" w:pos="1396"/>
          <w:tab w:val="left" w:pos="1397"/>
        </w:tabs>
        <w:spacing w:line="229" w:lineRule="exact"/>
        <w:ind w:hanging="345"/>
        <w:jc w:val="left"/>
        <w:rPr>
          <w:sz w:val="20"/>
        </w:rPr>
      </w:pPr>
      <w:r>
        <w:rPr>
          <w:sz w:val="20"/>
        </w:rPr>
        <w:t>Las</w:t>
      </w:r>
      <w:r>
        <w:rPr>
          <w:spacing w:val="-6"/>
          <w:sz w:val="20"/>
        </w:rPr>
        <w:t xml:space="preserve"> </w:t>
      </w:r>
      <w:r>
        <w:rPr>
          <w:sz w:val="20"/>
        </w:rPr>
        <w:t>subvenciones</w:t>
      </w:r>
      <w:r>
        <w:rPr>
          <w:spacing w:val="-6"/>
          <w:sz w:val="20"/>
        </w:rPr>
        <w:t xml:space="preserve"> </w:t>
      </w:r>
      <w:r>
        <w:rPr>
          <w:sz w:val="20"/>
        </w:rPr>
        <w:t>o</w:t>
      </w:r>
      <w:r>
        <w:rPr>
          <w:spacing w:val="-6"/>
          <w:sz w:val="20"/>
        </w:rPr>
        <w:t xml:space="preserve"> </w:t>
      </w:r>
      <w:r>
        <w:rPr>
          <w:sz w:val="20"/>
        </w:rPr>
        <w:t>aportaciones</w:t>
      </w:r>
      <w:r>
        <w:rPr>
          <w:spacing w:val="-8"/>
          <w:sz w:val="20"/>
        </w:rPr>
        <w:t xml:space="preserve"> </w:t>
      </w:r>
      <w:r>
        <w:rPr>
          <w:spacing w:val="-2"/>
          <w:sz w:val="20"/>
        </w:rPr>
        <w:t>finalistas.</w:t>
      </w:r>
    </w:p>
    <w:p w:rsidR="00C00447" w:rsidRDefault="002E49AB">
      <w:pPr>
        <w:pStyle w:val="Prrafodelista"/>
        <w:numPr>
          <w:ilvl w:val="1"/>
          <w:numId w:val="21"/>
        </w:numPr>
        <w:tabs>
          <w:tab w:val="left" w:pos="1396"/>
          <w:tab w:val="left" w:pos="1397"/>
        </w:tabs>
        <w:spacing w:before="1"/>
        <w:ind w:hanging="345"/>
        <w:jc w:val="left"/>
        <w:rPr>
          <w:sz w:val="20"/>
        </w:rPr>
      </w:pPr>
      <w:r>
        <w:rPr>
          <w:sz w:val="20"/>
        </w:rPr>
        <w:t>Las</w:t>
      </w:r>
      <w:r>
        <w:rPr>
          <w:spacing w:val="-3"/>
          <w:sz w:val="20"/>
        </w:rPr>
        <w:t xml:space="preserve"> </w:t>
      </w:r>
      <w:r>
        <w:rPr>
          <w:sz w:val="20"/>
        </w:rPr>
        <w:t>operaciones</w:t>
      </w:r>
      <w:r>
        <w:rPr>
          <w:spacing w:val="-6"/>
          <w:sz w:val="20"/>
        </w:rPr>
        <w:t xml:space="preserve"> </w:t>
      </w:r>
      <w:r>
        <w:rPr>
          <w:sz w:val="20"/>
        </w:rPr>
        <w:t>de</w:t>
      </w:r>
      <w:r>
        <w:rPr>
          <w:spacing w:val="-5"/>
          <w:sz w:val="20"/>
        </w:rPr>
        <w:t xml:space="preserve"> </w:t>
      </w:r>
      <w:r>
        <w:rPr>
          <w:sz w:val="20"/>
        </w:rPr>
        <w:t>crédito</w:t>
      </w:r>
      <w:r>
        <w:rPr>
          <w:spacing w:val="-4"/>
          <w:sz w:val="20"/>
        </w:rPr>
        <w:t xml:space="preserve"> </w:t>
      </w:r>
      <w:r>
        <w:rPr>
          <w:sz w:val="20"/>
        </w:rPr>
        <w:t>para</w:t>
      </w:r>
      <w:r>
        <w:rPr>
          <w:spacing w:val="-6"/>
          <w:sz w:val="20"/>
        </w:rPr>
        <w:t xml:space="preserve"> </w:t>
      </w:r>
      <w:r>
        <w:rPr>
          <w:sz w:val="20"/>
        </w:rPr>
        <w:t>la</w:t>
      </w:r>
      <w:r>
        <w:rPr>
          <w:spacing w:val="-5"/>
          <w:sz w:val="20"/>
        </w:rPr>
        <w:t xml:space="preserve"> </w:t>
      </w:r>
      <w:r>
        <w:rPr>
          <w:sz w:val="20"/>
        </w:rPr>
        <w:t>financiación</w:t>
      </w:r>
      <w:r>
        <w:rPr>
          <w:spacing w:val="-4"/>
          <w:sz w:val="20"/>
        </w:rPr>
        <w:t xml:space="preserve"> </w:t>
      </w:r>
      <w:r>
        <w:rPr>
          <w:sz w:val="20"/>
        </w:rPr>
        <w:t>de</w:t>
      </w:r>
      <w:r>
        <w:rPr>
          <w:spacing w:val="-4"/>
          <w:sz w:val="20"/>
        </w:rPr>
        <w:t xml:space="preserve"> </w:t>
      </w:r>
      <w:r>
        <w:rPr>
          <w:spacing w:val="-2"/>
          <w:sz w:val="20"/>
        </w:rPr>
        <w:t>inversiones.</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3"/>
          <w:u w:val="thick"/>
        </w:rPr>
        <w:t xml:space="preserve"> </w:t>
      </w:r>
      <w:r>
        <w:rPr>
          <w:u w:val="thick"/>
        </w:rPr>
        <w:t>E</w:t>
      </w:r>
      <w:r>
        <w:rPr>
          <w:spacing w:val="-2"/>
          <w:u w:val="thick"/>
        </w:rPr>
        <w:t xml:space="preserve"> </w:t>
      </w:r>
      <w:r>
        <w:rPr>
          <w:u w:val="thick"/>
        </w:rPr>
        <w:t>64ª.-</w:t>
      </w:r>
      <w:r>
        <w:rPr>
          <w:spacing w:val="-2"/>
          <w:u w:val="thick"/>
        </w:rPr>
        <w:t xml:space="preserve"> </w:t>
      </w:r>
      <w:r>
        <w:rPr>
          <w:u w:val="thick"/>
        </w:rPr>
        <w:t>PRINCIPIOS</w:t>
      </w:r>
      <w:r>
        <w:rPr>
          <w:spacing w:val="-4"/>
          <w:u w:val="thick"/>
        </w:rPr>
        <w:t xml:space="preserve"> </w:t>
      </w:r>
      <w:r>
        <w:rPr>
          <w:u w:val="thick"/>
        </w:rPr>
        <w:t>QUE</w:t>
      </w:r>
      <w:r>
        <w:rPr>
          <w:spacing w:val="-2"/>
          <w:u w:val="thick"/>
        </w:rPr>
        <w:t xml:space="preserve"> </w:t>
      </w:r>
      <w:r>
        <w:rPr>
          <w:u w:val="thick"/>
        </w:rPr>
        <w:t>RIGEN</w:t>
      </w:r>
      <w:r>
        <w:rPr>
          <w:spacing w:val="-3"/>
          <w:u w:val="thick"/>
        </w:rPr>
        <w:t xml:space="preserve"> </w:t>
      </w:r>
      <w:r>
        <w:rPr>
          <w:u w:val="thick"/>
        </w:rPr>
        <w:t>LA</w:t>
      </w:r>
      <w:r>
        <w:rPr>
          <w:spacing w:val="-9"/>
          <w:u w:val="thick"/>
        </w:rPr>
        <w:t xml:space="preserve"> </w:t>
      </w:r>
      <w:r>
        <w:rPr>
          <w:u w:val="thick"/>
        </w:rPr>
        <w:t>GESTIÓ</w:t>
      </w:r>
      <w:r>
        <w:rPr>
          <w:u w:val="thick"/>
        </w:rPr>
        <w:t>N</w:t>
      </w:r>
      <w:r>
        <w:rPr>
          <w:spacing w:val="-2"/>
          <w:u w:val="thick"/>
        </w:rPr>
        <w:t xml:space="preserve"> </w:t>
      </w:r>
      <w:r>
        <w:rPr>
          <w:u w:val="thick"/>
        </w:rPr>
        <w:t>DEL</w:t>
      </w:r>
      <w:r>
        <w:rPr>
          <w:spacing w:val="-3"/>
          <w:u w:val="thick"/>
        </w:rPr>
        <w:t xml:space="preserve"> </w:t>
      </w:r>
      <w:r>
        <w:rPr>
          <w:u w:val="thick"/>
        </w:rPr>
        <w:t xml:space="preserve">ENDEUDAMIENTO </w:t>
      </w:r>
      <w:r>
        <w:rPr>
          <w:spacing w:val="-2"/>
          <w:u w:val="thick"/>
        </w:rPr>
        <w:t>LOCAL</w:t>
      </w:r>
    </w:p>
    <w:p w:rsidR="00C00447" w:rsidRDefault="00C00447">
      <w:pPr>
        <w:pStyle w:val="Textoindependiente"/>
        <w:spacing w:before="1"/>
        <w:rPr>
          <w:b/>
        </w:rPr>
      </w:pPr>
    </w:p>
    <w:p w:rsidR="00C00447" w:rsidRDefault="002E49AB">
      <w:pPr>
        <w:pStyle w:val="Textoindependiente"/>
        <w:ind w:left="416" w:right="109" w:firstLine="653"/>
        <w:jc w:val="both"/>
      </w:pPr>
      <w:r>
        <w:t>1.- La tramitación, concertación y gestión de las operaciones de crédito, préstamo o emisión de valores, la concesión de avales o garantías por parte del Ayuntamiento, y la conversión o sustitución total o parcial</w:t>
      </w:r>
      <w:r>
        <w:t xml:space="preserve"> de operaciones preexistentes se ajustará a los procedimientos, límites y condiciones establecidas en el Presupuesto en vigor, el Texto Refundido de la Ley Reguladora de Haciendas Locales, la Ley de Bases de Régimen Local, el Reglamento Orgánico de la Corp</w:t>
      </w:r>
      <w:r>
        <w:t>oración y demás normativa de aplicación. Se atenderá igualmente a lo dispuesto en el Plan Económico Financiero vigente, así como en el Plan Financiero a que se refiere la Base 62.</w:t>
      </w:r>
    </w:p>
    <w:p w:rsidR="00C00447" w:rsidRDefault="00C00447">
      <w:pPr>
        <w:pStyle w:val="Textoindependiente"/>
        <w:spacing w:before="5"/>
        <w:rPr>
          <w:sz w:val="19"/>
        </w:rPr>
      </w:pPr>
    </w:p>
    <w:p w:rsidR="00C00447" w:rsidRDefault="002E49AB">
      <w:pPr>
        <w:pStyle w:val="Textoindependiente"/>
        <w:ind w:left="416" w:right="111" w:firstLine="653"/>
        <w:jc w:val="both"/>
      </w:pPr>
      <w:r>
        <w:t>2.- Las operaciones financieras de cobertura y gestión del riesgo de tipo de interés y del tipo de cambio serán negociadas, aprobadas y formalizadas por el/la Presidente/a, dándose cuenta de las mismas a la Junta de Gobierno Local.</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ind w:left="1703" w:hanging="1287"/>
        <w:rPr>
          <w:u w:val="none"/>
        </w:rPr>
      </w:pPr>
      <w:r>
        <w:rPr>
          <w:u w:val="thick"/>
        </w:rPr>
        <w:t>B A</w:t>
      </w:r>
      <w:r>
        <w:rPr>
          <w:spacing w:val="-2"/>
          <w:u w:val="thick"/>
        </w:rPr>
        <w:t xml:space="preserve"> </w:t>
      </w:r>
      <w:r>
        <w:rPr>
          <w:u w:val="thick"/>
        </w:rPr>
        <w:t>S E 65ª.- OPERACIO</w:t>
      </w:r>
      <w:r>
        <w:rPr>
          <w:u w:val="thick"/>
        </w:rPr>
        <w:t>NES DE CRÉDITO DE ORGANISMOS AUTÓNOMOS, ENTES Y</w:t>
      </w:r>
      <w:r>
        <w:rPr>
          <w:u w:val="none"/>
        </w:rPr>
        <w:t xml:space="preserve"> </w:t>
      </w:r>
      <w:r>
        <w:rPr>
          <w:u w:val="thick"/>
        </w:rPr>
        <w:t>SOCIEDADES MERCANTILES DEPENDIENTES</w:t>
      </w:r>
    </w:p>
    <w:p w:rsidR="00C00447" w:rsidRDefault="00C00447">
      <w:pPr>
        <w:pStyle w:val="Textoindependiente"/>
        <w:spacing w:before="2"/>
        <w:rPr>
          <w:b/>
        </w:rPr>
      </w:pPr>
    </w:p>
    <w:p w:rsidR="00C00447" w:rsidRDefault="002E49AB">
      <w:pPr>
        <w:pStyle w:val="Textoindependiente"/>
        <w:ind w:left="416" w:right="112" w:firstLine="653"/>
        <w:jc w:val="both"/>
      </w:pPr>
      <w:r>
        <w:t xml:space="preserve">1.- Las entidades dependientes del Ayuntamiento a las que se refiere la Base 5ª requerirán en todo caso la autorización expresa del órgano competente del Ayuntamiento </w:t>
      </w:r>
      <w:r>
        <w:rPr>
          <w:spacing w:val="-2"/>
        </w:rPr>
        <w:t>para</w:t>
      </w:r>
      <w:r>
        <w:rPr>
          <w:spacing w:val="-2"/>
        </w:rPr>
        <w:t>:</w:t>
      </w:r>
    </w:p>
    <w:p w:rsidR="00C00447" w:rsidRDefault="00C00447">
      <w:pPr>
        <w:pStyle w:val="Textoindependiente"/>
        <w:rPr>
          <w:sz w:val="11"/>
        </w:rPr>
      </w:pPr>
    </w:p>
    <w:p w:rsidR="00C00447" w:rsidRDefault="002E49AB">
      <w:pPr>
        <w:pStyle w:val="Prrafodelista"/>
        <w:numPr>
          <w:ilvl w:val="1"/>
          <w:numId w:val="21"/>
        </w:numPr>
        <w:tabs>
          <w:tab w:val="left" w:pos="1397"/>
        </w:tabs>
        <w:spacing w:before="100"/>
        <w:ind w:right="111"/>
        <w:rPr>
          <w:sz w:val="20"/>
        </w:rPr>
      </w:pPr>
      <w:r>
        <w:rPr>
          <w:sz w:val="20"/>
        </w:rPr>
        <w:t>La concertación de préstamos o créditos, con independencia de su importe, período de amortización y destino de los fondos.</w:t>
      </w:r>
    </w:p>
    <w:p w:rsidR="00C00447" w:rsidRDefault="002E49AB">
      <w:pPr>
        <w:pStyle w:val="Prrafodelista"/>
        <w:numPr>
          <w:ilvl w:val="1"/>
          <w:numId w:val="21"/>
        </w:numPr>
        <w:tabs>
          <w:tab w:val="left" w:pos="1397"/>
        </w:tabs>
        <w:spacing w:line="229" w:lineRule="exact"/>
        <w:ind w:hanging="345"/>
        <w:rPr>
          <w:sz w:val="20"/>
        </w:rPr>
      </w:pPr>
      <w:r>
        <w:rPr>
          <w:sz w:val="20"/>
        </w:rPr>
        <w:t>La</w:t>
      </w:r>
      <w:r>
        <w:rPr>
          <w:spacing w:val="-5"/>
          <w:sz w:val="20"/>
        </w:rPr>
        <w:t xml:space="preserve"> </w:t>
      </w:r>
      <w:r>
        <w:rPr>
          <w:sz w:val="20"/>
        </w:rPr>
        <w:t>concertación</w:t>
      </w:r>
      <w:r>
        <w:rPr>
          <w:spacing w:val="-5"/>
          <w:sz w:val="20"/>
        </w:rPr>
        <w:t xml:space="preserve"> </w:t>
      </w:r>
      <w:r>
        <w:rPr>
          <w:sz w:val="20"/>
        </w:rPr>
        <w:t>de</w:t>
      </w:r>
      <w:r>
        <w:rPr>
          <w:spacing w:val="-6"/>
          <w:sz w:val="20"/>
        </w:rPr>
        <w:t xml:space="preserve"> </w:t>
      </w:r>
      <w:r>
        <w:rPr>
          <w:sz w:val="20"/>
        </w:rPr>
        <w:t>avales</w:t>
      </w:r>
      <w:r>
        <w:rPr>
          <w:spacing w:val="-4"/>
          <w:sz w:val="20"/>
        </w:rPr>
        <w:t xml:space="preserve"> </w:t>
      </w:r>
      <w:r>
        <w:rPr>
          <w:sz w:val="20"/>
        </w:rPr>
        <w:t>respecto</w:t>
      </w:r>
      <w:r>
        <w:rPr>
          <w:spacing w:val="-7"/>
          <w:sz w:val="20"/>
        </w:rPr>
        <w:t xml:space="preserve"> </w:t>
      </w:r>
      <w:r>
        <w:rPr>
          <w:sz w:val="20"/>
        </w:rPr>
        <w:t>de</w:t>
      </w:r>
      <w:r>
        <w:rPr>
          <w:spacing w:val="-4"/>
          <w:sz w:val="20"/>
        </w:rPr>
        <w:t xml:space="preserve"> </w:t>
      </w:r>
      <w:r>
        <w:rPr>
          <w:sz w:val="20"/>
        </w:rPr>
        <w:t>las</w:t>
      </w:r>
      <w:r>
        <w:rPr>
          <w:spacing w:val="-7"/>
          <w:sz w:val="20"/>
        </w:rPr>
        <w:t xml:space="preserve"> </w:t>
      </w:r>
      <w:r>
        <w:rPr>
          <w:sz w:val="20"/>
        </w:rPr>
        <w:t>operaciones</w:t>
      </w:r>
      <w:r>
        <w:rPr>
          <w:spacing w:val="-4"/>
          <w:sz w:val="20"/>
        </w:rPr>
        <w:t xml:space="preserve"> </w:t>
      </w:r>
      <w:r>
        <w:rPr>
          <w:spacing w:val="-2"/>
          <w:sz w:val="20"/>
        </w:rPr>
        <w:t>anteriores.</w:t>
      </w:r>
    </w:p>
    <w:p w:rsidR="00C00447" w:rsidRDefault="002E49AB">
      <w:pPr>
        <w:pStyle w:val="Prrafodelista"/>
        <w:numPr>
          <w:ilvl w:val="1"/>
          <w:numId w:val="21"/>
        </w:numPr>
        <w:tabs>
          <w:tab w:val="left" w:pos="1397"/>
        </w:tabs>
        <w:ind w:right="113"/>
        <w:rPr>
          <w:sz w:val="20"/>
        </w:rPr>
      </w:pPr>
      <w:r>
        <w:rPr>
          <w:sz w:val="20"/>
        </w:rPr>
        <w:t>La emisión de bonos, acciones, bonos convertibles o cualesquiera</w:t>
      </w:r>
      <w:r>
        <w:rPr>
          <w:sz w:val="20"/>
        </w:rPr>
        <w:t xml:space="preserve"> otros títulos que sean aptos para la materialización de las dotaciones de la Reserva para Inversiones en Canarias.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57</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1"/>
          <w:numId w:val="21"/>
        </w:numPr>
        <w:tabs>
          <w:tab w:val="left" w:pos="1397"/>
        </w:tabs>
        <w:spacing w:before="84"/>
        <w:ind w:right="110"/>
        <w:rPr>
          <w:sz w:val="20"/>
        </w:rPr>
      </w:pPr>
      <w:r>
        <w:rPr>
          <w:sz w:val="20"/>
        </w:rPr>
        <w:t xml:space="preserve">Cualesquiera otras operaciones que pudieran tener incidencia en el endeudamiento municipal, tales como el arrendamiento financiero, contratos de factoring, contratos administrativos como el de concesión de obra pública u otros </w:t>
      </w:r>
      <w:r>
        <w:rPr>
          <w:spacing w:val="-2"/>
          <w:sz w:val="20"/>
        </w:rPr>
        <w:t>similares.</w:t>
      </w:r>
    </w:p>
    <w:p w:rsidR="00C00447" w:rsidRDefault="00C00447">
      <w:pPr>
        <w:pStyle w:val="Textoindependiente"/>
        <w:spacing w:before="8"/>
        <w:rPr>
          <w:sz w:val="19"/>
        </w:rPr>
      </w:pPr>
    </w:p>
    <w:p w:rsidR="00C00447" w:rsidRDefault="002E49AB">
      <w:pPr>
        <w:pStyle w:val="Textoindependiente"/>
        <w:ind w:left="416" w:right="110" w:firstLine="653"/>
        <w:jc w:val="both"/>
      </w:pPr>
      <w:r>
        <w:t>2.- Para el otorg</w:t>
      </w:r>
      <w:r>
        <w:t>amiento de la autorización de las operaciones a que se refiere el apartado anterior, el órgano autorizante tendrá en cuenta, con carácter preferente, el cumplimiento del principio de estabilidad presupuestaria establecido en la Ley General de Estabilidad P</w:t>
      </w:r>
      <w:r>
        <w:t>resupuestaria y su normativa de desarrollo, así</w:t>
      </w:r>
      <w:r>
        <w:rPr>
          <w:spacing w:val="-2"/>
        </w:rPr>
        <w:t xml:space="preserve"> </w:t>
      </w:r>
      <w:r>
        <w:t>como, en su caso, el Plan o los Planes aprobados por la Corporación que estuvieran vigentes.</w:t>
      </w:r>
    </w:p>
    <w:p w:rsidR="00C00447" w:rsidRDefault="00C00447">
      <w:pPr>
        <w:pStyle w:val="Textoindependiente"/>
        <w:spacing w:before="7"/>
        <w:rPr>
          <w:sz w:val="19"/>
        </w:rPr>
      </w:pPr>
    </w:p>
    <w:p w:rsidR="00C00447" w:rsidRDefault="002E49AB">
      <w:pPr>
        <w:pStyle w:val="Textoindependiente"/>
        <w:spacing w:before="1"/>
        <w:ind w:left="416" w:right="112" w:firstLine="653"/>
        <w:jc w:val="both"/>
      </w:pPr>
      <w:r>
        <w:t>3.- La tramitación de los expedientes de autorización le corresponderá al Servicio Gestor que, previo informe de l</w:t>
      </w:r>
      <w:r>
        <w:t xml:space="preserve">a Intervención, lo elevará a la aprobación del Pleno de la </w:t>
      </w:r>
      <w:r>
        <w:rPr>
          <w:spacing w:val="-2"/>
        </w:rPr>
        <w:t>Corporación.</w:t>
      </w:r>
    </w:p>
    <w:p w:rsidR="00C00447" w:rsidRDefault="00C00447">
      <w:pPr>
        <w:pStyle w:val="Textoindependiente"/>
        <w:rPr>
          <w:sz w:val="22"/>
        </w:rPr>
      </w:pPr>
    </w:p>
    <w:p w:rsidR="00C00447" w:rsidRDefault="002E49AB">
      <w:pPr>
        <w:pStyle w:val="Ttulo1"/>
        <w:spacing w:before="168"/>
        <w:ind w:left="843"/>
        <w:jc w:val="left"/>
      </w:pPr>
      <w:r>
        <w:rPr>
          <w:w w:val="105"/>
          <w:u w:val="thick"/>
        </w:rPr>
        <w:t>T</w:t>
      </w:r>
      <w:r>
        <w:rPr>
          <w:spacing w:val="-12"/>
          <w:w w:val="105"/>
          <w:u w:val="thick"/>
        </w:rPr>
        <w:t xml:space="preserve"> </w:t>
      </w:r>
      <w:r>
        <w:rPr>
          <w:w w:val="105"/>
          <w:u w:val="thick"/>
        </w:rPr>
        <w:t>I</w:t>
      </w:r>
      <w:r>
        <w:rPr>
          <w:spacing w:val="-11"/>
          <w:w w:val="105"/>
          <w:u w:val="thick"/>
        </w:rPr>
        <w:t xml:space="preserve"> </w:t>
      </w:r>
      <w:r>
        <w:rPr>
          <w:w w:val="105"/>
          <w:u w:val="thick"/>
        </w:rPr>
        <w:t>T</w:t>
      </w:r>
      <w:r>
        <w:rPr>
          <w:spacing w:val="-12"/>
          <w:w w:val="105"/>
          <w:u w:val="thick"/>
        </w:rPr>
        <w:t xml:space="preserve"> </w:t>
      </w:r>
      <w:r>
        <w:rPr>
          <w:w w:val="105"/>
          <w:u w:val="thick"/>
        </w:rPr>
        <w:t>U</w:t>
      </w:r>
      <w:r>
        <w:rPr>
          <w:spacing w:val="-11"/>
          <w:w w:val="105"/>
          <w:u w:val="thick"/>
        </w:rPr>
        <w:t xml:space="preserve"> </w:t>
      </w:r>
      <w:r>
        <w:rPr>
          <w:w w:val="105"/>
          <w:u w:val="thick"/>
        </w:rPr>
        <w:t>L</w:t>
      </w:r>
      <w:r>
        <w:rPr>
          <w:spacing w:val="-12"/>
          <w:w w:val="105"/>
          <w:u w:val="thick"/>
        </w:rPr>
        <w:t xml:space="preserve"> </w:t>
      </w:r>
      <w:r>
        <w:rPr>
          <w:w w:val="105"/>
          <w:u w:val="thick"/>
        </w:rPr>
        <w:t>O</w:t>
      </w:r>
      <w:r>
        <w:rPr>
          <w:spacing w:val="37"/>
          <w:w w:val="105"/>
          <w:u w:val="thick"/>
        </w:rPr>
        <w:t xml:space="preserve"> </w:t>
      </w:r>
      <w:r>
        <w:rPr>
          <w:w w:val="105"/>
          <w:u w:val="thick"/>
        </w:rPr>
        <w:t>VI.-</w:t>
      </w:r>
      <w:r>
        <w:rPr>
          <w:spacing w:val="-12"/>
          <w:w w:val="105"/>
          <w:u w:val="thick"/>
        </w:rPr>
        <w:t xml:space="preserve"> </w:t>
      </w:r>
      <w:r>
        <w:rPr>
          <w:w w:val="105"/>
          <w:u w:val="thick"/>
        </w:rPr>
        <w:t>SUBVENCIONES,</w:t>
      </w:r>
      <w:r>
        <w:rPr>
          <w:spacing w:val="-10"/>
          <w:w w:val="105"/>
          <w:u w:val="thick"/>
        </w:rPr>
        <w:t xml:space="preserve"> </w:t>
      </w:r>
      <w:r>
        <w:rPr>
          <w:w w:val="105"/>
          <w:u w:val="thick"/>
        </w:rPr>
        <w:t>TRANSFERENCIAS</w:t>
      </w:r>
      <w:r>
        <w:rPr>
          <w:spacing w:val="-11"/>
          <w:w w:val="105"/>
          <w:u w:val="thick"/>
        </w:rPr>
        <w:t xml:space="preserve"> </w:t>
      </w:r>
      <w:r>
        <w:rPr>
          <w:w w:val="105"/>
          <w:u w:val="thick"/>
        </w:rPr>
        <w:t>Y</w:t>
      </w:r>
      <w:r>
        <w:rPr>
          <w:spacing w:val="-13"/>
          <w:w w:val="105"/>
          <w:u w:val="thick"/>
        </w:rPr>
        <w:t xml:space="preserve"> </w:t>
      </w:r>
      <w:r>
        <w:rPr>
          <w:spacing w:val="-2"/>
          <w:w w:val="105"/>
          <w:u w:val="thick"/>
        </w:rPr>
        <w:t>ENCOMIENDAS</w:t>
      </w:r>
    </w:p>
    <w:p w:rsidR="00C00447" w:rsidRDefault="00C00447">
      <w:pPr>
        <w:pStyle w:val="Textoindependiente"/>
        <w:rPr>
          <w:b/>
        </w:rPr>
      </w:pPr>
    </w:p>
    <w:p w:rsidR="00C00447" w:rsidRDefault="00C00447">
      <w:pPr>
        <w:pStyle w:val="Textoindependiente"/>
        <w:rPr>
          <w:b/>
        </w:rPr>
      </w:pPr>
    </w:p>
    <w:p w:rsidR="00C00447" w:rsidRDefault="002E49AB">
      <w:pPr>
        <w:pStyle w:val="Ttulo2"/>
        <w:rPr>
          <w:u w:val="none"/>
        </w:rPr>
      </w:pPr>
      <w:r>
        <w:rPr>
          <w:u w:val="thick"/>
        </w:rPr>
        <w:t>B</w:t>
      </w:r>
      <w:r>
        <w:rPr>
          <w:spacing w:val="1"/>
          <w:u w:val="thick"/>
        </w:rPr>
        <w:t xml:space="preserve"> </w:t>
      </w:r>
      <w:r>
        <w:rPr>
          <w:u w:val="thick"/>
        </w:rPr>
        <w:t>A</w:t>
      </w:r>
      <w:r>
        <w:rPr>
          <w:spacing w:val="-7"/>
          <w:u w:val="thick"/>
        </w:rPr>
        <w:t xml:space="preserve"> </w:t>
      </w:r>
      <w:r>
        <w:rPr>
          <w:u w:val="thick"/>
        </w:rPr>
        <w:t>S</w:t>
      </w:r>
      <w:r>
        <w:rPr>
          <w:spacing w:val="-1"/>
          <w:u w:val="thick"/>
        </w:rPr>
        <w:t xml:space="preserve"> </w:t>
      </w:r>
      <w:r>
        <w:rPr>
          <w:u w:val="thick"/>
        </w:rPr>
        <w:t>E</w:t>
      </w:r>
      <w:r>
        <w:rPr>
          <w:spacing w:val="55"/>
          <w:u w:val="thick"/>
        </w:rPr>
        <w:t xml:space="preserve"> </w:t>
      </w:r>
      <w:r>
        <w:rPr>
          <w:u w:val="thick"/>
        </w:rPr>
        <w:t>66ª.-</w:t>
      </w:r>
      <w:r>
        <w:rPr>
          <w:spacing w:val="-1"/>
          <w:u w:val="thick"/>
        </w:rPr>
        <w:t xml:space="preserve"> </w:t>
      </w:r>
      <w:r>
        <w:rPr>
          <w:spacing w:val="-2"/>
          <w:u w:val="thick"/>
        </w:rPr>
        <w:t>SUBVENCIONES</w:t>
      </w:r>
    </w:p>
    <w:p w:rsidR="00C00447" w:rsidRDefault="00C00447">
      <w:pPr>
        <w:pStyle w:val="Textoindependiente"/>
        <w:spacing w:before="2"/>
        <w:rPr>
          <w:b/>
        </w:rPr>
      </w:pPr>
    </w:p>
    <w:p w:rsidR="00C00447" w:rsidRDefault="002E49AB">
      <w:pPr>
        <w:pStyle w:val="Textoindependiente"/>
        <w:ind w:left="416" w:right="112" w:firstLine="653"/>
        <w:jc w:val="both"/>
      </w:pPr>
      <w:r>
        <w:t>Las subvenciones otorgadas por el</w:t>
      </w:r>
      <w:r>
        <w:t xml:space="preserve"> Ayuntamiento vendrán reguladas por lo establecido en la Ley 38/2003 de 17 de noviembre, General de Subvenciones y por su normativa de desarrollo.</w:t>
      </w:r>
    </w:p>
    <w:p w:rsidR="00C00447" w:rsidRDefault="00C00447">
      <w:pPr>
        <w:pStyle w:val="Textoindependiente"/>
        <w:spacing w:before="8"/>
        <w:rPr>
          <w:sz w:val="19"/>
        </w:rPr>
      </w:pPr>
    </w:p>
    <w:p w:rsidR="00C00447" w:rsidRDefault="002E49AB">
      <w:pPr>
        <w:pStyle w:val="Textoindependiente"/>
        <w:ind w:left="416" w:right="110" w:firstLine="653"/>
        <w:jc w:val="both"/>
      </w:pPr>
      <w:r>
        <w:t>Se requerirá informe previo del Servicio de Tesorería en los expedientes de aprobación</w:t>
      </w:r>
      <w:r>
        <w:rPr>
          <w:spacing w:val="-5"/>
        </w:rPr>
        <w:t xml:space="preserve"> </w:t>
      </w:r>
      <w:r>
        <w:t>de</w:t>
      </w:r>
      <w:r>
        <w:rPr>
          <w:spacing w:val="-5"/>
        </w:rPr>
        <w:t xml:space="preserve"> </w:t>
      </w:r>
      <w:r>
        <w:t>los</w:t>
      </w:r>
      <w:r>
        <w:rPr>
          <w:spacing w:val="-4"/>
        </w:rPr>
        <w:t xml:space="preserve"> </w:t>
      </w:r>
      <w:r>
        <w:t>Convenios</w:t>
      </w:r>
      <w:r>
        <w:rPr>
          <w:spacing w:val="-4"/>
        </w:rPr>
        <w:t xml:space="preserve"> </w:t>
      </w:r>
      <w:r>
        <w:t>de</w:t>
      </w:r>
      <w:r>
        <w:rPr>
          <w:spacing w:val="-5"/>
        </w:rPr>
        <w:t xml:space="preserve"> </w:t>
      </w:r>
      <w:r>
        <w:t>Colaboración</w:t>
      </w:r>
      <w:r>
        <w:rPr>
          <w:spacing w:val="-5"/>
        </w:rPr>
        <w:t xml:space="preserve"> </w:t>
      </w:r>
      <w:r>
        <w:t>a</w:t>
      </w:r>
      <w:r>
        <w:rPr>
          <w:spacing w:val="-5"/>
        </w:rPr>
        <w:t xml:space="preserve"> </w:t>
      </w:r>
      <w:r>
        <w:t>suscribir</w:t>
      </w:r>
      <w:r>
        <w:rPr>
          <w:spacing w:val="-4"/>
        </w:rPr>
        <w:t xml:space="preserve"> </w:t>
      </w:r>
      <w:r>
        <w:t>con</w:t>
      </w:r>
      <w:r>
        <w:rPr>
          <w:spacing w:val="-5"/>
        </w:rPr>
        <w:t xml:space="preserve"> </w:t>
      </w:r>
      <w:r>
        <w:t>Entidades</w:t>
      </w:r>
      <w:r>
        <w:rPr>
          <w:spacing w:val="-4"/>
        </w:rPr>
        <w:t xml:space="preserve"> </w:t>
      </w:r>
      <w:r>
        <w:t>Colaboradoras</w:t>
      </w:r>
      <w:r>
        <w:rPr>
          <w:spacing w:val="-4"/>
        </w:rPr>
        <w:t xml:space="preserve"> </w:t>
      </w:r>
      <w:r>
        <w:t>en</w:t>
      </w:r>
      <w:r>
        <w:rPr>
          <w:spacing w:val="-5"/>
        </w:rPr>
        <w:t xml:space="preserve"> </w:t>
      </w:r>
      <w:r>
        <w:t>la entrega y distribución de fondos públicos, cuando, en virtud de lo establecido en el artículo</w:t>
      </w:r>
    </w:p>
    <w:p w:rsidR="00C00447" w:rsidRDefault="002E49AB">
      <w:pPr>
        <w:pStyle w:val="Textoindependiente"/>
        <w:ind w:left="416" w:right="108"/>
        <w:jc w:val="both"/>
      </w:pPr>
      <w:r>
        <w:t xml:space="preserve">12 de la Ley 38/2003 General de Subvenciones, el Ayuntamiento actúe como entidad </w:t>
      </w:r>
      <w:r>
        <w:rPr>
          <w:spacing w:val="-2"/>
        </w:rPr>
        <w:t>colaboradora.</w:t>
      </w:r>
    </w:p>
    <w:p w:rsidR="00C00447" w:rsidRDefault="00C00447">
      <w:pPr>
        <w:pStyle w:val="Textoindependiente"/>
        <w:spacing w:before="9"/>
        <w:rPr>
          <w:sz w:val="19"/>
        </w:rPr>
      </w:pPr>
    </w:p>
    <w:p w:rsidR="00C00447" w:rsidRDefault="002E49AB">
      <w:pPr>
        <w:pStyle w:val="Textoindependiente"/>
        <w:ind w:left="416" w:right="108" w:firstLine="653"/>
        <w:jc w:val="both"/>
      </w:pPr>
      <w:r>
        <w:t xml:space="preserve">Los acuerdos de concesión de subvenciones deberán contener la información a que hace referencia el artículo 20 de la Ley 38/2003, de 17 de noviembre, General de </w:t>
      </w:r>
      <w:r>
        <w:rPr>
          <w:spacing w:val="-2"/>
        </w:rPr>
        <w:t>Subvenciones.</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 A</w:t>
      </w:r>
      <w:r>
        <w:rPr>
          <w:spacing w:val="-9"/>
          <w:u w:val="thick"/>
        </w:rPr>
        <w:t xml:space="preserve"> </w:t>
      </w:r>
      <w:r>
        <w:rPr>
          <w:u w:val="thick"/>
        </w:rPr>
        <w:t>S</w:t>
      </w:r>
      <w:r>
        <w:rPr>
          <w:spacing w:val="-2"/>
          <w:u w:val="thick"/>
        </w:rPr>
        <w:t xml:space="preserve"> </w:t>
      </w:r>
      <w:r>
        <w:rPr>
          <w:u w:val="thick"/>
        </w:rPr>
        <w:t>E</w:t>
      </w:r>
      <w:r>
        <w:rPr>
          <w:spacing w:val="-2"/>
          <w:u w:val="thick"/>
        </w:rPr>
        <w:t xml:space="preserve"> </w:t>
      </w:r>
      <w:r>
        <w:rPr>
          <w:u w:val="thick"/>
        </w:rPr>
        <w:t>67ª.-</w:t>
      </w:r>
      <w:r>
        <w:rPr>
          <w:spacing w:val="-1"/>
          <w:u w:val="thick"/>
        </w:rPr>
        <w:t xml:space="preserve"> </w:t>
      </w:r>
      <w:r>
        <w:rPr>
          <w:u w:val="thick"/>
        </w:rPr>
        <w:t>SUBVENCIONES</w:t>
      </w:r>
      <w:r>
        <w:rPr>
          <w:spacing w:val="-1"/>
          <w:u w:val="thick"/>
        </w:rPr>
        <w:t xml:space="preserve"> </w:t>
      </w:r>
      <w:r>
        <w:rPr>
          <w:spacing w:val="-2"/>
          <w:u w:val="thick"/>
        </w:rPr>
        <w:t>NOMINATIVAS.</w:t>
      </w:r>
    </w:p>
    <w:p w:rsidR="00C00447" w:rsidRDefault="00C00447">
      <w:pPr>
        <w:pStyle w:val="Textoindependiente"/>
        <w:spacing w:before="1"/>
        <w:rPr>
          <w:b/>
        </w:rPr>
      </w:pPr>
    </w:p>
    <w:p w:rsidR="00C00447" w:rsidRDefault="002E49AB">
      <w:pPr>
        <w:pStyle w:val="Textoindependiente"/>
        <w:ind w:left="416" w:right="110" w:firstLine="653"/>
        <w:jc w:val="both"/>
      </w:pPr>
      <w:r>
        <w:t>Se conceptuarán como subvenciones nomi</w:t>
      </w:r>
      <w:r>
        <w:t>nativas, que serán gestionadas por las Áreas gestoras correspondientes, aquellas que, como excepción legalmente prevista a la concurrencia competitiva, podrán concederse de forma directa por encontrarse previstas nominativamente en el Presupuesto General d</w:t>
      </w:r>
      <w:r>
        <w:t>e esta Corporación, que serán las establecidas en el Anexo I de las presentes Bases y que tendrá carácter de mera previsión, pudiendo</w:t>
      </w:r>
      <w:r>
        <w:rPr>
          <w:spacing w:val="-3"/>
        </w:rPr>
        <w:t xml:space="preserve"> </w:t>
      </w:r>
      <w:r>
        <w:t>ser</w:t>
      </w:r>
      <w:r>
        <w:rPr>
          <w:spacing w:val="-2"/>
        </w:rPr>
        <w:t xml:space="preserve"> </w:t>
      </w:r>
      <w:r>
        <w:t>ajustadas</w:t>
      </w:r>
      <w:r>
        <w:rPr>
          <w:spacing w:val="-7"/>
        </w:rPr>
        <w:t xml:space="preserve"> </w:t>
      </w:r>
      <w:r>
        <w:t>por</w:t>
      </w:r>
      <w:r>
        <w:rPr>
          <w:spacing w:val="-2"/>
        </w:rPr>
        <w:t xml:space="preserve"> </w:t>
      </w:r>
      <w:r>
        <w:t>el</w:t>
      </w:r>
      <w:r>
        <w:rPr>
          <w:spacing w:val="-4"/>
        </w:rPr>
        <w:t xml:space="preserve"> </w:t>
      </w:r>
      <w:r>
        <w:t>órgano</w:t>
      </w:r>
      <w:r>
        <w:rPr>
          <w:spacing w:val="-5"/>
        </w:rPr>
        <w:t xml:space="preserve"> </w:t>
      </w:r>
      <w:r>
        <w:t>competente,</w:t>
      </w:r>
      <w:r>
        <w:rPr>
          <w:spacing w:val="-2"/>
        </w:rPr>
        <w:t xml:space="preserve"> </w:t>
      </w:r>
      <w:r>
        <w:t>siempre</w:t>
      </w:r>
      <w:r>
        <w:rPr>
          <w:spacing w:val="-3"/>
        </w:rPr>
        <w:t xml:space="preserve"> </w:t>
      </w:r>
      <w:r>
        <w:t>y</w:t>
      </w:r>
      <w:r>
        <w:rPr>
          <w:spacing w:val="-5"/>
        </w:rPr>
        <w:t xml:space="preserve"> </w:t>
      </w:r>
      <w:r>
        <w:t>cuando</w:t>
      </w:r>
      <w:r>
        <w:rPr>
          <w:spacing w:val="-3"/>
        </w:rPr>
        <w:t xml:space="preserve"> </w:t>
      </w:r>
      <w:r>
        <w:t>no</w:t>
      </w:r>
      <w:r>
        <w:rPr>
          <w:spacing w:val="-5"/>
        </w:rPr>
        <w:t xml:space="preserve"> </w:t>
      </w:r>
      <w:r>
        <w:t>se</w:t>
      </w:r>
      <w:r>
        <w:rPr>
          <w:spacing w:val="-3"/>
        </w:rPr>
        <w:t xml:space="preserve"> </w:t>
      </w:r>
      <w:r>
        <w:t>supere</w:t>
      </w:r>
      <w:r>
        <w:rPr>
          <w:spacing w:val="-3"/>
        </w:rPr>
        <w:t xml:space="preserve"> </w:t>
      </w:r>
      <w:r>
        <w:t>el</w:t>
      </w:r>
      <w:r>
        <w:rPr>
          <w:spacing w:val="-4"/>
        </w:rPr>
        <w:t xml:space="preserve"> </w:t>
      </w:r>
      <w:r>
        <w:t>importe máximo establecido en el Anexo I.</w:t>
      </w:r>
    </w:p>
    <w:p w:rsidR="00C00447" w:rsidRDefault="00C00447">
      <w:pPr>
        <w:pStyle w:val="Textoindependiente"/>
        <w:spacing w:before="7"/>
        <w:rPr>
          <w:sz w:val="19"/>
        </w:rPr>
      </w:pPr>
    </w:p>
    <w:p w:rsidR="00C00447" w:rsidRDefault="002E49AB">
      <w:pPr>
        <w:pStyle w:val="Textoindependiente"/>
        <w:ind w:left="416" w:right="112" w:firstLine="653"/>
        <w:jc w:val="both"/>
      </w:pPr>
      <w:r>
        <w:t xml:space="preserve">A los </w:t>
      </w:r>
      <w:r>
        <w:t>efectos de su concesión, tramitación y justificación se estará a lo dispuesto reglamentariamente, así como en el acuerdo de otorgamiento.</w:t>
      </w:r>
    </w:p>
    <w:p w:rsidR="00C00447" w:rsidRDefault="00C00447">
      <w:pPr>
        <w:pStyle w:val="Textoindependiente"/>
        <w:spacing w:before="9"/>
        <w:rPr>
          <w:sz w:val="19"/>
        </w:rPr>
      </w:pPr>
    </w:p>
    <w:p w:rsidR="00C00447" w:rsidRDefault="002E49AB">
      <w:pPr>
        <w:pStyle w:val="Textoindependiente"/>
        <w:ind w:left="416" w:right="110" w:firstLine="653"/>
        <w:jc w:val="both"/>
      </w:pPr>
      <w:r>
        <w:t>La modificación del Anexo I con el objeto de introducir nuevas subvenciones de carácter nominativo</w:t>
      </w:r>
      <w:r>
        <w:rPr>
          <w:spacing w:val="-2"/>
        </w:rPr>
        <w:t xml:space="preserve"> </w:t>
      </w:r>
      <w:r>
        <w:t>o</w:t>
      </w:r>
      <w:r>
        <w:rPr>
          <w:spacing w:val="-2"/>
        </w:rPr>
        <w:t xml:space="preserve"> </w:t>
      </w:r>
      <w:r>
        <w:t>de</w:t>
      </w:r>
      <w:r>
        <w:rPr>
          <w:spacing w:val="-4"/>
        </w:rPr>
        <w:t xml:space="preserve"> </w:t>
      </w:r>
      <w:r>
        <w:t>cualquier</w:t>
      </w:r>
      <w:r>
        <w:rPr>
          <w:spacing w:val="-3"/>
        </w:rPr>
        <w:t xml:space="preserve"> </w:t>
      </w:r>
      <w:r>
        <w:t>mod</w:t>
      </w:r>
      <w:r>
        <w:t>ificación</w:t>
      </w:r>
      <w:r>
        <w:rPr>
          <w:spacing w:val="40"/>
        </w:rPr>
        <w:t xml:space="preserve"> </w:t>
      </w:r>
      <w:r>
        <w:t>de</w:t>
      </w:r>
      <w:r>
        <w:rPr>
          <w:spacing w:val="-2"/>
        </w:rPr>
        <w:t xml:space="preserve"> </w:t>
      </w:r>
      <w:r>
        <w:t>las</w:t>
      </w:r>
      <w:r>
        <w:rPr>
          <w:spacing w:val="-1"/>
        </w:rPr>
        <w:t xml:space="preserve"> </w:t>
      </w:r>
      <w:r>
        <w:t>contempladas</w:t>
      </w:r>
      <w:r>
        <w:rPr>
          <w:spacing w:val="-1"/>
        </w:rPr>
        <w:t xml:space="preserve"> </w:t>
      </w:r>
      <w:r>
        <w:t>en</w:t>
      </w:r>
      <w:r>
        <w:rPr>
          <w:spacing w:val="-5"/>
        </w:rPr>
        <w:t xml:space="preserve"> </w:t>
      </w:r>
      <w:r>
        <w:t>el</w:t>
      </w:r>
      <w:r>
        <w:rPr>
          <w:spacing w:val="-2"/>
        </w:rPr>
        <w:t xml:space="preserve"> </w:t>
      </w:r>
      <w:r>
        <w:t>mismo,</w:t>
      </w:r>
      <w:r>
        <w:rPr>
          <w:spacing w:val="-3"/>
        </w:rPr>
        <w:t xml:space="preserve"> </w:t>
      </w:r>
      <w:r>
        <w:t>requerirá la aplicación del procedimiento de modificación de las Bases de Ejecución Presupuestaria.</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8"/>
        </w:rPr>
      </w:pPr>
    </w:p>
    <w:p w:rsidR="00C00447" w:rsidRDefault="002E49AB">
      <w:pPr>
        <w:spacing w:before="101"/>
        <w:ind w:right="112"/>
        <w:jc w:val="right"/>
        <w:rPr>
          <w:sz w:val="18"/>
        </w:rPr>
      </w:pPr>
      <w:r>
        <w:rPr>
          <w:spacing w:val="-5"/>
          <w:sz w:val="18"/>
        </w:rPr>
        <w:t>58</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72"/>
        <w:ind w:left="416" w:right="108" w:firstLine="653"/>
        <w:jc w:val="both"/>
      </w:pPr>
      <w:r>
        <w:t xml:space="preserve">Se entenderán, asimismo, subvenciones nominativas, aquellas cuotas de participación en asociaciones o fundaciones contenidas en el Anexo I que no puedan estar excluidas del ámbito de aplicación de la Ley 38/2003 de 17 de noviembre, General de Subvenciones </w:t>
      </w:r>
      <w:r>
        <w:t>por no tratarse de asociaciones a que se refiere la Disposición Adicional Quinta de</w:t>
      </w:r>
      <w:r>
        <w:rPr>
          <w:spacing w:val="-2"/>
        </w:rPr>
        <w:t xml:space="preserve"> </w:t>
      </w:r>
      <w:r>
        <w:t>la Ley</w:t>
      </w:r>
      <w:r>
        <w:rPr>
          <w:spacing w:val="-1"/>
        </w:rPr>
        <w:t xml:space="preserve"> </w:t>
      </w:r>
      <w:r>
        <w:t>7/1985,</w:t>
      </w:r>
      <w:r>
        <w:rPr>
          <w:spacing w:val="-1"/>
        </w:rPr>
        <w:t xml:space="preserve"> </w:t>
      </w:r>
      <w:r>
        <w:t>de 2 de</w:t>
      </w:r>
      <w:r>
        <w:rPr>
          <w:spacing w:val="-2"/>
        </w:rPr>
        <w:t xml:space="preserve"> </w:t>
      </w:r>
      <w:r>
        <w:t>abril,</w:t>
      </w:r>
      <w:r>
        <w:rPr>
          <w:spacing w:val="-1"/>
        </w:rPr>
        <w:t xml:space="preserve"> </w:t>
      </w:r>
      <w:r>
        <w:t>Reguladora de las Bases</w:t>
      </w:r>
      <w:r>
        <w:rPr>
          <w:spacing w:val="-1"/>
        </w:rPr>
        <w:t xml:space="preserve"> </w:t>
      </w:r>
      <w:r>
        <w:t>del</w:t>
      </w:r>
      <w:r>
        <w:rPr>
          <w:spacing w:val="-1"/>
        </w:rPr>
        <w:t xml:space="preserve"> </w:t>
      </w:r>
      <w:r>
        <w:t>Régimen Local</w:t>
      </w:r>
      <w:r>
        <w:rPr>
          <w:spacing w:val="-3"/>
        </w:rPr>
        <w:t xml:space="preserve"> </w:t>
      </w:r>
      <w:r>
        <w:t>según lo dispuesto en la siguiente Base.</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3"/>
          <w:u w:val="thick"/>
        </w:rPr>
        <w:t xml:space="preserve"> </w:t>
      </w:r>
      <w:r>
        <w:rPr>
          <w:u w:val="thick"/>
        </w:rPr>
        <w:t>E</w:t>
      </w:r>
      <w:r>
        <w:rPr>
          <w:spacing w:val="51"/>
          <w:u w:val="thick"/>
        </w:rPr>
        <w:t xml:space="preserve"> </w:t>
      </w:r>
      <w:r>
        <w:rPr>
          <w:u w:val="thick"/>
        </w:rPr>
        <w:t>68ª.-</w:t>
      </w:r>
      <w:r>
        <w:rPr>
          <w:spacing w:val="-1"/>
          <w:u w:val="thick"/>
        </w:rPr>
        <w:t xml:space="preserve"> </w:t>
      </w:r>
      <w:r>
        <w:rPr>
          <w:u w:val="thick"/>
        </w:rPr>
        <w:t>APORTACIONES</w:t>
      </w:r>
      <w:r>
        <w:rPr>
          <w:spacing w:val="-3"/>
          <w:u w:val="thick"/>
        </w:rPr>
        <w:t xml:space="preserve"> </w:t>
      </w:r>
      <w:r>
        <w:rPr>
          <w:u w:val="thick"/>
        </w:rPr>
        <w:t>EN</w:t>
      </w:r>
      <w:r>
        <w:rPr>
          <w:spacing w:val="-2"/>
          <w:u w:val="thick"/>
        </w:rPr>
        <w:t xml:space="preserve"> </w:t>
      </w:r>
      <w:r>
        <w:rPr>
          <w:u w:val="thick"/>
        </w:rPr>
        <w:t>CONCEPTO</w:t>
      </w:r>
      <w:r>
        <w:rPr>
          <w:spacing w:val="-1"/>
          <w:u w:val="thick"/>
        </w:rPr>
        <w:t xml:space="preserve"> </w:t>
      </w:r>
      <w:r>
        <w:rPr>
          <w:u w:val="thick"/>
        </w:rPr>
        <w:t>DE</w:t>
      </w:r>
      <w:r>
        <w:rPr>
          <w:spacing w:val="-2"/>
          <w:u w:val="thick"/>
        </w:rPr>
        <w:t xml:space="preserve"> CUOTAS</w:t>
      </w:r>
    </w:p>
    <w:p w:rsidR="00C00447" w:rsidRDefault="00C00447">
      <w:pPr>
        <w:pStyle w:val="Textoindependiente"/>
        <w:spacing w:before="10"/>
        <w:rPr>
          <w:b/>
          <w:sz w:val="19"/>
        </w:rPr>
      </w:pPr>
    </w:p>
    <w:p w:rsidR="00C00447" w:rsidRDefault="002E49AB">
      <w:pPr>
        <w:pStyle w:val="Textoindependiente"/>
        <w:spacing w:before="1"/>
        <w:ind w:left="416" w:right="112" w:firstLine="653"/>
        <w:jc w:val="both"/>
      </w:pPr>
      <w:r>
        <w:t>Las apo</w:t>
      </w:r>
      <w:r>
        <w:t>rtaciones dinerarias en concepto de cuotas, tanto ordinarias como extraordinarias, en asociaciones a que se refiere la Disposición Adicional Quinta de la Ley 7/1985, de 2 de abril, Reguladora de las Bases del Régimen Local, recogidas en el Anexo I de las p</w:t>
      </w:r>
      <w:r>
        <w:t>resentes Bases de Ejecución, así como todas aquellas que, con la misma</w:t>
      </w:r>
      <w:r>
        <w:rPr>
          <w:spacing w:val="40"/>
        </w:rPr>
        <w:t xml:space="preserve"> </w:t>
      </w:r>
      <w:r>
        <w:t>naturaleza, se libren por el Ayuntamiento de La Laguna y no estén reflejadas en el mencionado anexo, no estarán comprendidas en el ámbito de aplicación de la Ley 38/2003 de 17 de noviem</w:t>
      </w:r>
      <w:r>
        <w:t xml:space="preserve">bre, General de Subvenciones, y serán aprobadas por el órgano que </w:t>
      </w:r>
      <w:r>
        <w:rPr>
          <w:spacing w:val="-2"/>
        </w:rPr>
        <w:t>corresponda.</w:t>
      </w:r>
    </w:p>
    <w:p w:rsidR="00C00447" w:rsidRDefault="00C00447">
      <w:pPr>
        <w:pStyle w:val="Textoindependiente"/>
        <w:spacing w:before="7"/>
        <w:rPr>
          <w:sz w:val="19"/>
        </w:rPr>
      </w:pPr>
    </w:p>
    <w:p w:rsidR="00C00447" w:rsidRDefault="002E49AB">
      <w:pPr>
        <w:pStyle w:val="Textoindependiente"/>
        <w:ind w:left="416" w:right="110" w:firstLine="653"/>
        <w:jc w:val="both"/>
      </w:pPr>
      <w:r>
        <w:t>Estas aportaciones se harán con cargo al capítulo cuarto del estado de gastos del presupuesto y deberá constar en el expediente documento acreditativo de la participación del A</w:t>
      </w:r>
      <w:r>
        <w:t>yuntamiento como miembro de la asociación en el que conste el importe que se abona por este concepto.</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rPr>
          <w:u w:val="none"/>
        </w:rPr>
      </w:pPr>
      <w:r>
        <w:rPr>
          <w:u w:val="thick"/>
        </w:rPr>
        <w:t>BASE</w:t>
      </w:r>
      <w:r>
        <w:rPr>
          <w:spacing w:val="-6"/>
          <w:u w:val="thick"/>
        </w:rPr>
        <w:t xml:space="preserve"> </w:t>
      </w:r>
      <w:r>
        <w:rPr>
          <w:u w:val="thick"/>
        </w:rPr>
        <w:t>69ª.-</w:t>
      </w:r>
      <w:r>
        <w:rPr>
          <w:spacing w:val="-1"/>
          <w:u w:val="thick"/>
        </w:rPr>
        <w:t xml:space="preserve"> </w:t>
      </w:r>
      <w:r>
        <w:rPr>
          <w:u w:val="thick"/>
        </w:rPr>
        <w:t>APORTACIONES</w:t>
      </w:r>
      <w:r>
        <w:rPr>
          <w:spacing w:val="-5"/>
          <w:u w:val="thick"/>
        </w:rPr>
        <w:t xml:space="preserve"> </w:t>
      </w:r>
      <w:r>
        <w:rPr>
          <w:u w:val="thick"/>
        </w:rPr>
        <w:t>DINERARIAS</w:t>
      </w:r>
      <w:r>
        <w:rPr>
          <w:spacing w:val="-5"/>
          <w:u w:val="thick"/>
        </w:rPr>
        <w:t xml:space="preserve"> </w:t>
      </w:r>
      <w:r>
        <w:rPr>
          <w:u w:val="thick"/>
        </w:rPr>
        <w:t>RECOGIDAS</w:t>
      </w:r>
      <w:r>
        <w:rPr>
          <w:spacing w:val="-5"/>
          <w:u w:val="thick"/>
        </w:rPr>
        <w:t xml:space="preserve"> </w:t>
      </w:r>
      <w:r>
        <w:rPr>
          <w:u w:val="thick"/>
        </w:rPr>
        <w:t>EN</w:t>
      </w:r>
      <w:r>
        <w:rPr>
          <w:spacing w:val="-5"/>
          <w:u w:val="thick"/>
        </w:rPr>
        <w:t xml:space="preserve"> </w:t>
      </w:r>
      <w:r>
        <w:rPr>
          <w:u w:val="thick"/>
        </w:rPr>
        <w:t>EL</w:t>
      </w:r>
      <w:r>
        <w:rPr>
          <w:spacing w:val="-3"/>
          <w:u w:val="thick"/>
        </w:rPr>
        <w:t xml:space="preserve"> </w:t>
      </w:r>
      <w:r>
        <w:rPr>
          <w:u w:val="thick"/>
        </w:rPr>
        <w:t>ANEXO</w:t>
      </w:r>
      <w:r>
        <w:rPr>
          <w:spacing w:val="45"/>
          <w:u w:val="thick"/>
        </w:rPr>
        <w:t xml:space="preserve"> </w:t>
      </w:r>
      <w:r>
        <w:rPr>
          <w:spacing w:val="-5"/>
          <w:u w:val="thick"/>
        </w:rPr>
        <w:t>II</w:t>
      </w:r>
    </w:p>
    <w:p w:rsidR="00C00447" w:rsidRDefault="00C00447">
      <w:pPr>
        <w:pStyle w:val="Textoindependiente"/>
        <w:spacing w:before="1"/>
        <w:rPr>
          <w:b/>
        </w:rPr>
      </w:pPr>
    </w:p>
    <w:p w:rsidR="00C00447" w:rsidRDefault="002E49AB">
      <w:pPr>
        <w:pStyle w:val="Textoindependiente"/>
        <w:spacing w:before="1"/>
        <w:ind w:left="416" w:right="111" w:firstLine="653"/>
        <w:jc w:val="both"/>
      </w:pPr>
      <w:r>
        <w:t>Con relación a estas aportaciones, habrá que estar a la redacción del</w:t>
      </w:r>
      <w:r>
        <w:t xml:space="preserve"> artículo 2, apartado 2º, de la Ley 38/2003 de 17 de noviembre, General de Subvenciones, tras la modificación llevada a cabo por la Ley 42/2006, de 28 de diciembre, de Presupuestos Generales del Estado para 2007, que establece lo siguiente:</w:t>
      </w:r>
    </w:p>
    <w:p w:rsidR="00C00447" w:rsidRDefault="00C00447">
      <w:pPr>
        <w:pStyle w:val="Textoindependiente"/>
        <w:spacing w:before="8"/>
        <w:rPr>
          <w:sz w:val="19"/>
        </w:rPr>
      </w:pPr>
    </w:p>
    <w:p w:rsidR="00C00447" w:rsidRDefault="002E49AB">
      <w:pPr>
        <w:ind w:left="416" w:right="110" w:firstLine="653"/>
        <w:jc w:val="both"/>
        <w:rPr>
          <w:i/>
          <w:sz w:val="20"/>
        </w:rPr>
      </w:pPr>
      <w:r>
        <w:rPr>
          <w:b/>
          <w:i/>
          <w:sz w:val="20"/>
        </w:rPr>
        <w:t>“</w:t>
      </w:r>
      <w:r>
        <w:rPr>
          <w:i/>
          <w:sz w:val="20"/>
        </w:rPr>
        <w:t xml:space="preserve">No están comprendidas en el ámbito de aplicación de esta Ley las aportaciones dinerarias (…) que se realicen </w:t>
      </w:r>
      <w:r>
        <w:rPr>
          <w:b/>
          <w:i/>
          <w:sz w:val="20"/>
        </w:rPr>
        <w:t xml:space="preserve">entre los distintos agentes de una Administración </w:t>
      </w:r>
      <w:r>
        <w:rPr>
          <w:i/>
          <w:sz w:val="20"/>
        </w:rPr>
        <w:t>cuyos presupuestos se integren en los Presupuestos Generales de la Administración a la que perten</w:t>
      </w:r>
      <w:r>
        <w:rPr>
          <w:i/>
          <w:sz w:val="20"/>
        </w:rPr>
        <w:t xml:space="preserve">ezcan, tanto si se destinan a </w:t>
      </w:r>
      <w:r>
        <w:rPr>
          <w:b/>
          <w:i/>
          <w:sz w:val="20"/>
        </w:rPr>
        <w:t xml:space="preserve">financiar globalmente </w:t>
      </w:r>
      <w:r>
        <w:rPr>
          <w:i/>
          <w:sz w:val="20"/>
        </w:rPr>
        <w:t xml:space="preserve">su actividad como a la </w:t>
      </w:r>
      <w:r>
        <w:rPr>
          <w:b/>
          <w:i/>
          <w:sz w:val="20"/>
        </w:rPr>
        <w:t>realización de actuaciones concretas a desarrollar en el marco de las funciones que tenga atribuidas</w:t>
      </w:r>
      <w:r>
        <w:rPr>
          <w:i/>
          <w:sz w:val="20"/>
        </w:rPr>
        <w:t>, siempre que no resulten de una convocatoria pública.</w:t>
      </w:r>
    </w:p>
    <w:p w:rsidR="00C00447" w:rsidRDefault="00C00447">
      <w:pPr>
        <w:pStyle w:val="Textoindependiente"/>
        <w:spacing w:before="8"/>
        <w:rPr>
          <w:i/>
          <w:sz w:val="19"/>
        </w:rPr>
      </w:pPr>
    </w:p>
    <w:p w:rsidR="00C00447" w:rsidRDefault="002E49AB">
      <w:pPr>
        <w:pStyle w:val="Textoindependiente"/>
        <w:ind w:left="416" w:right="111" w:firstLine="653"/>
        <w:jc w:val="both"/>
      </w:pPr>
      <w:r>
        <w:t>A principio del ejercicio</w:t>
      </w:r>
      <w:r>
        <w:t xml:space="preserve"> presupuestario se dictará un acto de autorización y disposición del gasto por los importes que correspondan a los Organismos Autónomos y Entidades Participadas.</w:t>
      </w:r>
    </w:p>
    <w:p w:rsidR="00C00447" w:rsidRDefault="00C00447">
      <w:pPr>
        <w:pStyle w:val="Textoindependiente"/>
        <w:rPr>
          <w:sz w:val="22"/>
        </w:rPr>
      </w:pPr>
    </w:p>
    <w:p w:rsidR="00C00447" w:rsidRDefault="00C00447">
      <w:pPr>
        <w:pStyle w:val="Textoindependiente"/>
        <w:spacing w:before="7"/>
        <w:rPr>
          <w:sz w:val="17"/>
        </w:rPr>
      </w:pPr>
    </w:p>
    <w:p w:rsidR="00C00447" w:rsidRDefault="002E49AB">
      <w:pPr>
        <w:pStyle w:val="Ttulo2"/>
        <w:rPr>
          <w:u w:val="none"/>
        </w:rPr>
      </w:pPr>
      <w:r>
        <w:rPr>
          <w:u w:val="thick"/>
        </w:rPr>
        <w:t>BASE</w:t>
      </w:r>
      <w:r>
        <w:rPr>
          <w:spacing w:val="-7"/>
          <w:u w:val="thick"/>
        </w:rPr>
        <w:t xml:space="preserve"> </w:t>
      </w:r>
      <w:r>
        <w:rPr>
          <w:u w:val="thick"/>
        </w:rPr>
        <w:t>70ª.-</w:t>
      </w:r>
      <w:r>
        <w:rPr>
          <w:spacing w:val="-3"/>
          <w:u w:val="thick"/>
        </w:rPr>
        <w:t xml:space="preserve"> </w:t>
      </w:r>
      <w:r>
        <w:rPr>
          <w:u w:val="thick"/>
        </w:rPr>
        <w:t>APORTACIONES</w:t>
      </w:r>
      <w:r>
        <w:rPr>
          <w:spacing w:val="-6"/>
          <w:u w:val="thick"/>
        </w:rPr>
        <w:t xml:space="preserve"> </w:t>
      </w:r>
      <w:r>
        <w:rPr>
          <w:spacing w:val="-2"/>
          <w:u w:val="thick"/>
        </w:rPr>
        <w:t>ESPECÍFICAS</w:t>
      </w:r>
    </w:p>
    <w:p w:rsidR="00C00447" w:rsidRDefault="00C00447">
      <w:pPr>
        <w:pStyle w:val="Textoindependiente"/>
        <w:spacing w:before="1"/>
        <w:rPr>
          <w:b/>
        </w:rPr>
      </w:pPr>
    </w:p>
    <w:p w:rsidR="00C00447" w:rsidRDefault="002E49AB">
      <w:pPr>
        <w:pStyle w:val="Textoindependiente"/>
        <w:ind w:left="416" w:right="110" w:firstLine="653"/>
        <w:jc w:val="both"/>
      </w:pPr>
      <w:r>
        <w:t>Aquellas cantidades que transfiera esta Corporación a l</w:t>
      </w:r>
      <w:r>
        <w:t>os Organismos Autónomos o entidades participadas para la realización de actuaciones concretas, en atención a criterios de estructura presupuestaria, se entenderán por este Ayuntamiento y por los Entes receptores, con carácter de financiación afectada, ente</w:t>
      </w:r>
      <w:r>
        <w:t>ndiendo que cualquier modificación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6"/>
        </w:rPr>
      </w:pPr>
    </w:p>
    <w:p w:rsidR="00C00447" w:rsidRDefault="002E49AB">
      <w:pPr>
        <w:spacing w:before="101"/>
        <w:ind w:right="112"/>
        <w:jc w:val="right"/>
        <w:rPr>
          <w:sz w:val="18"/>
        </w:rPr>
      </w:pPr>
      <w:r>
        <w:rPr>
          <w:spacing w:val="-5"/>
          <w:sz w:val="18"/>
        </w:rPr>
        <w:t>59</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Textoindependiente"/>
        <w:spacing w:before="84"/>
        <w:ind w:left="416" w:right="112"/>
        <w:jc w:val="both"/>
      </w:pPr>
      <w:r>
        <w:t>respecto</w:t>
      </w:r>
      <w:r>
        <w:rPr>
          <w:spacing w:val="-5"/>
        </w:rPr>
        <w:t xml:space="preserve"> </w:t>
      </w:r>
      <w:r>
        <w:t>al</w:t>
      </w:r>
      <w:r>
        <w:rPr>
          <w:spacing w:val="-3"/>
        </w:rPr>
        <w:t xml:space="preserve"> </w:t>
      </w:r>
      <w:r>
        <w:t>destino</w:t>
      </w:r>
      <w:r>
        <w:rPr>
          <w:spacing w:val="-3"/>
        </w:rPr>
        <w:t xml:space="preserve"> </w:t>
      </w:r>
      <w:r>
        <w:t>de</w:t>
      </w:r>
      <w:r>
        <w:rPr>
          <w:spacing w:val="-3"/>
        </w:rPr>
        <w:t xml:space="preserve"> </w:t>
      </w:r>
      <w:r>
        <w:t>dichos</w:t>
      </w:r>
      <w:r>
        <w:rPr>
          <w:spacing w:val="-4"/>
        </w:rPr>
        <w:t xml:space="preserve"> </w:t>
      </w:r>
      <w:r>
        <w:t>fondos</w:t>
      </w:r>
      <w:r>
        <w:rPr>
          <w:spacing w:val="-4"/>
        </w:rPr>
        <w:t xml:space="preserve"> </w:t>
      </w:r>
      <w:r>
        <w:t>deberá,</w:t>
      </w:r>
      <w:r>
        <w:rPr>
          <w:spacing w:val="-1"/>
        </w:rPr>
        <w:t xml:space="preserve"> </w:t>
      </w:r>
      <w:r>
        <w:t>previamente,</w:t>
      </w:r>
      <w:r>
        <w:rPr>
          <w:spacing w:val="-1"/>
        </w:rPr>
        <w:t xml:space="preserve"> </w:t>
      </w:r>
      <w:r>
        <w:t>ser</w:t>
      </w:r>
      <w:r>
        <w:rPr>
          <w:spacing w:val="-1"/>
        </w:rPr>
        <w:t xml:space="preserve"> </w:t>
      </w:r>
      <w:r>
        <w:t>autorizado</w:t>
      </w:r>
      <w:r>
        <w:rPr>
          <w:spacing w:val="-3"/>
        </w:rPr>
        <w:t xml:space="preserve"> </w:t>
      </w:r>
      <w:r>
        <w:t>por</w:t>
      </w:r>
      <w:r>
        <w:rPr>
          <w:spacing w:val="-1"/>
        </w:rPr>
        <w:t xml:space="preserve"> </w:t>
      </w:r>
      <w:r>
        <w:t>la</w:t>
      </w:r>
      <w:r>
        <w:rPr>
          <w:spacing w:val="-3"/>
        </w:rPr>
        <w:t xml:space="preserve"> </w:t>
      </w:r>
      <w:r>
        <w:t>Corporación Local, siendo competente a tales efectos el/la Teniente de Alcalde de Hacienda y Asuntos Económicos, órgano competente para disponer su abono.</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Las cantidades serán abonadas, en el caso de los Organismos Autónomos, con la presentación de una certificación del órgano que tenga atribuida la función contable que acredite</w:t>
      </w:r>
      <w:r>
        <w:rPr>
          <w:spacing w:val="-4"/>
        </w:rPr>
        <w:t xml:space="preserve"> </w:t>
      </w:r>
      <w:r>
        <w:t>que</w:t>
      </w:r>
      <w:r>
        <w:rPr>
          <w:spacing w:val="-3"/>
        </w:rPr>
        <w:t xml:space="preserve"> </w:t>
      </w:r>
      <w:r>
        <w:t>los</w:t>
      </w:r>
      <w:r>
        <w:rPr>
          <w:spacing w:val="-6"/>
        </w:rPr>
        <w:t xml:space="preserve"> </w:t>
      </w:r>
      <w:r>
        <w:t>gastos</w:t>
      </w:r>
      <w:r>
        <w:rPr>
          <w:spacing w:val="-4"/>
        </w:rPr>
        <w:t xml:space="preserve"> </w:t>
      </w:r>
      <w:r>
        <w:t>se</w:t>
      </w:r>
      <w:r>
        <w:rPr>
          <w:spacing w:val="-3"/>
        </w:rPr>
        <w:t xml:space="preserve"> </w:t>
      </w:r>
      <w:r>
        <w:t>encuentran</w:t>
      </w:r>
      <w:r>
        <w:rPr>
          <w:spacing w:val="-3"/>
        </w:rPr>
        <w:t xml:space="preserve"> </w:t>
      </w:r>
      <w:r>
        <w:t>en</w:t>
      </w:r>
      <w:r>
        <w:rPr>
          <w:spacing w:val="-4"/>
        </w:rPr>
        <w:t xml:space="preserve"> </w:t>
      </w:r>
      <w:r>
        <w:t>fase</w:t>
      </w:r>
      <w:r>
        <w:rPr>
          <w:spacing w:val="-4"/>
        </w:rPr>
        <w:t xml:space="preserve"> </w:t>
      </w:r>
      <w:r>
        <w:t>O</w:t>
      </w:r>
      <w:r>
        <w:rPr>
          <w:spacing w:val="-3"/>
        </w:rPr>
        <w:t xml:space="preserve"> </w:t>
      </w:r>
      <w:r>
        <w:t>y</w:t>
      </w:r>
      <w:r>
        <w:rPr>
          <w:spacing w:val="-4"/>
        </w:rPr>
        <w:t xml:space="preserve"> </w:t>
      </w:r>
      <w:r>
        <w:t>en</w:t>
      </w:r>
      <w:r>
        <w:rPr>
          <w:spacing w:val="-3"/>
        </w:rPr>
        <w:t xml:space="preserve"> </w:t>
      </w:r>
      <w:r>
        <w:t>el</w:t>
      </w:r>
      <w:r>
        <w:rPr>
          <w:spacing w:val="-3"/>
        </w:rPr>
        <w:t xml:space="preserve"> </w:t>
      </w:r>
      <w:r>
        <w:t>supuesto</w:t>
      </w:r>
      <w:r>
        <w:rPr>
          <w:spacing w:val="-3"/>
        </w:rPr>
        <w:t xml:space="preserve"> </w:t>
      </w:r>
      <w:r>
        <w:t>de</w:t>
      </w:r>
      <w:r>
        <w:rPr>
          <w:spacing w:val="-3"/>
        </w:rPr>
        <w:t xml:space="preserve"> </w:t>
      </w:r>
      <w:r>
        <w:t>sociedades</w:t>
      </w:r>
      <w:r>
        <w:rPr>
          <w:spacing w:val="-2"/>
        </w:rPr>
        <w:t xml:space="preserve"> </w:t>
      </w:r>
      <w:r>
        <w:t>mercantile</w:t>
      </w:r>
      <w:r>
        <w:t>s u otras entidades con una declaración del órgano responsable de la entidad para la acreditación de la realización del gasto, previo informe de la Gerencia u órgano asimilado, estando además sujetas</w:t>
      </w:r>
      <w:r>
        <w:rPr>
          <w:spacing w:val="-1"/>
        </w:rPr>
        <w:t xml:space="preserve"> </w:t>
      </w:r>
      <w:r>
        <w:t>a las medidas de control</w:t>
      </w:r>
      <w:r>
        <w:rPr>
          <w:spacing w:val="-1"/>
        </w:rPr>
        <w:t xml:space="preserve"> </w:t>
      </w:r>
      <w:r>
        <w:t>financiero establecidas</w:t>
      </w:r>
      <w:r>
        <w:rPr>
          <w:spacing w:val="-1"/>
        </w:rPr>
        <w:t xml:space="preserve"> </w:t>
      </w:r>
      <w:r>
        <w:t xml:space="preserve">por la </w:t>
      </w:r>
      <w:r>
        <w:t xml:space="preserve">Corporación </w:t>
      </w:r>
      <w:r>
        <w:rPr>
          <w:spacing w:val="-2"/>
        </w:rPr>
        <w:t>Local.</w:t>
      </w:r>
    </w:p>
    <w:p w:rsidR="00C00447" w:rsidRDefault="00C00447">
      <w:pPr>
        <w:pStyle w:val="Textoindependiente"/>
        <w:rPr>
          <w:sz w:val="11"/>
        </w:rPr>
      </w:pPr>
    </w:p>
    <w:p w:rsidR="00C00447" w:rsidRDefault="002E49AB">
      <w:pPr>
        <w:pStyle w:val="Textoindependiente"/>
        <w:spacing w:before="100"/>
        <w:ind w:left="416" w:right="110" w:firstLine="653"/>
        <w:jc w:val="both"/>
      </w:pPr>
      <w:r>
        <w:t>Por otro lado, en el supuesto de la existencia de acuerdo expreso adoptado por órgano competente de esta Corporación Local, en virtud del cual, se apruebe y formalice el oportuno</w:t>
      </w:r>
      <w:r>
        <w:rPr>
          <w:spacing w:val="-6"/>
        </w:rPr>
        <w:t xml:space="preserve"> </w:t>
      </w:r>
      <w:r>
        <w:t>contrato</w:t>
      </w:r>
      <w:r>
        <w:rPr>
          <w:spacing w:val="-4"/>
        </w:rPr>
        <w:t xml:space="preserve"> </w:t>
      </w:r>
      <w:r>
        <w:t>o</w:t>
      </w:r>
      <w:r>
        <w:rPr>
          <w:spacing w:val="-6"/>
        </w:rPr>
        <w:t xml:space="preserve"> </w:t>
      </w:r>
      <w:r>
        <w:t>convenio</w:t>
      </w:r>
      <w:r>
        <w:rPr>
          <w:spacing w:val="-4"/>
        </w:rPr>
        <w:t xml:space="preserve"> </w:t>
      </w:r>
      <w:r>
        <w:t>regulador</w:t>
      </w:r>
      <w:r>
        <w:rPr>
          <w:spacing w:val="-3"/>
        </w:rPr>
        <w:t xml:space="preserve"> </w:t>
      </w:r>
      <w:r>
        <w:t>de</w:t>
      </w:r>
      <w:r>
        <w:rPr>
          <w:spacing w:val="-4"/>
        </w:rPr>
        <w:t xml:space="preserve"> </w:t>
      </w:r>
      <w:r>
        <w:t>obligaciones,</w:t>
      </w:r>
      <w:r>
        <w:rPr>
          <w:spacing w:val="-3"/>
        </w:rPr>
        <w:t xml:space="preserve"> </w:t>
      </w:r>
      <w:r>
        <w:t>entre</w:t>
      </w:r>
      <w:r>
        <w:rPr>
          <w:spacing w:val="-4"/>
        </w:rPr>
        <w:t xml:space="preserve"> </w:t>
      </w:r>
      <w:r>
        <w:t>las</w:t>
      </w:r>
      <w:r>
        <w:rPr>
          <w:spacing w:val="-3"/>
        </w:rPr>
        <w:t xml:space="preserve"> </w:t>
      </w:r>
      <w:r>
        <w:t>cuales</w:t>
      </w:r>
      <w:r>
        <w:rPr>
          <w:spacing w:val="-6"/>
        </w:rPr>
        <w:t xml:space="preserve"> </w:t>
      </w:r>
      <w:r>
        <w:t>conste</w:t>
      </w:r>
      <w:r>
        <w:rPr>
          <w:spacing w:val="-4"/>
        </w:rPr>
        <w:t xml:space="preserve"> </w:t>
      </w:r>
      <w:r>
        <w:t>la</w:t>
      </w:r>
      <w:r>
        <w:rPr>
          <w:spacing w:val="-4"/>
        </w:rPr>
        <w:t xml:space="preserve"> </w:t>
      </w:r>
      <w:r>
        <w:t>del</w:t>
      </w:r>
      <w:r>
        <w:rPr>
          <w:spacing w:val="-4"/>
        </w:rPr>
        <w:t xml:space="preserve"> </w:t>
      </w:r>
      <w:r>
        <w:t>abono por parte de este Ayuntamiento, de cantidades destinadas a actividades específicas de responsabilidad del Organismo o Entidad, se librarán las mismas en atención a lo establecido en el referido acuerdo, cumpliendo estrictamente l</w:t>
      </w:r>
      <w:r>
        <w:t>os plazos y ámbito temporal</w:t>
      </w:r>
      <w:r>
        <w:rPr>
          <w:spacing w:val="40"/>
        </w:rPr>
        <w:t xml:space="preserve"> </w:t>
      </w:r>
      <w:r>
        <w:t xml:space="preserve">en él determinados y a medida que la entidad así lo solicite en los términos indicados para </w:t>
      </w:r>
      <w:r>
        <w:rPr>
          <w:spacing w:val="-2"/>
        </w:rPr>
        <w:t>ello.</w:t>
      </w:r>
    </w:p>
    <w:p w:rsidR="00C00447" w:rsidRDefault="00C00447">
      <w:pPr>
        <w:pStyle w:val="Textoindependiente"/>
        <w:spacing w:before="8"/>
        <w:rPr>
          <w:sz w:val="10"/>
        </w:rPr>
      </w:pPr>
    </w:p>
    <w:p w:rsidR="00C00447" w:rsidRDefault="002E49AB">
      <w:pPr>
        <w:pStyle w:val="Textoindependiente"/>
        <w:spacing w:before="101"/>
        <w:ind w:left="416" w:right="110" w:firstLine="653"/>
        <w:jc w:val="both"/>
      </w:pPr>
      <w:r>
        <w:t>Asimismo, dichas aportaciones podrán librarse a justificar con las condiciones que al efecto se establezcan por el/la Teniente de Alcalde de Hacienda y Asuntos Económicos en</w:t>
      </w:r>
      <w:r>
        <w:rPr>
          <w:spacing w:val="40"/>
        </w:rPr>
        <w:t xml:space="preserve"> </w:t>
      </w:r>
      <w:r>
        <w:t>el momento de su concesión.</w:t>
      </w:r>
    </w:p>
    <w:p w:rsidR="00C00447" w:rsidRDefault="00C00447">
      <w:pPr>
        <w:pStyle w:val="Textoindependiente"/>
        <w:spacing w:before="10"/>
        <w:rPr>
          <w:sz w:val="19"/>
        </w:rPr>
      </w:pPr>
    </w:p>
    <w:p w:rsidR="00C00447" w:rsidRDefault="002E49AB">
      <w:pPr>
        <w:pStyle w:val="Textoindependiente"/>
        <w:ind w:left="416" w:right="110" w:firstLine="653"/>
        <w:jc w:val="both"/>
      </w:pPr>
      <w:r>
        <w:t>El/la Teniente de Alcalde de Hacienda y</w:t>
      </w:r>
      <w:r>
        <w:rPr>
          <w:spacing w:val="-2"/>
        </w:rPr>
        <w:t xml:space="preserve"> </w:t>
      </w:r>
      <w:r>
        <w:t>Asuntos</w:t>
      </w:r>
      <w:r>
        <w:rPr>
          <w:spacing w:val="-2"/>
        </w:rPr>
        <w:t xml:space="preserve"> </w:t>
      </w:r>
      <w:r>
        <w:t>Econó</w:t>
      </w:r>
      <w:r>
        <w:t>micos,</w:t>
      </w:r>
      <w:r>
        <w:rPr>
          <w:spacing w:val="-1"/>
        </w:rPr>
        <w:t xml:space="preserve"> </w:t>
      </w:r>
      <w:r>
        <w:t>podrá aprobar nuevas cantidades con las finalidades señaladas, así como la disminución o ampliación de las ya previstas en el Presupuesto con la finalidad y carácter expuestos, en atención a las nuevas necesidades que pudieran surgir en relación con</w:t>
      </w:r>
      <w:r>
        <w:t xml:space="preserve"> el servicio o actividad prestados por los citados Organismos o Entidades, y sean imputables a una aplicación presupuestaria ya existente o de nueva creación, debiendo seguirse, en este supuesto, el procedimiento legalmente establecido. Esta nueva circunst</w:t>
      </w:r>
      <w:r>
        <w:t>ancia será apreciada, en cada caso, por el/la Teniente de Alcalde de Hacienda y Asuntos Económicos.</w:t>
      </w:r>
    </w:p>
    <w:p w:rsidR="00C00447" w:rsidRDefault="00C00447">
      <w:pPr>
        <w:pStyle w:val="Textoindependiente"/>
        <w:rPr>
          <w:sz w:val="22"/>
        </w:rPr>
      </w:pPr>
    </w:p>
    <w:p w:rsidR="00C00447" w:rsidRDefault="00C00447">
      <w:pPr>
        <w:pStyle w:val="Textoindependiente"/>
        <w:spacing w:before="4"/>
        <w:rPr>
          <w:sz w:val="17"/>
        </w:rPr>
      </w:pPr>
    </w:p>
    <w:p w:rsidR="00C00447" w:rsidRDefault="002E49AB">
      <w:pPr>
        <w:pStyle w:val="Ttulo2"/>
        <w:rPr>
          <w:u w:val="none"/>
        </w:rPr>
      </w:pPr>
      <w:r>
        <w:rPr>
          <w:u w:val="thick"/>
        </w:rPr>
        <w:t>BASE</w:t>
      </w:r>
      <w:r>
        <w:rPr>
          <w:spacing w:val="-4"/>
          <w:u w:val="thick"/>
        </w:rPr>
        <w:t xml:space="preserve"> </w:t>
      </w:r>
      <w:r>
        <w:rPr>
          <w:u w:val="thick"/>
        </w:rPr>
        <w:t>71ª.-</w:t>
      </w:r>
      <w:r>
        <w:rPr>
          <w:spacing w:val="-2"/>
          <w:u w:val="thick"/>
        </w:rPr>
        <w:t xml:space="preserve"> ENCARGOS</w:t>
      </w:r>
    </w:p>
    <w:p w:rsidR="00C00447" w:rsidRDefault="00C00447">
      <w:pPr>
        <w:pStyle w:val="Textoindependiente"/>
        <w:spacing w:before="1"/>
        <w:rPr>
          <w:b/>
        </w:rPr>
      </w:pPr>
    </w:p>
    <w:p w:rsidR="00C00447" w:rsidRDefault="002E49AB">
      <w:pPr>
        <w:pStyle w:val="Textoindependiente"/>
        <w:ind w:left="416" w:right="109" w:firstLine="653"/>
        <w:jc w:val="both"/>
      </w:pPr>
      <w:r>
        <w:t>Aquellos encargos que realicen las distintas Áreas gestoras, de conformidad con la normativa aplicable, a favor de sociedades de capi</w:t>
      </w:r>
      <w:r>
        <w:t>tal íntegramente público, deberán ser puestas en conocimiento del Servicio de Presupuestos.</w:t>
      </w:r>
    </w:p>
    <w:p w:rsidR="00C00447" w:rsidRDefault="00C00447">
      <w:pPr>
        <w:pStyle w:val="Textoindependiente"/>
        <w:spacing w:before="10"/>
        <w:rPr>
          <w:sz w:val="19"/>
        </w:rPr>
      </w:pPr>
    </w:p>
    <w:p w:rsidR="00C00447" w:rsidRDefault="002E49AB">
      <w:pPr>
        <w:pStyle w:val="Textoindependiente"/>
        <w:spacing w:before="1"/>
        <w:ind w:left="416" w:right="108" w:firstLine="653"/>
        <w:jc w:val="both"/>
      </w:pPr>
      <w:r>
        <w:t>La realización de los encargos de actuaciones o actividades que se acometan deberán estar comprendidas dentro del objeto social de la entidad encomendada y venir p</w:t>
      </w:r>
      <w:r>
        <w:t>recedidos de los preceptivos trámites técnicos, jurídicos, presupuestarios y de control y aprobación</w:t>
      </w:r>
      <w:r>
        <w:rPr>
          <w:spacing w:val="-4"/>
        </w:rPr>
        <w:t xml:space="preserve"> </w:t>
      </w:r>
      <w:r>
        <w:t>del</w:t>
      </w:r>
      <w:r>
        <w:rPr>
          <w:spacing w:val="-5"/>
        </w:rPr>
        <w:t xml:space="preserve"> </w:t>
      </w:r>
      <w:r>
        <w:t>gasto,</w:t>
      </w:r>
      <w:r>
        <w:rPr>
          <w:spacing w:val="-5"/>
        </w:rPr>
        <w:t xml:space="preserve"> </w:t>
      </w:r>
      <w:r>
        <w:t>que</w:t>
      </w:r>
      <w:r>
        <w:rPr>
          <w:spacing w:val="-4"/>
        </w:rPr>
        <w:t xml:space="preserve"> </w:t>
      </w:r>
      <w:r>
        <w:t>abordarán</w:t>
      </w:r>
      <w:r>
        <w:rPr>
          <w:spacing w:val="-4"/>
        </w:rPr>
        <w:t xml:space="preserve"> </w:t>
      </w:r>
      <w:r>
        <w:t>necesariamente,</w:t>
      </w:r>
      <w:r>
        <w:rPr>
          <w:spacing w:val="-3"/>
        </w:rPr>
        <w:t xml:space="preserve"> </w:t>
      </w:r>
      <w:r>
        <w:t>entre</w:t>
      </w:r>
      <w:r>
        <w:rPr>
          <w:spacing w:val="-6"/>
        </w:rPr>
        <w:t xml:space="preserve"> </w:t>
      </w:r>
      <w:r>
        <w:t>otros</w:t>
      </w:r>
      <w:r>
        <w:rPr>
          <w:spacing w:val="-3"/>
        </w:rPr>
        <w:t xml:space="preserve"> </w:t>
      </w:r>
      <w:r>
        <w:t>aspectos,</w:t>
      </w:r>
      <w:r>
        <w:rPr>
          <w:spacing w:val="-3"/>
        </w:rPr>
        <w:t xml:space="preserve"> </w:t>
      </w:r>
      <w:r>
        <w:t>la</w:t>
      </w:r>
      <w:r>
        <w:rPr>
          <w:spacing w:val="-4"/>
        </w:rPr>
        <w:t xml:space="preserve"> </w:t>
      </w:r>
      <w:r>
        <w:t>concreción</w:t>
      </w:r>
      <w:r>
        <w:rPr>
          <w:spacing w:val="-4"/>
        </w:rPr>
        <w:t xml:space="preserve"> </w:t>
      </w:r>
      <w:r>
        <w:t>de la actividad de carácter material, técnico o de servicios objeto de la mism</w:t>
      </w:r>
      <w:r>
        <w:t>a y las razones habilitantes para su realización y tanto en su tramitación como en su ejecución, además de las disposiciones legales vigentes, y habrán de ser observadas las directrices de actuación que se establezcan por la Junta de Gobierno Local.</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3"/>
        <w:rPr>
          <w:sz w:val="16"/>
        </w:rPr>
      </w:pPr>
    </w:p>
    <w:p w:rsidR="00C00447" w:rsidRDefault="002E49AB">
      <w:pPr>
        <w:spacing w:before="101"/>
        <w:ind w:right="112"/>
        <w:jc w:val="right"/>
        <w:rPr>
          <w:sz w:val="18"/>
        </w:rPr>
      </w:pPr>
      <w:r>
        <w:rPr>
          <w:spacing w:val="-5"/>
          <w:sz w:val="18"/>
        </w:rPr>
        <w:t>60</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653"/>
        <w:jc w:val="both"/>
      </w:pPr>
      <w:r>
        <w:t>El importe de las obras, trabajos, servicios o suministros y demás actividades realizadas por medio de las empresas públicas consideradas medios propios, se</w:t>
      </w:r>
      <w:r>
        <w:rPr>
          <w:spacing w:val="40"/>
        </w:rPr>
        <w:t xml:space="preserve"> </w:t>
      </w:r>
      <w:r>
        <w:t>determinará previamente siempre por una cantidad cierta (con el carácter de m</w:t>
      </w:r>
      <w:r>
        <w:t>áxima), obtenida a partir de un estudio de ingresos y costes con el correspondiente informe económico, que</w:t>
      </w:r>
      <w:r>
        <w:rPr>
          <w:spacing w:val="40"/>
        </w:rPr>
        <w:t xml:space="preserve"> </w:t>
      </w:r>
      <w:r>
        <w:t>en todo caso se sujetarán a los precios de mercado.</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tabs>
          <w:tab w:val="left" w:pos="1722"/>
        </w:tabs>
        <w:ind w:right="436"/>
        <w:rPr>
          <w:u w:val="none"/>
        </w:rPr>
      </w:pPr>
      <w:r>
        <w:rPr>
          <w:u w:val="thick"/>
        </w:rPr>
        <w:t>BASE 72ª.-</w:t>
      </w:r>
      <w:r>
        <w:rPr>
          <w:u w:val="thick"/>
        </w:rPr>
        <w:tab/>
        <w:t>INFORMACIÓN</w:t>
      </w:r>
      <w:r>
        <w:rPr>
          <w:spacing w:val="-8"/>
          <w:u w:val="thick"/>
        </w:rPr>
        <w:t xml:space="preserve"> </w:t>
      </w:r>
      <w:r>
        <w:rPr>
          <w:u w:val="thick"/>
        </w:rPr>
        <w:t>DE</w:t>
      </w:r>
      <w:r>
        <w:rPr>
          <w:spacing w:val="-8"/>
          <w:u w:val="thick"/>
        </w:rPr>
        <w:t xml:space="preserve"> </w:t>
      </w:r>
      <w:r>
        <w:rPr>
          <w:u w:val="thick"/>
        </w:rPr>
        <w:t>ENTIDADES</w:t>
      </w:r>
      <w:r>
        <w:rPr>
          <w:spacing w:val="-8"/>
          <w:u w:val="thick"/>
        </w:rPr>
        <w:t xml:space="preserve"> </w:t>
      </w:r>
      <w:r>
        <w:rPr>
          <w:u w:val="thick"/>
        </w:rPr>
        <w:t>INCLUIDAS</w:t>
      </w:r>
      <w:r>
        <w:rPr>
          <w:spacing w:val="-8"/>
          <w:u w:val="thick"/>
        </w:rPr>
        <w:t xml:space="preserve"> </w:t>
      </w:r>
      <w:r>
        <w:rPr>
          <w:u w:val="thick"/>
        </w:rPr>
        <w:t>EN</w:t>
      </w:r>
      <w:r>
        <w:rPr>
          <w:spacing w:val="-8"/>
          <w:u w:val="thick"/>
        </w:rPr>
        <w:t xml:space="preserve"> </w:t>
      </w:r>
      <w:r>
        <w:rPr>
          <w:u w:val="thick"/>
        </w:rPr>
        <w:t>EL</w:t>
      </w:r>
      <w:r>
        <w:rPr>
          <w:spacing w:val="-8"/>
          <w:u w:val="thick"/>
        </w:rPr>
        <w:t xml:space="preserve"> </w:t>
      </w:r>
      <w:r>
        <w:rPr>
          <w:u w:val="thick"/>
        </w:rPr>
        <w:t>SECTOR</w:t>
      </w:r>
      <w:r>
        <w:rPr>
          <w:spacing w:val="-8"/>
          <w:u w:val="thick"/>
        </w:rPr>
        <w:t xml:space="preserve"> </w:t>
      </w:r>
      <w:r>
        <w:rPr>
          <w:u w:val="thick"/>
        </w:rPr>
        <w:t>PÚBLICO</w:t>
      </w:r>
      <w:r>
        <w:rPr>
          <w:u w:val="none"/>
        </w:rPr>
        <w:t xml:space="preserve"> </w:t>
      </w:r>
      <w:r>
        <w:rPr>
          <w:u w:val="thick"/>
        </w:rPr>
        <w:t>DEL EXCMO. AYUNTAMIENTO DE LA LAGUNA.</w:t>
      </w:r>
    </w:p>
    <w:p w:rsidR="00C00447" w:rsidRDefault="00C00447">
      <w:pPr>
        <w:pStyle w:val="Textoindependiente"/>
        <w:rPr>
          <w:b/>
        </w:rPr>
      </w:pPr>
    </w:p>
    <w:p w:rsidR="00C00447" w:rsidRDefault="002E49AB">
      <w:pPr>
        <w:pStyle w:val="Textoindependiente"/>
        <w:ind w:left="416" w:right="109" w:firstLine="653"/>
        <w:jc w:val="both"/>
      </w:pPr>
      <w:r>
        <w:t>Las entidades que integren el sector público del Ayuntamiento deberán remitir al Servicio de Presupuestos la información sobre actuaciones, inversiones y financiación así como cualquier otra, que se determine por Reso</w:t>
      </w:r>
      <w:r>
        <w:t>lución de el/la Teniente de Alcalde de Hacienda y Asuntos Económicos.</w:t>
      </w:r>
    </w:p>
    <w:p w:rsidR="00C00447" w:rsidRDefault="00C00447">
      <w:pPr>
        <w:pStyle w:val="Textoindependiente"/>
        <w:spacing w:before="3"/>
      </w:pPr>
    </w:p>
    <w:p w:rsidR="00C00447" w:rsidRDefault="002E49AB">
      <w:pPr>
        <w:pStyle w:val="Ttulo1"/>
        <w:spacing w:before="1"/>
        <w:ind w:left="897"/>
        <w:jc w:val="left"/>
      </w:pPr>
      <w:r>
        <w:rPr>
          <w:w w:val="105"/>
        </w:rPr>
        <w:t>T</w:t>
      </w:r>
      <w:r>
        <w:rPr>
          <w:spacing w:val="-9"/>
          <w:w w:val="105"/>
        </w:rPr>
        <w:t xml:space="preserve"> </w:t>
      </w:r>
      <w:r>
        <w:rPr>
          <w:w w:val="105"/>
        </w:rPr>
        <w:t>I</w:t>
      </w:r>
      <w:r>
        <w:rPr>
          <w:spacing w:val="-7"/>
          <w:w w:val="105"/>
        </w:rPr>
        <w:t xml:space="preserve"> </w:t>
      </w:r>
      <w:r>
        <w:rPr>
          <w:w w:val="105"/>
        </w:rPr>
        <w:t>T</w:t>
      </w:r>
      <w:r>
        <w:rPr>
          <w:spacing w:val="-8"/>
          <w:w w:val="105"/>
        </w:rPr>
        <w:t xml:space="preserve"> </w:t>
      </w:r>
      <w:r>
        <w:rPr>
          <w:w w:val="105"/>
        </w:rPr>
        <w:t>U</w:t>
      </w:r>
      <w:r>
        <w:rPr>
          <w:spacing w:val="-8"/>
          <w:w w:val="105"/>
        </w:rPr>
        <w:t xml:space="preserve"> </w:t>
      </w:r>
      <w:r>
        <w:rPr>
          <w:w w:val="105"/>
        </w:rPr>
        <w:t>L</w:t>
      </w:r>
      <w:r>
        <w:rPr>
          <w:spacing w:val="-8"/>
          <w:w w:val="105"/>
        </w:rPr>
        <w:t xml:space="preserve"> </w:t>
      </w:r>
      <w:r>
        <w:rPr>
          <w:w w:val="105"/>
        </w:rPr>
        <w:t>O</w:t>
      </w:r>
      <w:r>
        <w:rPr>
          <w:spacing w:val="44"/>
          <w:w w:val="105"/>
        </w:rPr>
        <w:t xml:space="preserve"> </w:t>
      </w:r>
      <w:r>
        <w:rPr>
          <w:w w:val="105"/>
        </w:rPr>
        <w:t>VII.-</w:t>
      </w:r>
      <w:r>
        <w:rPr>
          <w:spacing w:val="-8"/>
          <w:w w:val="105"/>
        </w:rPr>
        <w:t xml:space="preserve"> </w:t>
      </w:r>
      <w:r>
        <w:rPr>
          <w:w w:val="105"/>
        </w:rPr>
        <w:t>DEL</w:t>
      </w:r>
      <w:r>
        <w:rPr>
          <w:spacing w:val="-10"/>
          <w:w w:val="105"/>
        </w:rPr>
        <w:t xml:space="preserve"> </w:t>
      </w:r>
      <w:r>
        <w:rPr>
          <w:w w:val="105"/>
        </w:rPr>
        <w:t>PERSONAL</w:t>
      </w:r>
      <w:r>
        <w:rPr>
          <w:spacing w:val="-8"/>
          <w:w w:val="105"/>
        </w:rPr>
        <w:t xml:space="preserve"> </w:t>
      </w:r>
      <w:r>
        <w:rPr>
          <w:w w:val="105"/>
        </w:rPr>
        <w:t>Y</w:t>
      </w:r>
      <w:r>
        <w:rPr>
          <w:spacing w:val="-9"/>
          <w:w w:val="105"/>
        </w:rPr>
        <w:t xml:space="preserve"> </w:t>
      </w:r>
      <w:r>
        <w:rPr>
          <w:w w:val="105"/>
        </w:rPr>
        <w:t>MIEMBROS</w:t>
      </w:r>
      <w:r>
        <w:rPr>
          <w:spacing w:val="-7"/>
          <w:w w:val="105"/>
        </w:rPr>
        <w:t xml:space="preserve"> </w:t>
      </w:r>
      <w:r>
        <w:rPr>
          <w:w w:val="105"/>
        </w:rPr>
        <w:t>DE</w:t>
      </w:r>
      <w:r>
        <w:rPr>
          <w:spacing w:val="-7"/>
          <w:w w:val="105"/>
        </w:rPr>
        <w:t xml:space="preserve"> </w:t>
      </w:r>
      <w:r>
        <w:rPr>
          <w:w w:val="105"/>
        </w:rPr>
        <w:t>LA</w:t>
      </w:r>
      <w:r>
        <w:rPr>
          <w:spacing w:val="-12"/>
          <w:w w:val="105"/>
        </w:rPr>
        <w:t xml:space="preserve"> </w:t>
      </w:r>
      <w:r>
        <w:rPr>
          <w:spacing w:val="-2"/>
          <w:w w:val="105"/>
        </w:rPr>
        <w:t>CORPORACIÓN</w:t>
      </w:r>
    </w:p>
    <w:p w:rsidR="00C00447" w:rsidRDefault="00C00447">
      <w:pPr>
        <w:pStyle w:val="Textoindependiente"/>
        <w:rPr>
          <w:b/>
          <w:sz w:val="24"/>
        </w:rPr>
      </w:pPr>
    </w:p>
    <w:p w:rsidR="00C00447" w:rsidRDefault="002E49AB">
      <w:pPr>
        <w:pStyle w:val="Ttulo2"/>
        <w:spacing w:before="184"/>
        <w:rPr>
          <w:u w:val="none"/>
        </w:rPr>
      </w:pPr>
      <w:r>
        <w:rPr>
          <w:u w:val="thick"/>
        </w:rPr>
        <w:t>B</w:t>
      </w:r>
      <w:r>
        <w:rPr>
          <w:spacing w:val="-3"/>
          <w:u w:val="thick"/>
        </w:rPr>
        <w:t xml:space="preserve"> </w:t>
      </w:r>
      <w:r>
        <w:rPr>
          <w:u w:val="thick"/>
        </w:rPr>
        <w:t>A</w:t>
      </w:r>
      <w:r>
        <w:rPr>
          <w:spacing w:val="-9"/>
          <w:u w:val="thick"/>
        </w:rPr>
        <w:t xml:space="preserve"> </w:t>
      </w:r>
      <w:r>
        <w:rPr>
          <w:u w:val="thick"/>
        </w:rPr>
        <w:t>S</w:t>
      </w:r>
      <w:r>
        <w:rPr>
          <w:spacing w:val="-3"/>
          <w:u w:val="thick"/>
        </w:rPr>
        <w:t xml:space="preserve"> </w:t>
      </w:r>
      <w:r>
        <w:rPr>
          <w:u w:val="thick"/>
        </w:rPr>
        <w:t>E</w:t>
      </w:r>
      <w:r>
        <w:rPr>
          <w:spacing w:val="-3"/>
          <w:u w:val="thick"/>
        </w:rPr>
        <w:t xml:space="preserve"> </w:t>
      </w:r>
      <w:r>
        <w:rPr>
          <w:u w:val="thick"/>
        </w:rPr>
        <w:t>73ª.-</w:t>
      </w:r>
      <w:r>
        <w:rPr>
          <w:spacing w:val="-3"/>
          <w:u w:val="thick"/>
        </w:rPr>
        <w:t xml:space="preserve"> </w:t>
      </w:r>
      <w:r>
        <w:rPr>
          <w:u w:val="thick"/>
        </w:rPr>
        <w:t>INDEMNIZACIONES</w:t>
      </w:r>
      <w:r>
        <w:rPr>
          <w:spacing w:val="-3"/>
          <w:u w:val="thick"/>
        </w:rPr>
        <w:t xml:space="preserve"> </w:t>
      </w:r>
      <w:r>
        <w:rPr>
          <w:u w:val="thick"/>
        </w:rPr>
        <w:t>POR</w:t>
      </w:r>
      <w:r>
        <w:rPr>
          <w:spacing w:val="-2"/>
          <w:u w:val="thick"/>
        </w:rPr>
        <w:t xml:space="preserve"> </w:t>
      </w:r>
      <w:r>
        <w:rPr>
          <w:u w:val="thick"/>
        </w:rPr>
        <w:t>RAZÓN</w:t>
      </w:r>
      <w:r>
        <w:rPr>
          <w:spacing w:val="-3"/>
          <w:u w:val="thick"/>
        </w:rPr>
        <w:t xml:space="preserve"> </w:t>
      </w:r>
      <w:r>
        <w:rPr>
          <w:u w:val="thick"/>
        </w:rPr>
        <w:t>DEL</w:t>
      </w:r>
      <w:r>
        <w:rPr>
          <w:spacing w:val="-2"/>
          <w:u w:val="thick"/>
        </w:rPr>
        <w:t xml:space="preserve"> SERVICIO</w:t>
      </w:r>
    </w:p>
    <w:p w:rsidR="00C00447" w:rsidRDefault="00C00447">
      <w:pPr>
        <w:pStyle w:val="Textoindependiente"/>
        <w:spacing w:before="7"/>
        <w:rPr>
          <w:b/>
        </w:rPr>
      </w:pPr>
    </w:p>
    <w:p w:rsidR="00C00447" w:rsidRDefault="002E49AB">
      <w:pPr>
        <w:pStyle w:val="Textoindependiente"/>
        <w:spacing w:before="101"/>
        <w:ind w:left="416" w:right="110" w:firstLine="653"/>
        <w:jc w:val="both"/>
      </w:pPr>
      <w:r>
        <w:t xml:space="preserve">1.- </w:t>
      </w:r>
      <w:r>
        <w:rPr>
          <w:b/>
          <w:u w:val="thick"/>
        </w:rPr>
        <w:t>Definición</w:t>
      </w:r>
      <w:r>
        <w:t>: Dará derecho a percibir indemnizaciones, las comisiones de</w:t>
      </w:r>
      <w:r>
        <w:rPr>
          <w:spacing w:val="40"/>
        </w:rPr>
        <w:t xml:space="preserve"> </w:t>
      </w:r>
      <w:r>
        <w:t>servicios, las gestiones de carácter oficial, las asistencias a cursos de formación, de capacitación,</w:t>
      </w:r>
      <w:r>
        <w:rPr>
          <w:spacing w:val="-3"/>
        </w:rPr>
        <w:t xml:space="preserve"> </w:t>
      </w:r>
      <w:r>
        <w:t>y</w:t>
      </w:r>
      <w:r>
        <w:rPr>
          <w:spacing w:val="-6"/>
        </w:rPr>
        <w:t xml:space="preserve"> </w:t>
      </w:r>
      <w:r>
        <w:t>de</w:t>
      </w:r>
      <w:r>
        <w:rPr>
          <w:spacing w:val="-4"/>
        </w:rPr>
        <w:t xml:space="preserve"> </w:t>
      </w:r>
      <w:r>
        <w:t>perfeccionamiento</w:t>
      </w:r>
      <w:r>
        <w:rPr>
          <w:spacing w:val="-4"/>
        </w:rPr>
        <w:t xml:space="preserve"> </w:t>
      </w:r>
      <w:r>
        <w:t>convocados</w:t>
      </w:r>
      <w:r>
        <w:rPr>
          <w:spacing w:val="-3"/>
        </w:rPr>
        <w:t xml:space="preserve"> </w:t>
      </w:r>
      <w:r>
        <w:t>por</w:t>
      </w:r>
      <w:r>
        <w:rPr>
          <w:spacing w:val="-3"/>
        </w:rPr>
        <w:t xml:space="preserve"> </w:t>
      </w:r>
      <w:r>
        <w:t>Administraciones</w:t>
      </w:r>
      <w:r>
        <w:rPr>
          <w:spacing w:val="-3"/>
        </w:rPr>
        <w:t xml:space="preserve"> </w:t>
      </w:r>
      <w:r>
        <w:t>Públicas</w:t>
      </w:r>
      <w:r>
        <w:rPr>
          <w:spacing w:val="-3"/>
        </w:rPr>
        <w:t xml:space="preserve"> </w:t>
      </w:r>
      <w:r>
        <w:t>así</w:t>
      </w:r>
      <w:r>
        <w:rPr>
          <w:spacing w:val="-7"/>
        </w:rPr>
        <w:t xml:space="preserve"> </w:t>
      </w:r>
      <w:r>
        <w:t>como</w:t>
      </w:r>
      <w:r>
        <w:rPr>
          <w:spacing w:val="-4"/>
        </w:rPr>
        <w:t xml:space="preserve"> </w:t>
      </w:r>
      <w:r>
        <w:t>la participación en Tribunales de oposiciones y concursos encargados de la selección del personal, que se desempeñen por los Miembros de la Corporación, los/as</w:t>
      </w:r>
      <w:r>
        <w:rPr>
          <w:spacing w:val="-1"/>
        </w:rPr>
        <w:t xml:space="preserve"> </w:t>
      </w:r>
      <w:r>
        <w:t>Funcionarios/as o el resto del personal.</w:t>
      </w:r>
    </w:p>
    <w:p w:rsidR="00C00447" w:rsidRDefault="002E49AB">
      <w:pPr>
        <w:pStyle w:val="Textoindependiente"/>
        <w:spacing w:before="107"/>
        <w:ind w:left="416" w:right="108" w:firstLine="653"/>
        <w:jc w:val="both"/>
      </w:pPr>
      <w:r>
        <w:t>La asistencia a jornadas, congresos, simposios, confere</w:t>
      </w:r>
      <w:r>
        <w:t>ncias o cursos de perfeccionamiento convocados por entidades ajenas a las Administraciones Públicas, a los que</w:t>
      </w:r>
      <w:r>
        <w:rPr>
          <w:spacing w:val="-4"/>
        </w:rPr>
        <w:t xml:space="preserve"> </w:t>
      </w:r>
      <w:r>
        <w:t>se</w:t>
      </w:r>
      <w:r>
        <w:rPr>
          <w:spacing w:val="-6"/>
        </w:rPr>
        <w:t xml:space="preserve"> </w:t>
      </w:r>
      <w:r>
        <w:t>disponga</w:t>
      </w:r>
      <w:r>
        <w:rPr>
          <w:spacing w:val="-4"/>
        </w:rPr>
        <w:t xml:space="preserve"> </w:t>
      </w:r>
      <w:r>
        <w:t>la</w:t>
      </w:r>
      <w:r>
        <w:rPr>
          <w:spacing w:val="-4"/>
        </w:rPr>
        <w:t xml:space="preserve"> </w:t>
      </w:r>
      <w:r>
        <w:t>asistencia</w:t>
      </w:r>
      <w:r>
        <w:rPr>
          <w:spacing w:val="-4"/>
        </w:rPr>
        <w:t xml:space="preserve"> </w:t>
      </w:r>
      <w:r>
        <w:t>del</w:t>
      </w:r>
      <w:r>
        <w:rPr>
          <w:spacing w:val="-4"/>
        </w:rPr>
        <w:t xml:space="preserve"> </w:t>
      </w:r>
      <w:r>
        <w:t>personal</w:t>
      </w:r>
      <w:r>
        <w:rPr>
          <w:spacing w:val="-4"/>
        </w:rPr>
        <w:t xml:space="preserve"> </w:t>
      </w:r>
      <w:r>
        <w:t>del</w:t>
      </w:r>
      <w:r>
        <w:rPr>
          <w:spacing w:val="-4"/>
        </w:rPr>
        <w:t xml:space="preserve"> </w:t>
      </w:r>
      <w:r>
        <w:t>Ayuntamiento,</w:t>
      </w:r>
      <w:r>
        <w:rPr>
          <w:spacing w:val="-5"/>
        </w:rPr>
        <w:t xml:space="preserve"> </w:t>
      </w:r>
      <w:r>
        <w:t>quedan</w:t>
      </w:r>
      <w:r>
        <w:rPr>
          <w:spacing w:val="-6"/>
        </w:rPr>
        <w:t xml:space="preserve"> </w:t>
      </w:r>
      <w:r>
        <w:t>equiparados</w:t>
      </w:r>
      <w:r>
        <w:rPr>
          <w:spacing w:val="-3"/>
        </w:rPr>
        <w:t xml:space="preserve"> </w:t>
      </w:r>
      <w:r>
        <w:t>en</w:t>
      </w:r>
      <w:r>
        <w:rPr>
          <w:spacing w:val="-4"/>
        </w:rPr>
        <w:t xml:space="preserve"> </w:t>
      </w:r>
      <w:r>
        <w:t>cuanto a su régimen a las comisiones de servicios.</w:t>
      </w:r>
    </w:p>
    <w:p w:rsidR="00C00447" w:rsidRDefault="002E49AB">
      <w:pPr>
        <w:pStyle w:val="Textoindependiente"/>
        <w:spacing w:before="107"/>
        <w:ind w:left="416" w:right="110" w:firstLine="653"/>
        <w:jc w:val="both"/>
      </w:pPr>
      <w:r>
        <w:t>Las indemnizaci</w:t>
      </w:r>
      <w:r>
        <w:t>ones por razón del servicio</w:t>
      </w:r>
      <w:r>
        <w:rPr>
          <w:spacing w:val="40"/>
        </w:rPr>
        <w:t xml:space="preserve"> </w:t>
      </w:r>
      <w:r>
        <w:t>sólo se harán efectivas cuando se acredite la existencia previa de la correspondiente resolución del órgano competente autorizando la salida, el destino y la duración de la misma.</w:t>
      </w:r>
    </w:p>
    <w:p w:rsidR="00C00447" w:rsidRDefault="00C00447">
      <w:pPr>
        <w:pStyle w:val="Textoindependiente"/>
        <w:spacing w:before="6"/>
        <w:rPr>
          <w:sz w:val="19"/>
        </w:rPr>
      </w:pPr>
    </w:p>
    <w:p w:rsidR="00C00447" w:rsidRDefault="002E49AB">
      <w:pPr>
        <w:pStyle w:val="Textoindependiente"/>
        <w:ind w:left="416" w:right="110" w:firstLine="653"/>
        <w:jc w:val="both"/>
      </w:pPr>
      <w:r>
        <w:t xml:space="preserve">2.- </w:t>
      </w:r>
      <w:r>
        <w:rPr>
          <w:b/>
          <w:u w:val="thick"/>
        </w:rPr>
        <w:t>Importe de las Dietas y gastos de desplazam</w:t>
      </w:r>
      <w:r>
        <w:rPr>
          <w:b/>
          <w:u w:val="thick"/>
        </w:rPr>
        <w:t>iento</w:t>
      </w:r>
      <w:r>
        <w:t>: Los gastos de locomoción, la percepción de “dietas” y de cualquiera otra indemnización a que, en su caso, pueda dar derecho el desempeño de tales comisiones, se regulará, en general, por lo dispuesto en el</w:t>
      </w:r>
    </w:p>
    <w:p w:rsidR="00C00447" w:rsidRDefault="002E49AB">
      <w:pPr>
        <w:pStyle w:val="Textoindependiente"/>
        <w:spacing w:before="2"/>
        <w:ind w:left="416" w:right="110"/>
        <w:jc w:val="both"/>
      </w:pPr>
      <w:r>
        <w:t>R.D. 462/2002, de 24 de mayo, sobre indemni</w:t>
      </w:r>
      <w:r>
        <w:t>zaciones por razón del servicio o disposición del mismo o superior rango que, en su caso, le sustituya. A estos efectos, el personal se clasificará en los siguientes grupos:</w:t>
      </w:r>
    </w:p>
    <w:p w:rsidR="00C00447" w:rsidRDefault="002E49AB">
      <w:pPr>
        <w:pStyle w:val="Textoindependiente"/>
        <w:spacing w:before="10"/>
        <w:rPr>
          <w:sz w:val="17"/>
        </w:rPr>
      </w:pPr>
      <w:r>
        <w:pict>
          <v:group id="docshapegroup21" o:spid="_x0000_s1105" style="position:absolute;margin-left:123.9pt;margin-top:11.45pt;width:373.2pt;height:64.9pt;z-index:-15725568;mso-wrap-distance-left:0;mso-wrap-distance-right:0;mso-position-horizontal-relative:page" coordorigin="2478,229" coordsize="7464,1298">
            <v:shape id="docshape22" o:spid="_x0000_s1108" style="position:absolute;left:2477;top:229;width:7464;height:1298" coordorigin="2478,230" coordsize="7464,1298" path="m9942,230r-9,l9933,238r,281l9933,528r,459l9933,996r,522l3525,1518r,-522l9933,996r,-9l3525,987r,-459l9933,528r,-9l3525,519r,-281l9933,238r,-8l3525,230r-9,l3516,238r,1280l2487,1518r,-522l3516,996r,-9l2487,987r,-459l3516,528r,-9l2487,519r,-281l3516,238r,-8l2487,230r-9,l2478,238r,1289l2487,1527r1029,l3525,1527r6408,l9942,1527r,-9l9942,238r,-8xe" fillcolor="black" stroked="f">
              <v:path arrowok="t"/>
            </v:shape>
            <v:shape id="docshape23" o:spid="_x0000_s1107" type="#_x0000_t202" style="position:absolute;left:2638;top:259;width:743;height:1114" filled="f" stroked="f">
              <v:textbox inset="0,0,0,0">
                <w:txbxContent>
                  <w:p w:rsidR="00C00447" w:rsidRDefault="002E49AB">
                    <w:pPr>
                      <w:rPr>
                        <w:sz w:val="20"/>
                      </w:rPr>
                    </w:pPr>
                    <w:r>
                      <w:rPr>
                        <w:sz w:val="20"/>
                      </w:rPr>
                      <w:t>Grupo</w:t>
                    </w:r>
                    <w:r>
                      <w:rPr>
                        <w:spacing w:val="-3"/>
                        <w:sz w:val="20"/>
                      </w:rPr>
                      <w:t xml:space="preserve"> </w:t>
                    </w:r>
                    <w:r>
                      <w:rPr>
                        <w:spacing w:val="-10"/>
                        <w:sz w:val="20"/>
                      </w:rPr>
                      <w:t>1</w:t>
                    </w:r>
                  </w:p>
                  <w:p w:rsidR="00C00447" w:rsidRDefault="002E49AB">
                    <w:pPr>
                      <w:spacing w:before="151"/>
                      <w:rPr>
                        <w:sz w:val="20"/>
                      </w:rPr>
                    </w:pPr>
                    <w:r>
                      <w:rPr>
                        <w:sz w:val="20"/>
                      </w:rPr>
                      <w:t>Grupo</w:t>
                    </w:r>
                    <w:r>
                      <w:rPr>
                        <w:spacing w:val="-3"/>
                        <w:sz w:val="20"/>
                      </w:rPr>
                      <w:t xml:space="preserve"> </w:t>
                    </w:r>
                    <w:r>
                      <w:rPr>
                        <w:spacing w:val="-10"/>
                        <w:sz w:val="20"/>
                      </w:rPr>
                      <w:t>2</w:t>
                    </w:r>
                  </w:p>
                  <w:p w:rsidR="00C00447" w:rsidRDefault="00C00447">
                    <w:pPr>
                      <w:spacing w:before="6"/>
                      <w:rPr>
                        <w:sz w:val="23"/>
                      </w:rPr>
                    </w:pPr>
                  </w:p>
                  <w:p w:rsidR="00C00447" w:rsidRDefault="002E49AB">
                    <w:pPr>
                      <w:rPr>
                        <w:sz w:val="20"/>
                      </w:rPr>
                    </w:pPr>
                    <w:r>
                      <w:rPr>
                        <w:sz w:val="20"/>
                      </w:rPr>
                      <w:t>Grupo</w:t>
                    </w:r>
                    <w:r>
                      <w:rPr>
                        <w:spacing w:val="-3"/>
                        <w:sz w:val="20"/>
                      </w:rPr>
                      <w:t xml:space="preserve"> </w:t>
                    </w:r>
                    <w:r>
                      <w:rPr>
                        <w:spacing w:val="-10"/>
                        <w:sz w:val="20"/>
                      </w:rPr>
                      <w:t>3</w:t>
                    </w:r>
                  </w:p>
                </w:txbxContent>
              </v:textbox>
            </v:shape>
            <v:shape id="docshape24" o:spid="_x0000_s1106" type="#_x0000_t202" style="position:absolute;left:3583;top:235;width:6313;height:1218" filled="f" stroked="f">
              <v:textbox inset="0,0,0,0">
                <w:txbxContent>
                  <w:p w:rsidR="00C00447" w:rsidRDefault="002E49AB">
                    <w:pPr>
                      <w:rPr>
                        <w:sz w:val="20"/>
                      </w:rPr>
                    </w:pPr>
                    <w:r>
                      <w:rPr>
                        <w:sz w:val="20"/>
                      </w:rPr>
                      <w:t>Miembros</w:t>
                    </w:r>
                    <w:r>
                      <w:rPr>
                        <w:spacing w:val="-2"/>
                        <w:sz w:val="20"/>
                      </w:rPr>
                      <w:t xml:space="preserve"> </w:t>
                    </w:r>
                    <w:r>
                      <w:rPr>
                        <w:sz w:val="20"/>
                      </w:rPr>
                      <w:t>de</w:t>
                    </w:r>
                    <w:r>
                      <w:rPr>
                        <w:spacing w:val="-5"/>
                        <w:sz w:val="20"/>
                      </w:rPr>
                      <w:t xml:space="preserve"> </w:t>
                    </w:r>
                    <w:r>
                      <w:rPr>
                        <w:sz w:val="20"/>
                      </w:rPr>
                      <w:t>la</w:t>
                    </w:r>
                    <w:r>
                      <w:rPr>
                        <w:spacing w:val="-3"/>
                        <w:sz w:val="20"/>
                      </w:rPr>
                      <w:t xml:space="preserve"> </w:t>
                    </w:r>
                    <w:r>
                      <w:rPr>
                        <w:spacing w:val="-2"/>
                        <w:sz w:val="20"/>
                      </w:rPr>
                      <w:t>Corporación.</w:t>
                    </w:r>
                  </w:p>
                  <w:p w:rsidR="00C00447" w:rsidRDefault="002E49AB">
                    <w:pPr>
                      <w:spacing w:before="60"/>
                      <w:rPr>
                        <w:sz w:val="20"/>
                      </w:rPr>
                    </w:pPr>
                    <w:r>
                      <w:rPr>
                        <w:sz w:val="20"/>
                      </w:rPr>
                      <w:t>Funcionarios/as</w:t>
                    </w:r>
                    <w:r>
                      <w:rPr>
                        <w:spacing w:val="40"/>
                        <w:sz w:val="20"/>
                      </w:rPr>
                      <w:t xml:space="preserve"> </w:t>
                    </w:r>
                    <w:r>
                      <w:rPr>
                        <w:sz w:val="20"/>
                      </w:rPr>
                      <w:t>clasificados/as</w:t>
                    </w:r>
                    <w:r>
                      <w:rPr>
                        <w:spacing w:val="40"/>
                        <w:sz w:val="20"/>
                      </w:rPr>
                      <w:t xml:space="preserve"> </w:t>
                    </w:r>
                    <w:r>
                      <w:rPr>
                        <w:sz w:val="20"/>
                      </w:rPr>
                      <w:t>en</w:t>
                    </w:r>
                    <w:r>
                      <w:rPr>
                        <w:spacing w:val="40"/>
                        <w:sz w:val="20"/>
                      </w:rPr>
                      <w:t xml:space="preserve"> </w:t>
                    </w:r>
                    <w:r>
                      <w:rPr>
                        <w:sz w:val="20"/>
                      </w:rPr>
                      <w:t>los</w:t>
                    </w:r>
                    <w:r>
                      <w:rPr>
                        <w:spacing w:val="40"/>
                        <w:sz w:val="20"/>
                      </w:rPr>
                      <w:t xml:space="preserve"> </w:t>
                    </w:r>
                    <w:r>
                      <w:rPr>
                        <w:sz w:val="20"/>
                      </w:rPr>
                      <w:t>Grupos</w:t>
                    </w:r>
                    <w:r>
                      <w:rPr>
                        <w:spacing w:val="40"/>
                        <w:sz w:val="20"/>
                      </w:rPr>
                      <w:t xml:space="preserve"> </w:t>
                    </w:r>
                    <w:r>
                      <w:rPr>
                        <w:sz w:val="20"/>
                      </w:rPr>
                      <w:t>A1</w:t>
                    </w:r>
                    <w:r>
                      <w:rPr>
                        <w:spacing w:val="40"/>
                        <w:sz w:val="20"/>
                      </w:rPr>
                      <w:t xml:space="preserve"> </w:t>
                    </w:r>
                    <w:r>
                      <w:rPr>
                        <w:sz w:val="20"/>
                      </w:rPr>
                      <w:t>y</w:t>
                    </w:r>
                    <w:r>
                      <w:rPr>
                        <w:spacing w:val="40"/>
                        <w:sz w:val="20"/>
                      </w:rPr>
                      <w:t xml:space="preserve"> </w:t>
                    </w:r>
                    <w:r>
                      <w:rPr>
                        <w:sz w:val="20"/>
                      </w:rPr>
                      <w:t>A2,</w:t>
                    </w:r>
                    <w:r>
                      <w:rPr>
                        <w:spacing w:val="40"/>
                        <w:sz w:val="20"/>
                      </w:rPr>
                      <w:t xml:space="preserve"> </w:t>
                    </w:r>
                    <w:r>
                      <w:rPr>
                        <w:sz w:val="20"/>
                      </w:rPr>
                      <w:t>así</w:t>
                    </w:r>
                    <w:r>
                      <w:rPr>
                        <w:spacing w:val="40"/>
                        <w:sz w:val="20"/>
                      </w:rPr>
                      <w:t xml:space="preserve"> </w:t>
                    </w:r>
                    <w:r>
                      <w:rPr>
                        <w:sz w:val="20"/>
                      </w:rPr>
                      <w:t>como cualquier otro personal</w:t>
                    </w:r>
                    <w:r>
                      <w:rPr>
                        <w:spacing w:val="40"/>
                        <w:sz w:val="20"/>
                      </w:rPr>
                      <w:t xml:space="preserve"> </w:t>
                    </w:r>
                    <w:r>
                      <w:rPr>
                        <w:sz w:val="20"/>
                      </w:rPr>
                      <w:t>asimilado a los anteriores.</w:t>
                    </w:r>
                  </w:p>
                  <w:p w:rsidR="00C00447" w:rsidRDefault="002E49AB">
                    <w:pPr>
                      <w:spacing w:before="8"/>
                      <w:rPr>
                        <w:sz w:val="20"/>
                      </w:rPr>
                    </w:pPr>
                    <w:r>
                      <w:rPr>
                        <w:sz w:val="20"/>
                      </w:rPr>
                      <w:t>Funcionarios/as</w:t>
                    </w:r>
                    <w:r>
                      <w:rPr>
                        <w:spacing w:val="30"/>
                        <w:sz w:val="20"/>
                      </w:rPr>
                      <w:t xml:space="preserve"> </w:t>
                    </w:r>
                    <w:r>
                      <w:rPr>
                        <w:sz w:val="20"/>
                      </w:rPr>
                      <w:t>de</w:t>
                    </w:r>
                    <w:r>
                      <w:rPr>
                        <w:spacing w:val="30"/>
                        <w:sz w:val="20"/>
                      </w:rPr>
                      <w:t xml:space="preserve"> </w:t>
                    </w:r>
                    <w:r>
                      <w:rPr>
                        <w:sz w:val="20"/>
                      </w:rPr>
                      <w:t>cuerpos</w:t>
                    </w:r>
                    <w:r>
                      <w:rPr>
                        <w:spacing w:val="30"/>
                        <w:sz w:val="20"/>
                      </w:rPr>
                      <w:t xml:space="preserve"> </w:t>
                    </w:r>
                    <w:r>
                      <w:rPr>
                        <w:sz w:val="20"/>
                      </w:rPr>
                      <w:t>o</w:t>
                    </w:r>
                    <w:r>
                      <w:rPr>
                        <w:spacing w:val="30"/>
                        <w:sz w:val="20"/>
                      </w:rPr>
                      <w:t xml:space="preserve"> </w:t>
                    </w:r>
                    <w:r>
                      <w:rPr>
                        <w:sz w:val="20"/>
                      </w:rPr>
                      <w:t>escalas</w:t>
                    </w:r>
                    <w:r>
                      <w:rPr>
                        <w:spacing w:val="30"/>
                        <w:sz w:val="20"/>
                      </w:rPr>
                      <w:t xml:space="preserve"> </w:t>
                    </w:r>
                    <w:r>
                      <w:rPr>
                        <w:sz w:val="20"/>
                      </w:rPr>
                      <w:t>clasificados/as</w:t>
                    </w:r>
                    <w:r>
                      <w:rPr>
                        <w:spacing w:val="30"/>
                        <w:sz w:val="20"/>
                      </w:rPr>
                      <w:t xml:space="preserve"> </w:t>
                    </w:r>
                    <w:r>
                      <w:rPr>
                        <w:sz w:val="20"/>
                      </w:rPr>
                      <w:t>en</w:t>
                    </w:r>
                    <w:r>
                      <w:rPr>
                        <w:spacing w:val="30"/>
                        <w:sz w:val="20"/>
                      </w:rPr>
                      <w:t xml:space="preserve"> </w:t>
                    </w:r>
                    <w:r>
                      <w:rPr>
                        <w:sz w:val="20"/>
                      </w:rPr>
                      <w:t>los</w:t>
                    </w:r>
                    <w:r>
                      <w:rPr>
                        <w:spacing w:val="30"/>
                        <w:sz w:val="20"/>
                      </w:rPr>
                      <w:t xml:space="preserve"> </w:t>
                    </w:r>
                    <w:r>
                      <w:rPr>
                        <w:sz w:val="20"/>
                      </w:rPr>
                      <w:t>Grupos C1 y C2 así como cualquier otro personal asimilado a los anteriores.</w:t>
                    </w:r>
                  </w:p>
                </w:txbxContent>
              </v:textbox>
            </v:shape>
            <w10:wrap type="topAndBottom" anchorx="page"/>
          </v:group>
        </w:pic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21"/>
        </w:rPr>
      </w:pPr>
    </w:p>
    <w:p w:rsidR="00C00447" w:rsidRDefault="002E49AB">
      <w:pPr>
        <w:ind w:right="112"/>
        <w:jc w:val="right"/>
        <w:rPr>
          <w:sz w:val="18"/>
        </w:rPr>
      </w:pPr>
      <w:r>
        <w:rPr>
          <w:spacing w:val="-5"/>
          <w:sz w:val="18"/>
        </w:rPr>
        <w:t>61</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0" w:firstLine="653"/>
        <w:jc w:val="both"/>
      </w:pPr>
      <w:r>
        <w:t>Los</w:t>
      </w:r>
      <w:r>
        <w:rPr>
          <w:spacing w:val="-2"/>
        </w:rPr>
        <w:t xml:space="preserve"> </w:t>
      </w:r>
      <w:r>
        <w:t>gastos</w:t>
      </w:r>
      <w:r>
        <w:rPr>
          <w:spacing w:val="-2"/>
        </w:rPr>
        <w:t xml:space="preserve"> </w:t>
      </w:r>
      <w:r>
        <w:t>de</w:t>
      </w:r>
      <w:r>
        <w:rPr>
          <w:spacing w:val="-3"/>
        </w:rPr>
        <w:t xml:space="preserve"> </w:t>
      </w:r>
      <w:r>
        <w:t>manutención</w:t>
      </w:r>
      <w:r>
        <w:rPr>
          <w:spacing w:val="-1"/>
        </w:rPr>
        <w:t xml:space="preserve"> </w:t>
      </w:r>
      <w:r>
        <w:t>y</w:t>
      </w:r>
      <w:r>
        <w:rPr>
          <w:spacing w:val="-2"/>
        </w:rPr>
        <w:t xml:space="preserve"> </w:t>
      </w:r>
      <w:r>
        <w:t>alojamiento</w:t>
      </w:r>
      <w:r>
        <w:rPr>
          <w:spacing w:val="-1"/>
        </w:rPr>
        <w:t xml:space="preserve"> </w:t>
      </w:r>
      <w:r>
        <w:t>serán</w:t>
      </w:r>
      <w:r>
        <w:rPr>
          <w:spacing w:val="-1"/>
        </w:rPr>
        <w:t xml:space="preserve"> </w:t>
      </w:r>
      <w:r>
        <w:t>los</w:t>
      </w:r>
      <w:r>
        <w:rPr>
          <w:spacing w:val="-1"/>
        </w:rPr>
        <w:t xml:space="preserve"> </w:t>
      </w:r>
      <w:r>
        <w:t>correspondientes</w:t>
      </w:r>
      <w:r>
        <w:rPr>
          <w:spacing w:val="-2"/>
        </w:rPr>
        <w:t xml:space="preserve"> </w:t>
      </w:r>
      <w:r>
        <w:t>al</w:t>
      </w:r>
      <w:r>
        <w:rPr>
          <w:spacing w:val="-2"/>
        </w:rPr>
        <w:t xml:space="preserve"> </w:t>
      </w:r>
      <w:r>
        <w:t>Grupo</w:t>
      </w:r>
      <w:r>
        <w:rPr>
          <w:spacing w:val="-1"/>
        </w:rPr>
        <w:t xml:space="preserve"> </w:t>
      </w:r>
      <w:r>
        <w:t>al</w:t>
      </w:r>
      <w:r>
        <w:rPr>
          <w:spacing w:val="-4"/>
        </w:rPr>
        <w:t xml:space="preserve"> </w:t>
      </w:r>
      <w:r>
        <w:t>que pertenezca el personal según los Anexos II y III del Real Decreto antes citado, y del que a continuación se transcribe el primero:</w:t>
      </w:r>
    </w:p>
    <w:p w:rsidR="00C00447" w:rsidRDefault="002E49AB">
      <w:pPr>
        <w:pStyle w:val="Textoindependiente"/>
        <w:spacing w:before="9"/>
        <w:rPr>
          <w:sz w:val="17"/>
        </w:rPr>
      </w:pPr>
      <w:r>
        <w:pict>
          <v:group id="docshapegroup25" o:spid="_x0000_s1097" style="position:absolute;margin-left:152.85pt;margin-top:11.45pt;width:315.45pt;height:60.2pt;z-index:-15725056;mso-wrap-distance-left:0;mso-wrap-distance-right:0;mso-position-horizontal-relative:page" coordorigin="3057,229" coordsize="6309,1204">
            <v:shape id="docshape26" o:spid="_x0000_s1104" style="position:absolute;left:3056;top:228;width:6309;height:1204" coordorigin="3057,229" coordsize="6309,1204" path="m9365,229r-9,l9356,238r,230l9356,1184r-1663,l7693,954r1663,l9356,945r-1663,l7693,716r1663,l9356,708r-1663,l7693,477r1663,l9356,468r-1663,l7684,468r,9l7684,1424r-1663,l6021,1193r1663,l7684,1184r-1663,l6021,954r1663,l7684,945r-1663,l6021,716r1663,l7684,708r-1663,l6021,477r1663,l7684,468r-1663,l6013,468r,9l6013,1424r-1565,l4448,1193r1565,l6013,1184r-1565,l4448,954r1565,l6013,945r-1565,l4448,716r1565,l6013,708r-1565,l4448,477r1565,l6013,468r-1565,l4448,238r4908,l9356,229r-4908,l4439,229r,9l4439,1424r-1373,l3066,1193r1373,l4439,1184r-1373,l3066,954r1373,l4439,945r-1373,l3066,716r8,l4439,716r,-8l3074,708r-8,l3057,708r,8l3057,945r,488l3066,1433r6290,l9356,1424r-1663,l7693,1193r1663,l9356,1424r9,l9365,238r,-9xe" fillcolor="black" stroked="f">
              <v:path arrowok="t"/>
            </v:shape>
            <v:shape id="docshape27" o:spid="_x0000_s1103" style="position:absolute;left:9356;top:1193;width:9;height:240" coordorigin="9356,1193" coordsize="9,240" path="m9365,1193r-9,l9356,1424r,9l9365,1433r,-9l9365,1193xe" fillcolor="black" stroked="f">
              <v:path arrowok="t"/>
            </v:shape>
            <v:shape id="docshape28" o:spid="_x0000_s1102" type="#_x0000_t202" style="position:absolute;left:4565;top:234;width:3572;height:472" filled="f" stroked="f">
              <v:textbox inset="0,0,0,0">
                <w:txbxContent>
                  <w:p w:rsidR="00C00447" w:rsidRDefault="002E49AB">
                    <w:pPr>
                      <w:spacing w:line="249" w:lineRule="auto"/>
                      <w:ind w:firstLine="1120"/>
                      <w:rPr>
                        <w:sz w:val="20"/>
                      </w:rPr>
                    </w:pPr>
                    <w:r>
                      <w:rPr>
                        <w:sz w:val="20"/>
                      </w:rPr>
                      <w:t>Dietas</w:t>
                    </w:r>
                    <w:r>
                      <w:rPr>
                        <w:spacing w:val="-13"/>
                        <w:sz w:val="20"/>
                      </w:rPr>
                      <w:t xml:space="preserve"> </w:t>
                    </w:r>
                    <w:r>
                      <w:rPr>
                        <w:sz w:val="20"/>
                      </w:rPr>
                      <w:t>en</w:t>
                    </w:r>
                    <w:r>
                      <w:rPr>
                        <w:spacing w:val="-14"/>
                        <w:sz w:val="20"/>
                      </w:rPr>
                      <w:t xml:space="preserve"> </w:t>
                    </w:r>
                    <w:r>
                      <w:rPr>
                        <w:sz w:val="20"/>
                      </w:rPr>
                      <w:t>territorio</w:t>
                    </w:r>
                    <w:r>
                      <w:rPr>
                        <w:spacing w:val="-14"/>
                        <w:sz w:val="20"/>
                      </w:rPr>
                      <w:t xml:space="preserve"> </w:t>
                    </w:r>
                    <w:r>
                      <w:rPr>
                        <w:sz w:val="20"/>
                      </w:rPr>
                      <w:t>nacional Por alojamiento</w:t>
                    </w:r>
                    <w:r>
                      <w:rPr>
                        <w:spacing w:val="80"/>
                        <w:sz w:val="20"/>
                      </w:rPr>
                      <w:t xml:space="preserve"> </w:t>
                    </w:r>
                    <w:r>
                      <w:rPr>
                        <w:sz w:val="20"/>
                      </w:rPr>
                      <w:t>Por manutención</w:t>
                    </w:r>
                  </w:p>
                </w:txbxContent>
              </v:textbox>
            </v:shape>
            <v:shape id="docshape29" o:spid="_x0000_s1101" type="#_x0000_t202" style="position:absolute;left:3124;top:713;width:743;height:709" filled="f" stroked="f">
              <v:textbox inset="0,0,0,0">
                <w:txbxContent>
                  <w:p w:rsidR="00C00447" w:rsidRDefault="002E49AB">
                    <w:pPr>
                      <w:rPr>
                        <w:sz w:val="20"/>
                      </w:rPr>
                    </w:pPr>
                    <w:r>
                      <w:rPr>
                        <w:sz w:val="20"/>
                      </w:rPr>
                      <w:t>Grupo</w:t>
                    </w:r>
                    <w:r>
                      <w:rPr>
                        <w:spacing w:val="-3"/>
                        <w:sz w:val="20"/>
                      </w:rPr>
                      <w:t xml:space="preserve"> </w:t>
                    </w:r>
                    <w:r>
                      <w:rPr>
                        <w:spacing w:val="-10"/>
                        <w:sz w:val="20"/>
                      </w:rPr>
                      <w:t>1</w:t>
                    </w:r>
                  </w:p>
                  <w:p w:rsidR="00C00447" w:rsidRDefault="002E49AB">
                    <w:pPr>
                      <w:spacing w:before="7"/>
                      <w:rPr>
                        <w:sz w:val="20"/>
                      </w:rPr>
                    </w:pPr>
                    <w:r>
                      <w:rPr>
                        <w:sz w:val="20"/>
                      </w:rPr>
                      <w:t>Grupo</w:t>
                    </w:r>
                    <w:r>
                      <w:rPr>
                        <w:spacing w:val="-3"/>
                        <w:sz w:val="20"/>
                      </w:rPr>
                      <w:t xml:space="preserve"> </w:t>
                    </w:r>
                    <w:r>
                      <w:rPr>
                        <w:spacing w:val="-10"/>
                        <w:sz w:val="20"/>
                      </w:rPr>
                      <w:t>2</w:t>
                    </w:r>
                  </w:p>
                  <w:p w:rsidR="00C00447" w:rsidRDefault="002E49AB">
                    <w:pPr>
                      <w:spacing w:before="10"/>
                      <w:rPr>
                        <w:sz w:val="20"/>
                      </w:rPr>
                    </w:pPr>
                    <w:r>
                      <w:rPr>
                        <w:sz w:val="20"/>
                      </w:rPr>
                      <w:t>Grupo</w:t>
                    </w:r>
                    <w:r>
                      <w:rPr>
                        <w:spacing w:val="-3"/>
                        <w:sz w:val="20"/>
                      </w:rPr>
                      <w:t xml:space="preserve"> </w:t>
                    </w:r>
                    <w:r>
                      <w:rPr>
                        <w:spacing w:val="-10"/>
                        <w:sz w:val="20"/>
                      </w:rPr>
                      <w:t>3</w:t>
                    </w:r>
                  </w:p>
                </w:txbxContent>
              </v:textbox>
            </v:shape>
            <v:shape id="docshape30" o:spid="_x0000_s1100" type="#_x0000_t202" style="position:absolute;left:5342;top:713;width:632;height:709" filled="f" stroked="f">
              <v:textbox inset="0,0,0,0">
                <w:txbxContent>
                  <w:p w:rsidR="00C00447" w:rsidRDefault="002E49AB">
                    <w:pPr>
                      <w:rPr>
                        <w:sz w:val="20"/>
                      </w:rPr>
                    </w:pPr>
                    <w:r>
                      <w:rPr>
                        <w:spacing w:val="-2"/>
                        <w:sz w:val="20"/>
                      </w:rPr>
                      <w:t>102,56</w:t>
                    </w:r>
                  </w:p>
                  <w:p w:rsidR="00C00447" w:rsidRDefault="002E49AB">
                    <w:pPr>
                      <w:spacing w:before="7"/>
                      <w:ind w:left="111"/>
                      <w:rPr>
                        <w:sz w:val="20"/>
                      </w:rPr>
                    </w:pPr>
                    <w:r>
                      <w:rPr>
                        <w:spacing w:val="-2"/>
                        <w:sz w:val="20"/>
                      </w:rPr>
                      <w:t>65,97</w:t>
                    </w:r>
                  </w:p>
                  <w:p w:rsidR="00C00447" w:rsidRDefault="002E49AB">
                    <w:pPr>
                      <w:spacing w:before="10"/>
                      <w:ind w:left="111"/>
                      <w:rPr>
                        <w:sz w:val="20"/>
                      </w:rPr>
                    </w:pPr>
                    <w:r>
                      <w:rPr>
                        <w:spacing w:val="-2"/>
                        <w:sz w:val="20"/>
                      </w:rPr>
                      <w:t>48,92</w:t>
                    </w:r>
                  </w:p>
                </w:txbxContent>
              </v:textbox>
            </v:shape>
            <v:shape id="docshape31" o:spid="_x0000_s1099" type="#_x0000_t202" style="position:absolute;left:7125;top:713;width:521;height:709" filled="f" stroked="f">
              <v:textbox inset="0,0,0,0">
                <w:txbxContent>
                  <w:p w:rsidR="00C00447" w:rsidRDefault="002E49AB">
                    <w:pPr>
                      <w:rPr>
                        <w:sz w:val="20"/>
                      </w:rPr>
                    </w:pPr>
                    <w:r>
                      <w:rPr>
                        <w:spacing w:val="-2"/>
                        <w:sz w:val="20"/>
                      </w:rPr>
                      <w:t>53,34</w:t>
                    </w:r>
                  </w:p>
                  <w:p w:rsidR="00C00447" w:rsidRDefault="002E49AB">
                    <w:pPr>
                      <w:spacing w:before="7"/>
                      <w:rPr>
                        <w:sz w:val="20"/>
                      </w:rPr>
                    </w:pPr>
                    <w:r>
                      <w:rPr>
                        <w:spacing w:val="-2"/>
                        <w:sz w:val="20"/>
                      </w:rPr>
                      <w:t>37,40</w:t>
                    </w:r>
                  </w:p>
                  <w:p w:rsidR="00C00447" w:rsidRDefault="002E49AB">
                    <w:pPr>
                      <w:spacing w:before="10"/>
                      <w:rPr>
                        <w:sz w:val="20"/>
                      </w:rPr>
                    </w:pPr>
                    <w:r>
                      <w:rPr>
                        <w:spacing w:val="-2"/>
                        <w:sz w:val="20"/>
                      </w:rPr>
                      <w:t>28,21</w:t>
                    </w:r>
                  </w:p>
                </w:txbxContent>
              </v:textbox>
            </v:shape>
            <v:shape id="docshape32" o:spid="_x0000_s1098" type="#_x0000_t202" style="position:absolute;left:8209;top:474;width:1109;height:948" filled="f" stroked="f">
              <v:textbox inset="0,0,0,0">
                <w:txbxContent>
                  <w:p w:rsidR="00C00447" w:rsidRDefault="002E49AB">
                    <w:pPr>
                      <w:ind w:right="18"/>
                      <w:jc w:val="right"/>
                      <w:rPr>
                        <w:sz w:val="20"/>
                      </w:rPr>
                    </w:pPr>
                    <w:r>
                      <w:rPr>
                        <w:sz w:val="20"/>
                      </w:rPr>
                      <w:t>Dieta</w:t>
                    </w:r>
                    <w:r>
                      <w:rPr>
                        <w:spacing w:val="-4"/>
                        <w:sz w:val="20"/>
                      </w:rPr>
                      <w:t xml:space="preserve"> </w:t>
                    </w:r>
                    <w:r>
                      <w:rPr>
                        <w:spacing w:val="-2"/>
                        <w:sz w:val="20"/>
                      </w:rPr>
                      <w:t>entera</w:t>
                    </w:r>
                  </w:p>
                  <w:p w:rsidR="00C00447" w:rsidRDefault="002E49AB">
                    <w:pPr>
                      <w:spacing w:before="10"/>
                      <w:ind w:right="18"/>
                      <w:jc w:val="right"/>
                      <w:rPr>
                        <w:sz w:val="20"/>
                      </w:rPr>
                    </w:pPr>
                    <w:r>
                      <w:rPr>
                        <w:spacing w:val="-2"/>
                        <w:sz w:val="20"/>
                      </w:rPr>
                      <w:t>155,90</w:t>
                    </w:r>
                  </w:p>
                  <w:p w:rsidR="00C00447" w:rsidRDefault="002E49AB">
                    <w:pPr>
                      <w:spacing w:before="7"/>
                      <w:ind w:right="18"/>
                      <w:jc w:val="right"/>
                      <w:rPr>
                        <w:sz w:val="20"/>
                      </w:rPr>
                    </w:pPr>
                    <w:r>
                      <w:rPr>
                        <w:spacing w:val="-2"/>
                        <w:sz w:val="20"/>
                      </w:rPr>
                      <w:t>103,37</w:t>
                    </w:r>
                  </w:p>
                  <w:p w:rsidR="00C00447" w:rsidRDefault="002E49AB">
                    <w:pPr>
                      <w:spacing w:before="9"/>
                      <w:ind w:right="18"/>
                      <w:jc w:val="right"/>
                      <w:rPr>
                        <w:sz w:val="20"/>
                      </w:rPr>
                    </w:pPr>
                    <w:r>
                      <w:rPr>
                        <w:spacing w:val="-2"/>
                        <w:sz w:val="20"/>
                      </w:rPr>
                      <w:t>77,13</w:t>
                    </w:r>
                  </w:p>
                </w:txbxContent>
              </v:textbox>
            </v:shape>
            <w10:wrap type="topAndBottom" anchorx="page"/>
          </v:group>
        </w:pict>
      </w:r>
    </w:p>
    <w:p w:rsidR="00C00447" w:rsidRDefault="00C00447">
      <w:pPr>
        <w:pStyle w:val="Textoindependiente"/>
        <w:spacing w:before="10"/>
        <w:rPr>
          <w:sz w:val="10"/>
        </w:rPr>
      </w:pPr>
    </w:p>
    <w:p w:rsidR="00C00447" w:rsidRDefault="002E49AB">
      <w:pPr>
        <w:pStyle w:val="Textoindependiente"/>
        <w:spacing w:before="101"/>
        <w:ind w:left="416" w:right="111" w:firstLine="653"/>
        <w:jc w:val="both"/>
      </w:pPr>
      <w:r>
        <w:t>No obstante, de forma excepcional, la dieta en concepto de alojamiento será, para</w:t>
      </w:r>
      <w:r>
        <w:rPr>
          <w:spacing w:val="40"/>
        </w:rPr>
        <w:t xml:space="preserve"> </w:t>
      </w:r>
      <w:r>
        <w:t>los miembros de la Corporación y demás personal al servicio de esta Administración, de igual cuantía que el gasto realizado y justificado por dicho concepto, siempre que los importes sean autorizados en la correspondiente encomienda.</w:t>
      </w:r>
    </w:p>
    <w:p w:rsidR="00C00447" w:rsidRDefault="002E49AB">
      <w:pPr>
        <w:pStyle w:val="Textoindependiente"/>
        <w:spacing w:before="107"/>
        <w:ind w:left="416" w:right="110" w:firstLine="653"/>
        <w:jc w:val="both"/>
      </w:pPr>
      <w:r>
        <w:t>Asimismo, los funcionarios o personal al servicio de la Corporación designado en comisión</w:t>
      </w:r>
      <w:r>
        <w:rPr>
          <w:spacing w:val="-2"/>
        </w:rPr>
        <w:t xml:space="preserve"> </w:t>
      </w:r>
      <w:r>
        <w:t>de</w:t>
      </w:r>
      <w:r>
        <w:rPr>
          <w:spacing w:val="-2"/>
        </w:rPr>
        <w:t xml:space="preserve"> </w:t>
      </w:r>
      <w:r>
        <w:t>servicio para</w:t>
      </w:r>
      <w:r>
        <w:rPr>
          <w:spacing w:val="-2"/>
        </w:rPr>
        <w:t xml:space="preserve"> </w:t>
      </w:r>
      <w:r>
        <w:t>acompañar</w:t>
      </w:r>
      <w:r>
        <w:rPr>
          <w:spacing w:val="-1"/>
        </w:rPr>
        <w:t xml:space="preserve"> </w:t>
      </w:r>
      <w:r>
        <w:t>a</w:t>
      </w:r>
      <w:r>
        <w:rPr>
          <w:spacing w:val="-2"/>
        </w:rPr>
        <w:t xml:space="preserve"> </w:t>
      </w:r>
      <w:r>
        <w:t>un</w:t>
      </w:r>
      <w:r>
        <w:rPr>
          <w:spacing w:val="-2"/>
        </w:rPr>
        <w:t xml:space="preserve"> </w:t>
      </w:r>
      <w:r>
        <w:t>miembro</w:t>
      </w:r>
      <w:r>
        <w:rPr>
          <w:spacing w:val="-2"/>
        </w:rPr>
        <w:t xml:space="preserve"> </w:t>
      </w:r>
      <w:r>
        <w:t>de</w:t>
      </w:r>
      <w:r>
        <w:rPr>
          <w:spacing w:val="-2"/>
        </w:rPr>
        <w:t xml:space="preserve"> </w:t>
      </w:r>
      <w:r>
        <w:t>la</w:t>
      </w:r>
      <w:r>
        <w:rPr>
          <w:spacing w:val="-2"/>
        </w:rPr>
        <w:t xml:space="preserve"> </w:t>
      </w:r>
      <w:r>
        <w:t>Corporación</w:t>
      </w:r>
      <w:r>
        <w:rPr>
          <w:spacing w:val="-2"/>
        </w:rPr>
        <w:t xml:space="preserve"> </w:t>
      </w:r>
      <w:r>
        <w:t>tendrán</w:t>
      </w:r>
      <w:r>
        <w:rPr>
          <w:spacing w:val="-2"/>
        </w:rPr>
        <w:t xml:space="preserve"> </w:t>
      </w:r>
      <w:r>
        <w:t>derecho</w:t>
      </w:r>
      <w:r>
        <w:rPr>
          <w:spacing w:val="-2"/>
        </w:rPr>
        <w:t xml:space="preserve"> </w:t>
      </w:r>
      <w:r>
        <w:t>a</w:t>
      </w:r>
      <w:r>
        <w:rPr>
          <w:spacing w:val="-2"/>
        </w:rPr>
        <w:t xml:space="preserve"> </w:t>
      </w:r>
      <w:r>
        <w:t>las mismas cuantías en concepto de dietas de alojamiento y manutención que aquel miembro</w:t>
      </w:r>
      <w:r>
        <w:rPr>
          <w:spacing w:val="40"/>
        </w:rPr>
        <w:t xml:space="preserve"> </w:t>
      </w:r>
      <w:r>
        <w:t>d</w:t>
      </w:r>
      <w:r>
        <w:t>e la Corporación al que acompañen.</w:t>
      </w:r>
    </w:p>
    <w:p w:rsidR="00C00447" w:rsidRDefault="002E49AB">
      <w:pPr>
        <w:pStyle w:val="Textoindependiente"/>
        <w:spacing w:before="105"/>
        <w:ind w:left="416" w:right="110" w:firstLine="653"/>
        <w:jc w:val="both"/>
      </w:pPr>
      <w:r>
        <w:t>Si la Comisión de Servicios se realiza dentro de la Isla y el desplazamiento se</w:t>
      </w:r>
      <w:r>
        <w:rPr>
          <w:spacing w:val="40"/>
        </w:rPr>
        <w:t xml:space="preserve"> </w:t>
      </w:r>
      <w:r>
        <w:t>efectúa con medios de transporte propios, el gasto se fijará a razón de 0,16 y 0,06 euros/kilómetro</w:t>
      </w:r>
      <w:r>
        <w:rPr>
          <w:spacing w:val="-2"/>
        </w:rPr>
        <w:t xml:space="preserve"> </w:t>
      </w:r>
      <w:r>
        <w:t>para</w:t>
      </w:r>
      <w:r>
        <w:rPr>
          <w:spacing w:val="-2"/>
        </w:rPr>
        <w:t xml:space="preserve"> </w:t>
      </w:r>
      <w:r>
        <w:t>automóviles y</w:t>
      </w:r>
      <w:r>
        <w:rPr>
          <w:spacing w:val="-3"/>
        </w:rPr>
        <w:t xml:space="preserve"> </w:t>
      </w:r>
      <w:r>
        <w:t>motocicletas,</w:t>
      </w:r>
      <w:r>
        <w:rPr>
          <w:spacing w:val="-3"/>
        </w:rPr>
        <w:t xml:space="preserve"> </w:t>
      </w:r>
      <w:r>
        <w:t>respecti</w:t>
      </w:r>
      <w:r>
        <w:t>vamente, o</w:t>
      </w:r>
      <w:r>
        <w:rPr>
          <w:spacing w:val="-2"/>
        </w:rPr>
        <w:t xml:space="preserve"> </w:t>
      </w:r>
      <w:r>
        <w:t>de</w:t>
      </w:r>
      <w:r>
        <w:rPr>
          <w:spacing w:val="-2"/>
        </w:rPr>
        <w:t xml:space="preserve"> </w:t>
      </w:r>
      <w:r>
        <w:t>la</w:t>
      </w:r>
      <w:r>
        <w:rPr>
          <w:spacing w:val="-2"/>
        </w:rPr>
        <w:t xml:space="preserve"> </w:t>
      </w:r>
      <w:r>
        <w:t>cuantía</w:t>
      </w:r>
      <w:r>
        <w:rPr>
          <w:spacing w:val="-2"/>
        </w:rPr>
        <w:t xml:space="preserve"> </w:t>
      </w:r>
      <w:r>
        <w:t>que</w:t>
      </w:r>
      <w:r>
        <w:rPr>
          <w:spacing w:val="-2"/>
        </w:rPr>
        <w:t xml:space="preserve"> </w:t>
      </w:r>
      <w:r>
        <w:t>en</w:t>
      </w:r>
      <w:r>
        <w:rPr>
          <w:spacing w:val="-2"/>
        </w:rPr>
        <w:t xml:space="preserve"> </w:t>
      </w:r>
      <w:r>
        <w:t>su caso se determine por disposición legal o reglamentaria.</w:t>
      </w:r>
    </w:p>
    <w:p w:rsidR="00C00447" w:rsidRDefault="002E49AB">
      <w:pPr>
        <w:pStyle w:val="Textoindependiente"/>
        <w:spacing w:before="108"/>
        <w:ind w:left="416" w:right="112" w:firstLine="653"/>
        <w:jc w:val="both"/>
      </w:pPr>
      <w:r>
        <w:t>En toda encomienda autorizando el desplazamiento se entenderá incluido la indemnización por utilización de taxis con destino u origen en los aeropuertos, así como c</w:t>
      </w:r>
      <w:r>
        <w:t>ualesquiera otros que precisen de la utilización del servicio tanto de taxis, autobuses,</w:t>
      </w:r>
      <w:r>
        <w:rPr>
          <w:spacing w:val="40"/>
        </w:rPr>
        <w:t xml:space="preserve"> </w:t>
      </w:r>
      <w:r>
        <w:t>trenes o análogos, cuyo importe será siempre el efectivamente gastado y justificado.</w:t>
      </w:r>
    </w:p>
    <w:p w:rsidR="00C00447" w:rsidRDefault="00C00447">
      <w:pPr>
        <w:pStyle w:val="Textoindependiente"/>
        <w:spacing w:before="6"/>
        <w:rPr>
          <w:sz w:val="19"/>
        </w:rPr>
      </w:pPr>
    </w:p>
    <w:p w:rsidR="00C00447" w:rsidRDefault="002E49AB">
      <w:pPr>
        <w:pStyle w:val="Ttulo2"/>
        <w:spacing w:before="1"/>
        <w:ind w:right="359" w:firstLine="653"/>
        <w:rPr>
          <w:b w:val="0"/>
          <w:u w:val="none"/>
        </w:rPr>
      </w:pPr>
      <w:r>
        <w:rPr>
          <w:b w:val="0"/>
          <w:u w:val="none"/>
        </w:rPr>
        <w:t>3.-</w:t>
      </w:r>
      <w:r>
        <w:rPr>
          <w:b w:val="0"/>
          <w:spacing w:val="-4"/>
          <w:u w:val="none"/>
        </w:rPr>
        <w:t xml:space="preserve"> </w:t>
      </w:r>
      <w:r>
        <w:rPr>
          <w:u w:val="thick"/>
        </w:rPr>
        <w:t>Adelanto</w:t>
      </w:r>
      <w:r>
        <w:rPr>
          <w:spacing w:val="-5"/>
          <w:u w:val="thick"/>
        </w:rPr>
        <w:t xml:space="preserve"> </w:t>
      </w:r>
      <w:r>
        <w:rPr>
          <w:u w:val="thick"/>
        </w:rPr>
        <w:t>del</w:t>
      </w:r>
      <w:r>
        <w:rPr>
          <w:spacing w:val="-8"/>
          <w:u w:val="thick"/>
        </w:rPr>
        <w:t xml:space="preserve"> </w:t>
      </w:r>
      <w:r>
        <w:rPr>
          <w:u w:val="thick"/>
        </w:rPr>
        <w:t>importe</w:t>
      </w:r>
      <w:r>
        <w:rPr>
          <w:spacing w:val="-5"/>
          <w:u w:val="thick"/>
        </w:rPr>
        <w:t xml:space="preserve"> </w:t>
      </w:r>
      <w:r>
        <w:rPr>
          <w:u w:val="thick"/>
        </w:rPr>
        <w:t>aproximado</w:t>
      </w:r>
      <w:r>
        <w:rPr>
          <w:spacing w:val="-5"/>
          <w:u w:val="thick"/>
        </w:rPr>
        <w:t xml:space="preserve"> </w:t>
      </w:r>
      <w:r>
        <w:rPr>
          <w:u w:val="thick"/>
        </w:rPr>
        <w:t>de</w:t>
      </w:r>
      <w:r>
        <w:rPr>
          <w:spacing w:val="-9"/>
          <w:u w:val="thick"/>
        </w:rPr>
        <w:t xml:space="preserve"> </w:t>
      </w:r>
      <w:r>
        <w:rPr>
          <w:u w:val="thick"/>
        </w:rPr>
        <w:t>las</w:t>
      </w:r>
      <w:r>
        <w:rPr>
          <w:spacing w:val="-7"/>
          <w:u w:val="thick"/>
        </w:rPr>
        <w:t xml:space="preserve"> </w:t>
      </w:r>
      <w:r>
        <w:rPr>
          <w:u w:val="thick"/>
        </w:rPr>
        <w:t>indemnizaciones,</w:t>
      </w:r>
      <w:r>
        <w:rPr>
          <w:spacing w:val="-6"/>
          <w:u w:val="thick"/>
        </w:rPr>
        <w:t xml:space="preserve"> </w:t>
      </w:r>
      <w:r>
        <w:rPr>
          <w:u w:val="thick"/>
        </w:rPr>
        <w:t>gastos</w:t>
      </w:r>
      <w:r>
        <w:rPr>
          <w:spacing w:val="-7"/>
          <w:u w:val="thick"/>
        </w:rPr>
        <w:t xml:space="preserve"> </w:t>
      </w:r>
      <w:r>
        <w:rPr>
          <w:u w:val="thick"/>
        </w:rPr>
        <w:t>de</w:t>
      </w:r>
      <w:r>
        <w:rPr>
          <w:u w:val="none"/>
        </w:rPr>
        <w:t xml:space="preserve"> </w:t>
      </w:r>
      <w:r>
        <w:rPr>
          <w:u w:val="thick"/>
        </w:rPr>
        <w:t>locomoción y cuotas de inscripción en cursos</w:t>
      </w:r>
      <w:r>
        <w:rPr>
          <w:b w:val="0"/>
          <w:u w:val="none"/>
        </w:rPr>
        <w:t>:</w:t>
      </w:r>
    </w:p>
    <w:p w:rsidR="00C00447" w:rsidRDefault="00C00447">
      <w:pPr>
        <w:pStyle w:val="Textoindependiente"/>
        <w:spacing w:before="11"/>
        <w:rPr>
          <w:sz w:val="19"/>
        </w:rPr>
      </w:pPr>
    </w:p>
    <w:p w:rsidR="00C00447" w:rsidRDefault="002E49AB">
      <w:pPr>
        <w:pStyle w:val="Textoindependiente"/>
        <w:ind w:left="416" w:right="111" w:firstLine="653"/>
        <w:jc w:val="both"/>
      </w:pPr>
      <w:r>
        <w:t>Para la efectividad de los anticipos a los/as interesados/as será preciso la presentación, en la correspondiente pagaduría o Habilitación de la resolución administrativa correspondiente,</w:t>
      </w:r>
      <w:r>
        <w:rPr>
          <w:spacing w:val="-2"/>
        </w:rPr>
        <w:t xml:space="preserve"> </w:t>
      </w:r>
      <w:r>
        <w:t>donde</w:t>
      </w:r>
      <w:r>
        <w:rPr>
          <w:spacing w:val="-7"/>
        </w:rPr>
        <w:t xml:space="preserve"> </w:t>
      </w:r>
      <w:r>
        <w:t>se</w:t>
      </w:r>
      <w:r>
        <w:rPr>
          <w:spacing w:val="-3"/>
        </w:rPr>
        <w:t xml:space="preserve"> </w:t>
      </w:r>
      <w:r>
        <w:t>haga</w:t>
      </w:r>
      <w:r>
        <w:rPr>
          <w:spacing w:val="-3"/>
        </w:rPr>
        <w:t xml:space="preserve"> </w:t>
      </w:r>
      <w:r>
        <w:t>constar</w:t>
      </w:r>
      <w:r>
        <w:rPr>
          <w:spacing w:val="-2"/>
        </w:rPr>
        <w:t xml:space="preserve"> </w:t>
      </w:r>
      <w:r>
        <w:t>el</w:t>
      </w:r>
      <w:r>
        <w:rPr>
          <w:spacing w:val="-4"/>
        </w:rPr>
        <w:t xml:space="preserve"> </w:t>
      </w:r>
      <w:r>
        <w:t>nombre</w:t>
      </w:r>
      <w:r>
        <w:rPr>
          <w:spacing w:val="-3"/>
        </w:rPr>
        <w:t xml:space="preserve"> </w:t>
      </w:r>
      <w:r>
        <w:t>y</w:t>
      </w:r>
      <w:r>
        <w:rPr>
          <w:spacing w:val="-5"/>
        </w:rPr>
        <w:t xml:space="preserve"> </w:t>
      </w:r>
      <w:r>
        <w:t>el</w:t>
      </w:r>
      <w:r>
        <w:rPr>
          <w:spacing w:val="-4"/>
        </w:rPr>
        <w:t xml:space="preserve"> </w:t>
      </w:r>
      <w:r>
        <w:t>grupo</w:t>
      </w:r>
      <w:r>
        <w:rPr>
          <w:spacing w:val="-3"/>
        </w:rPr>
        <w:t xml:space="preserve"> </w:t>
      </w:r>
      <w:r>
        <w:t>de</w:t>
      </w:r>
      <w:r>
        <w:rPr>
          <w:spacing w:val="-3"/>
        </w:rPr>
        <w:t xml:space="preserve"> </w:t>
      </w:r>
      <w:r>
        <w:t>clasificación</w:t>
      </w:r>
      <w:r>
        <w:rPr>
          <w:spacing w:val="-3"/>
        </w:rPr>
        <w:t xml:space="preserve"> </w:t>
      </w:r>
      <w:r>
        <w:t>y</w:t>
      </w:r>
      <w:r>
        <w:rPr>
          <w:spacing w:val="-5"/>
        </w:rPr>
        <w:t xml:space="preserve"> </w:t>
      </w:r>
      <w:r>
        <w:t>categoría</w:t>
      </w:r>
      <w:r>
        <w:rPr>
          <w:spacing w:val="-3"/>
        </w:rPr>
        <w:t xml:space="preserve"> </w:t>
      </w:r>
      <w:r>
        <w:t>del encomendado; que la comisión es con derecho a dietas y/o el viaje por cuenta de la Administración; duración, itinerario y designación del medio de locomoción a utilizar; así como liquidación del importe</w:t>
      </w:r>
      <w:r>
        <w:t xml:space="preserve"> aproximado de las dietas y, por separado, de los gastos de viaje, con expresión final de la cantidad total a percibir por el interesado.</w:t>
      </w:r>
    </w:p>
    <w:p w:rsidR="00C00447" w:rsidRDefault="00C00447">
      <w:pPr>
        <w:pStyle w:val="Textoindependiente"/>
        <w:spacing w:before="7"/>
        <w:rPr>
          <w:sz w:val="19"/>
        </w:rPr>
      </w:pPr>
    </w:p>
    <w:p w:rsidR="00C00447" w:rsidRDefault="002E49AB">
      <w:pPr>
        <w:pStyle w:val="Textoindependiente"/>
        <w:ind w:left="416" w:right="113" w:firstLine="653"/>
        <w:jc w:val="both"/>
      </w:pPr>
      <w:r>
        <w:t>Asimismo, la utilización de vehículos tipo taxis para itinerarios distintos a los de ida y vuelta</w:t>
      </w:r>
      <w:r>
        <w:rPr>
          <w:spacing w:val="-1"/>
        </w:rPr>
        <w:t xml:space="preserve"> </w:t>
      </w:r>
      <w:r>
        <w:t>hasta</w:t>
      </w:r>
      <w:r>
        <w:rPr>
          <w:spacing w:val="-1"/>
        </w:rPr>
        <w:t xml:space="preserve"> </w:t>
      </w:r>
      <w:r>
        <w:t>puertos, aero</w:t>
      </w:r>
      <w:r>
        <w:t>puertos y</w:t>
      </w:r>
      <w:r>
        <w:rPr>
          <w:spacing w:val="-2"/>
        </w:rPr>
        <w:t xml:space="preserve"> </w:t>
      </w:r>
      <w:r>
        <w:t>estaciones de</w:t>
      </w:r>
      <w:r>
        <w:rPr>
          <w:spacing w:val="-3"/>
        </w:rPr>
        <w:t xml:space="preserve"> </w:t>
      </w:r>
      <w:r>
        <w:t>tren</w:t>
      </w:r>
      <w:r>
        <w:rPr>
          <w:spacing w:val="-1"/>
        </w:rPr>
        <w:t xml:space="preserve"> </w:t>
      </w:r>
      <w:r>
        <w:t>o</w:t>
      </w:r>
      <w:r>
        <w:rPr>
          <w:spacing w:val="-3"/>
        </w:rPr>
        <w:t xml:space="preserve"> </w:t>
      </w:r>
      <w:r>
        <w:t>autobús, así</w:t>
      </w:r>
      <w:r>
        <w:rPr>
          <w:spacing w:val="-4"/>
        </w:rPr>
        <w:t xml:space="preserve"> </w:t>
      </w:r>
      <w:r>
        <w:t>como</w:t>
      </w:r>
      <w:r>
        <w:rPr>
          <w:spacing w:val="-1"/>
        </w:rPr>
        <w:t xml:space="preserve"> </w:t>
      </w:r>
      <w:r>
        <w:t>los de</w:t>
      </w:r>
      <w:r>
        <w:rPr>
          <w:spacing w:val="-1"/>
        </w:rPr>
        <w:t xml:space="preserve"> </w:t>
      </w:r>
      <w:r>
        <w:t>utilización de vehículos particulares o de alquiler debe ser motivada y expresamente autorizada.</w:t>
      </w:r>
    </w:p>
    <w:p w:rsidR="00C00447" w:rsidRDefault="00C00447">
      <w:pPr>
        <w:pStyle w:val="Textoindependiente"/>
        <w:spacing w:before="7"/>
        <w:rPr>
          <w:sz w:val="19"/>
        </w:rPr>
      </w:pPr>
    </w:p>
    <w:p w:rsidR="00C00447" w:rsidRDefault="002E49AB">
      <w:pPr>
        <w:pStyle w:val="Ttulo2"/>
        <w:spacing w:before="1"/>
        <w:ind w:left="1069"/>
        <w:rPr>
          <w:b w:val="0"/>
          <w:u w:val="none"/>
        </w:rPr>
      </w:pPr>
      <w:r>
        <w:rPr>
          <w:b w:val="0"/>
          <w:u w:val="none"/>
        </w:rPr>
        <w:t>4.-</w:t>
      </w:r>
      <w:r>
        <w:rPr>
          <w:b w:val="0"/>
          <w:spacing w:val="-5"/>
          <w:u w:val="none"/>
        </w:rPr>
        <w:t xml:space="preserve"> </w:t>
      </w:r>
      <w:r>
        <w:rPr>
          <w:u w:val="thick"/>
        </w:rPr>
        <w:t>Justificación</w:t>
      </w:r>
      <w:r>
        <w:rPr>
          <w:spacing w:val="-6"/>
          <w:u w:val="thick"/>
        </w:rPr>
        <w:t xml:space="preserve"> </w:t>
      </w:r>
      <w:r>
        <w:rPr>
          <w:u w:val="thick"/>
        </w:rPr>
        <w:t>de</w:t>
      </w:r>
      <w:r>
        <w:rPr>
          <w:spacing w:val="-4"/>
          <w:u w:val="thick"/>
        </w:rPr>
        <w:t xml:space="preserve"> </w:t>
      </w:r>
      <w:r>
        <w:rPr>
          <w:u w:val="thick"/>
        </w:rPr>
        <w:t>dietas,</w:t>
      </w:r>
      <w:r>
        <w:rPr>
          <w:spacing w:val="-4"/>
          <w:u w:val="thick"/>
        </w:rPr>
        <w:t xml:space="preserve"> </w:t>
      </w:r>
      <w:r>
        <w:rPr>
          <w:u w:val="thick"/>
        </w:rPr>
        <w:t>pluses</w:t>
      </w:r>
      <w:r>
        <w:rPr>
          <w:spacing w:val="-4"/>
          <w:u w:val="thick"/>
        </w:rPr>
        <w:t xml:space="preserve"> </w:t>
      </w:r>
      <w:r>
        <w:rPr>
          <w:u w:val="thick"/>
        </w:rPr>
        <w:t>y</w:t>
      </w:r>
      <w:r>
        <w:rPr>
          <w:spacing w:val="-7"/>
          <w:u w:val="thick"/>
        </w:rPr>
        <w:t xml:space="preserve"> </w:t>
      </w:r>
      <w:r>
        <w:rPr>
          <w:u w:val="thick"/>
        </w:rPr>
        <w:t>gastos</w:t>
      </w:r>
      <w:r>
        <w:rPr>
          <w:spacing w:val="-5"/>
          <w:u w:val="thick"/>
        </w:rPr>
        <w:t xml:space="preserve"> </w:t>
      </w:r>
      <w:r>
        <w:rPr>
          <w:u w:val="thick"/>
        </w:rPr>
        <w:t>de</w:t>
      </w:r>
      <w:r>
        <w:rPr>
          <w:spacing w:val="-5"/>
          <w:u w:val="thick"/>
        </w:rPr>
        <w:t xml:space="preserve"> </w:t>
      </w:r>
      <w:r>
        <w:rPr>
          <w:spacing w:val="-2"/>
          <w:u w:val="thick"/>
        </w:rPr>
        <w:t>viaje</w:t>
      </w:r>
      <w:r>
        <w:rPr>
          <w:b w:val="0"/>
          <w:spacing w:val="-2"/>
          <w:u w:val="none"/>
        </w:rPr>
        <w:t>.</w:t>
      </w:r>
    </w:p>
    <w:p w:rsidR="00C00447" w:rsidRDefault="002E49AB">
      <w:pPr>
        <w:pStyle w:val="Textoindependiente"/>
        <w:spacing w:before="168" w:line="229" w:lineRule="exact"/>
        <w:ind w:left="1069"/>
      </w:pPr>
      <w:r>
        <w:t>4.1.-</w:t>
      </w:r>
      <w:r>
        <w:rPr>
          <w:spacing w:val="59"/>
          <w:w w:val="150"/>
        </w:rPr>
        <w:t xml:space="preserve"> </w:t>
      </w:r>
      <w:r>
        <w:t>REQUISITOS</w:t>
      </w:r>
      <w:r>
        <w:rPr>
          <w:spacing w:val="56"/>
          <w:w w:val="150"/>
        </w:rPr>
        <w:t xml:space="preserve"> </w:t>
      </w:r>
      <w:r>
        <w:t>GENERALES</w:t>
      </w:r>
      <w:r>
        <w:rPr>
          <w:spacing w:val="57"/>
          <w:w w:val="150"/>
        </w:rPr>
        <w:t xml:space="preserve"> </w:t>
      </w:r>
      <w:r>
        <w:t>DE</w:t>
      </w:r>
      <w:r>
        <w:rPr>
          <w:spacing w:val="58"/>
          <w:w w:val="150"/>
        </w:rPr>
        <w:t xml:space="preserve"> </w:t>
      </w:r>
      <w:r>
        <w:t>JUSTIFICACIÓN.-</w:t>
      </w:r>
      <w:r>
        <w:rPr>
          <w:spacing w:val="59"/>
          <w:w w:val="150"/>
        </w:rPr>
        <w:t xml:space="preserve"> </w:t>
      </w:r>
      <w:r>
        <w:t>Una</w:t>
      </w:r>
      <w:r>
        <w:rPr>
          <w:spacing w:val="56"/>
          <w:w w:val="150"/>
        </w:rPr>
        <w:t xml:space="preserve"> </w:t>
      </w:r>
      <w:r>
        <w:t>vez</w:t>
      </w:r>
      <w:r>
        <w:rPr>
          <w:spacing w:val="57"/>
          <w:w w:val="150"/>
        </w:rPr>
        <w:t xml:space="preserve"> </w:t>
      </w:r>
      <w:r>
        <w:t>realizada</w:t>
      </w:r>
      <w:r>
        <w:rPr>
          <w:spacing w:val="58"/>
          <w:w w:val="150"/>
        </w:rPr>
        <w:t xml:space="preserve"> </w:t>
      </w:r>
      <w:r>
        <w:rPr>
          <w:spacing w:val="-5"/>
        </w:rPr>
        <w:t>la</w:t>
      </w:r>
    </w:p>
    <w:p w:rsidR="00C00447" w:rsidRDefault="002E49AB">
      <w:pPr>
        <w:pStyle w:val="Textoindependiente"/>
        <w:ind w:left="416"/>
      </w:pPr>
      <w:r>
        <w:t>comisión de servicios, y dentro del plazo de diez días, el/la interesado/a habrá de presentar ante la pagaduría o habilitación los siguientes documentos:</w:t>
      </w:r>
    </w:p>
    <w:p w:rsidR="00C00447" w:rsidRDefault="00C00447">
      <w:pPr>
        <w:pStyle w:val="Textoindependiente"/>
        <w:spacing w:before="11"/>
        <w:rPr>
          <w:sz w:val="19"/>
        </w:rPr>
      </w:pPr>
    </w:p>
    <w:p w:rsidR="00C00447" w:rsidRDefault="002E49AB">
      <w:pPr>
        <w:pStyle w:val="Prrafodelista"/>
        <w:numPr>
          <w:ilvl w:val="0"/>
          <w:numId w:val="20"/>
        </w:numPr>
        <w:tabs>
          <w:tab w:val="left" w:pos="1395"/>
        </w:tabs>
        <w:ind w:right="115" w:firstLine="653"/>
        <w:rPr>
          <w:sz w:val="20"/>
        </w:rPr>
      </w:pPr>
      <w:r>
        <w:rPr>
          <w:sz w:val="20"/>
        </w:rPr>
        <w:t>Encomienda</w:t>
      </w:r>
      <w:r>
        <w:rPr>
          <w:spacing w:val="40"/>
          <w:sz w:val="20"/>
        </w:rPr>
        <w:t xml:space="preserve"> </w:t>
      </w:r>
      <w:r>
        <w:rPr>
          <w:sz w:val="20"/>
        </w:rPr>
        <w:t>o</w:t>
      </w:r>
      <w:r>
        <w:rPr>
          <w:spacing w:val="40"/>
          <w:sz w:val="20"/>
        </w:rPr>
        <w:t xml:space="preserve"> </w:t>
      </w:r>
      <w:r>
        <w:rPr>
          <w:sz w:val="20"/>
        </w:rPr>
        <w:t>comisión</w:t>
      </w:r>
      <w:r>
        <w:rPr>
          <w:spacing w:val="40"/>
          <w:sz w:val="20"/>
        </w:rPr>
        <w:t xml:space="preserve"> </w:t>
      </w:r>
      <w:r>
        <w:rPr>
          <w:sz w:val="20"/>
        </w:rPr>
        <w:t>de</w:t>
      </w:r>
      <w:r>
        <w:rPr>
          <w:spacing w:val="40"/>
          <w:sz w:val="20"/>
        </w:rPr>
        <w:t xml:space="preserve"> </w:t>
      </w:r>
      <w:r>
        <w:rPr>
          <w:sz w:val="20"/>
        </w:rPr>
        <w:t>servicio</w:t>
      </w:r>
      <w:r>
        <w:rPr>
          <w:spacing w:val="40"/>
          <w:sz w:val="20"/>
        </w:rPr>
        <w:t xml:space="preserve"> </w:t>
      </w:r>
      <w:r>
        <w:rPr>
          <w:sz w:val="20"/>
        </w:rPr>
        <w:t>autorizada</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órgano</w:t>
      </w:r>
      <w:r>
        <w:rPr>
          <w:spacing w:val="40"/>
          <w:sz w:val="20"/>
        </w:rPr>
        <w:t xml:space="preserve"> </w:t>
      </w:r>
      <w:r>
        <w:rPr>
          <w:sz w:val="20"/>
        </w:rPr>
        <w:t>administrativo competente que incluya el abono de las indemnizaciones correspondientes.</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1"/>
        <w:rPr>
          <w:sz w:val="28"/>
        </w:rPr>
      </w:pPr>
    </w:p>
    <w:p w:rsidR="00C00447" w:rsidRDefault="002E49AB">
      <w:pPr>
        <w:spacing w:before="101"/>
        <w:ind w:right="112"/>
        <w:jc w:val="right"/>
        <w:rPr>
          <w:sz w:val="18"/>
        </w:rPr>
      </w:pPr>
      <w:r>
        <w:rPr>
          <w:spacing w:val="-5"/>
          <w:sz w:val="18"/>
        </w:rPr>
        <w:t>62</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20"/>
        </w:numPr>
        <w:tabs>
          <w:tab w:val="left" w:pos="1386"/>
        </w:tabs>
        <w:spacing w:before="72"/>
        <w:ind w:right="110" w:firstLine="653"/>
        <w:jc w:val="both"/>
        <w:rPr>
          <w:sz w:val="20"/>
        </w:rPr>
      </w:pPr>
      <w:r>
        <w:rPr>
          <w:sz w:val="20"/>
        </w:rPr>
        <w:t>Cuenta justificativa detallada, firmada por el/la interesado/a, acompañada de todos los justificantes originales y reflejándose en la misma las cantidades que</w:t>
      </w:r>
      <w:r>
        <w:rPr>
          <w:spacing w:val="40"/>
          <w:sz w:val="20"/>
        </w:rPr>
        <w:t xml:space="preserve"> </w:t>
      </w:r>
      <w:r>
        <w:rPr>
          <w:sz w:val="20"/>
        </w:rPr>
        <w:t xml:space="preserve">correspondan por alojamiento, manutención y gastos de locomoción separadamente con indicación de </w:t>
      </w:r>
      <w:r>
        <w:rPr>
          <w:sz w:val="20"/>
        </w:rPr>
        <w:t>los días y horas de salida y llegada, así como del itinerario seguido.</w:t>
      </w:r>
    </w:p>
    <w:p w:rsidR="00C00447" w:rsidRDefault="00C00447">
      <w:pPr>
        <w:pStyle w:val="Textoindependiente"/>
        <w:spacing w:before="9"/>
        <w:rPr>
          <w:sz w:val="19"/>
        </w:rPr>
      </w:pPr>
    </w:p>
    <w:p w:rsidR="00C00447" w:rsidRDefault="002E49AB">
      <w:pPr>
        <w:pStyle w:val="Prrafodelista"/>
        <w:numPr>
          <w:ilvl w:val="0"/>
          <w:numId w:val="20"/>
        </w:numPr>
        <w:tabs>
          <w:tab w:val="left" w:pos="1364"/>
        </w:tabs>
        <w:ind w:right="110" w:firstLine="653"/>
        <w:jc w:val="both"/>
        <w:rPr>
          <w:sz w:val="20"/>
        </w:rPr>
      </w:pPr>
      <w:r>
        <w:rPr>
          <w:sz w:val="20"/>
        </w:rPr>
        <w:t>Informe de el/la directora/a de Área o Jefe/a de Servicio o Sección a la cuenta justificativa correspondiente.</w:t>
      </w:r>
    </w:p>
    <w:p w:rsidR="00C00447" w:rsidRDefault="00C00447">
      <w:pPr>
        <w:pStyle w:val="Textoindependiente"/>
      </w:pPr>
    </w:p>
    <w:p w:rsidR="00C00447" w:rsidRDefault="002E49AB">
      <w:pPr>
        <w:pStyle w:val="Textoindependiente"/>
        <w:ind w:left="416" w:right="108" w:firstLine="653"/>
        <w:jc w:val="both"/>
      </w:pPr>
      <w:r>
        <w:t>En todos los casos de justificación de indemnizaciones, tanto por dietas</w:t>
      </w:r>
      <w:r>
        <w:t xml:space="preserve"> o pluses como por gastos de viaje, el exceso de lo gastado sobre las cuantías vigentes en cada momento correrá a cargo de el/la comisionado/a salvo las de alojamiento para los casos excepcionales a los que se refiere el apartado 2º de la presente Base.</w:t>
      </w:r>
    </w:p>
    <w:p w:rsidR="00C00447" w:rsidRDefault="00C00447">
      <w:pPr>
        <w:pStyle w:val="Textoindependiente"/>
        <w:spacing w:before="8"/>
        <w:rPr>
          <w:sz w:val="19"/>
        </w:rPr>
      </w:pPr>
    </w:p>
    <w:p w:rsidR="00C00447" w:rsidRDefault="002E49AB">
      <w:pPr>
        <w:pStyle w:val="Textoindependiente"/>
        <w:spacing w:before="1"/>
        <w:ind w:left="416" w:right="112" w:firstLine="653"/>
        <w:jc w:val="both"/>
      </w:pPr>
      <w:r>
        <w:t>S</w:t>
      </w:r>
      <w:r>
        <w:t>imultáneamente a la presentación de la cuenta justificativa en la pagaduría o habilitación</w:t>
      </w:r>
      <w:r>
        <w:rPr>
          <w:spacing w:val="-2"/>
        </w:rPr>
        <w:t xml:space="preserve"> </w:t>
      </w:r>
      <w:r>
        <w:t>que</w:t>
      </w:r>
      <w:r>
        <w:rPr>
          <w:spacing w:val="-2"/>
        </w:rPr>
        <w:t xml:space="preserve"> </w:t>
      </w:r>
      <w:r>
        <w:t>hubiese</w:t>
      </w:r>
      <w:r>
        <w:rPr>
          <w:spacing w:val="-2"/>
        </w:rPr>
        <w:t xml:space="preserve"> </w:t>
      </w:r>
      <w:r>
        <w:t>realizado</w:t>
      </w:r>
      <w:r>
        <w:rPr>
          <w:spacing w:val="-2"/>
        </w:rPr>
        <w:t xml:space="preserve"> </w:t>
      </w:r>
      <w:r>
        <w:t>el/la</w:t>
      </w:r>
      <w:r>
        <w:rPr>
          <w:spacing w:val="-2"/>
        </w:rPr>
        <w:t xml:space="preserve"> </w:t>
      </w:r>
      <w:r>
        <w:t>mismo/a, el/la</w:t>
      </w:r>
      <w:r>
        <w:rPr>
          <w:spacing w:val="-2"/>
        </w:rPr>
        <w:t xml:space="preserve"> </w:t>
      </w:r>
      <w:r>
        <w:t>interesado/a</w:t>
      </w:r>
      <w:r>
        <w:rPr>
          <w:spacing w:val="-2"/>
        </w:rPr>
        <w:t xml:space="preserve"> </w:t>
      </w:r>
      <w:r>
        <w:t>reintegrará</w:t>
      </w:r>
      <w:r>
        <w:rPr>
          <w:spacing w:val="-2"/>
        </w:rPr>
        <w:t xml:space="preserve"> </w:t>
      </w:r>
      <w:r>
        <w:t>el</w:t>
      </w:r>
      <w:r>
        <w:rPr>
          <w:spacing w:val="-2"/>
        </w:rPr>
        <w:t xml:space="preserve"> </w:t>
      </w:r>
      <w:r>
        <w:t>sobrante, si lo hubiera. Si resultase diferencia a su favor se le hará efectiva por la referid</w:t>
      </w:r>
      <w:r>
        <w:t>a dependencia.</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Si</w:t>
      </w:r>
      <w:r>
        <w:rPr>
          <w:spacing w:val="-4"/>
        </w:rPr>
        <w:t xml:space="preserve"> </w:t>
      </w:r>
      <w:r>
        <w:t>transcurrido</w:t>
      </w:r>
      <w:r>
        <w:rPr>
          <w:spacing w:val="-4"/>
        </w:rPr>
        <w:t xml:space="preserve"> </w:t>
      </w:r>
      <w:r>
        <w:t>el</w:t>
      </w:r>
      <w:r>
        <w:rPr>
          <w:spacing w:val="-4"/>
        </w:rPr>
        <w:t xml:space="preserve"> </w:t>
      </w:r>
      <w:r>
        <w:t>plazo</w:t>
      </w:r>
      <w:r>
        <w:rPr>
          <w:spacing w:val="-4"/>
        </w:rPr>
        <w:t xml:space="preserve"> </w:t>
      </w:r>
      <w:r>
        <w:t>señalado</w:t>
      </w:r>
      <w:r>
        <w:rPr>
          <w:spacing w:val="-4"/>
        </w:rPr>
        <w:t xml:space="preserve"> </w:t>
      </w:r>
      <w:r>
        <w:t>para</w:t>
      </w:r>
      <w:r>
        <w:rPr>
          <w:spacing w:val="-4"/>
        </w:rPr>
        <w:t xml:space="preserve"> </w:t>
      </w:r>
      <w:r>
        <w:t>la</w:t>
      </w:r>
      <w:r>
        <w:rPr>
          <w:spacing w:val="-4"/>
        </w:rPr>
        <w:t xml:space="preserve"> </w:t>
      </w:r>
      <w:r>
        <w:t>justificación</w:t>
      </w:r>
      <w:r>
        <w:rPr>
          <w:spacing w:val="-4"/>
        </w:rPr>
        <w:t xml:space="preserve"> </w:t>
      </w:r>
      <w:r>
        <w:t>del</w:t>
      </w:r>
      <w:r>
        <w:rPr>
          <w:spacing w:val="-4"/>
        </w:rPr>
        <w:t xml:space="preserve"> </w:t>
      </w:r>
      <w:r>
        <w:t>anticipo</w:t>
      </w:r>
      <w:r>
        <w:rPr>
          <w:spacing w:val="-4"/>
        </w:rPr>
        <w:t xml:space="preserve"> </w:t>
      </w:r>
      <w:r>
        <w:t>el/la</w:t>
      </w:r>
      <w:r>
        <w:rPr>
          <w:spacing w:val="-4"/>
        </w:rPr>
        <w:t xml:space="preserve"> </w:t>
      </w:r>
      <w:r>
        <w:t>interesado/a</w:t>
      </w:r>
      <w:r>
        <w:rPr>
          <w:spacing w:val="-4"/>
        </w:rPr>
        <w:t xml:space="preserve"> </w:t>
      </w:r>
      <w:r>
        <w:t>no lo hubiese efectuado, el/la pagadora o habilitado/a lo pondrá en conocimiento de la</w:t>
      </w:r>
      <w:r>
        <w:rPr>
          <w:spacing w:val="40"/>
        </w:rPr>
        <w:t xml:space="preserve"> </w:t>
      </w:r>
      <w:r>
        <w:t>autoridad de quien éste dependa y de el/la Directora/a de Área o Jefe/a de Servicio o Sección correspondiente para que, una vez oídas las alegaciones de el/la interesado/a, se puedan adoptar, en su caso, las medidas conducentes a su reintegro.</w:t>
      </w:r>
    </w:p>
    <w:p w:rsidR="00C00447" w:rsidRDefault="00C00447">
      <w:pPr>
        <w:pStyle w:val="Textoindependiente"/>
        <w:spacing w:before="9"/>
        <w:rPr>
          <w:sz w:val="19"/>
        </w:rPr>
      </w:pPr>
    </w:p>
    <w:p w:rsidR="00C00447" w:rsidRDefault="002E49AB">
      <w:pPr>
        <w:pStyle w:val="Textoindependiente"/>
        <w:ind w:left="416" w:right="111" w:firstLine="653"/>
        <w:jc w:val="both"/>
      </w:pPr>
      <w:r>
        <w:t>Para la ate</w:t>
      </w:r>
      <w:r>
        <w:t>nción de esta indemnización la pagaduría o habilitación no librará nuevas cantidades a los/as comisionados/as hasta tanto hayan justificado las anteriores en los términos señalados en la presente base.</w:t>
      </w:r>
    </w:p>
    <w:p w:rsidR="00C00447" w:rsidRDefault="00C00447">
      <w:pPr>
        <w:pStyle w:val="Textoindependiente"/>
        <w:spacing w:before="8"/>
        <w:rPr>
          <w:sz w:val="19"/>
        </w:rPr>
      </w:pPr>
    </w:p>
    <w:p w:rsidR="00C00447" w:rsidRDefault="002E49AB">
      <w:pPr>
        <w:pStyle w:val="Textoindependiente"/>
        <w:ind w:left="416" w:right="110" w:firstLine="653"/>
        <w:jc w:val="both"/>
      </w:pPr>
      <w:r>
        <w:t xml:space="preserve">Los justificantes originales de gasto, en los que el </w:t>
      </w:r>
      <w:r>
        <w:t>comisionado hubiera incurrido deberán ser a nombre de éste.</w:t>
      </w:r>
    </w:p>
    <w:p w:rsidR="00C00447" w:rsidRDefault="00C00447">
      <w:pPr>
        <w:pStyle w:val="Textoindependiente"/>
        <w:spacing w:before="9"/>
        <w:rPr>
          <w:sz w:val="19"/>
        </w:rPr>
      </w:pPr>
    </w:p>
    <w:p w:rsidR="00C00447" w:rsidRDefault="002E49AB">
      <w:pPr>
        <w:pStyle w:val="Textoindependiente"/>
        <w:ind w:left="416" w:right="112" w:firstLine="653"/>
        <w:jc w:val="both"/>
      </w:pPr>
      <w:r>
        <w:t>4.2.- GASTOS DE VIAJE. Las cantidades invertidas en gastos de viaje se</w:t>
      </w:r>
      <w:r>
        <w:rPr>
          <w:spacing w:val="40"/>
        </w:rPr>
        <w:t xml:space="preserve"> </w:t>
      </w:r>
      <w:r>
        <w:t>justificarán, en todo caso, con las facturas de la prestación del servicio.</w:t>
      </w:r>
    </w:p>
    <w:p w:rsidR="00C00447" w:rsidRDefault="002E49AB">
      <w:pPr>
        <w:pStyle w:val="Textoindependiente"/>
        <w:spacing w:before="109"/>
        <w:ind w:left="416" w:right="110" w:firstLine="653"/>
        <w:jc w:val="both"/>
      </w:pPr>
      <w:r>
        <w:t>La indemnización por utilización de taxis se jus</w:t>
      </w:r>
      <w:r>
        <w:t>tificará con la factura o documento análogo correspondiente.</w:t>
      </w:r>
    </w:p>
    <w:p w:rsidR="00C00447" w:rsidRDefault="002E49AB">
      <w:pPr>
        <w:pStyle w:val="Textoindependiente"/>
        <w:spacing w:before="167"/>
        <w:ind w:left="416" w:right="108" w:firstLine="653"/>
        <w:jc w:val="both"/>
      </w:pPr>
      <w:r>
        <w:t>4.3.- DIETAS POR ALOJAMIENTO. Los gastos de alojamiento se justificarán con la factura original, acreditativa de su importe, expedida por los correspondientes establecimientos hoteleros, que debe</w:t>
      </w:r>
      <w:r>
        <w:t xml:space="preserve">rá contener, además, del nombre o denominación completa, domicilio y código de identificación fiscal de la empresa; fechas correspondientes a los días en que se haya pernoctado, relación de los servicios prestados con sus respectivos importes, así como la </w:t>
      </w:r>
      <w:r>
        <w:t>especificación reglamentaria del IVA o IGIC; y que, en</w:t>
      </w:r>
      <w:r>
        <w:rPr>
          <w:spacing w:val="40"/>
        </w:rPr>
        <w:t xml:space="preserve"> </w:t>
      </w:r>
      <w:r>
        <w:t>todo</w:t>
      </w:r>
      <w:r>
        <w:rPr>
          <w:spacing w:val="-4"/>
        </w:rPr>
        <w:t xml:space="preserve"> </w:t>
      </w:r>
      <w:r>
        <w:t>caso,</w:t>
      </w:r>
      <w:r>
        <w:rPr>
          <w:spacing w:val="-3"/>
        </w:rPr>
        <w:t xml:space="preserve"> </w:t>
      </w:r>
      <w:r>
        <w:t>deberá</w:t>
      </w:r>
      <w:r>
        <w:rPr>
          <w:spacing w:val="-6"/>
        </w:rPr>
        <w:t xml:space="preserve"> </w:t>
      </w:r>
      <w:r>
        <w:t>reflejar</w:t>
      </w:r>
      <w:r>
        <w:rPr>
          <w:spacing w:val="-3"/>
        </w:rPr>
        <w:t xml:space="preserve"> </w:t>
      </w:r>
      <w:r>
        <w:t>separadamente</w:t>
      </w:r>
      <w:r>
        <w:rPr>
          <w:spacing w:val="-4"/>
        </w:rPr>
        <w:t xml:space="preserve"> </w:t>
      </w:r>
      <w:r>
        <w:t>la</w:t>
      </w:r>
      <w:r>
        <w:rPr>
          <w:spacing w:val="-4"/>
        </w:rPr>
        <w:t xml:space="preserve"> </w:t>
      </w:r>
      <w:r>
        <w:t>cuantía</w:t>
      </w:r>
      <w:r>
        <w:rPr>
          <w:spacing w:val="-4"/>
        </w:rPr>
        <w:t xml:space="preserve"> </w:t>
      </w:r>
      <w:r>
        <w:t>correspondiente</w:t>
      </w:r>
      <w:r>
        <w:rPr>
          <w:spacing w:val="-4"/>
        </w:rPr>
        <w:t xml:space="preserve"> </w:t>
      </w:r>
      <w:r>
        <w:t>a</w:t>
      </w:r>
      <w:r>
        <w:rPr>
          <w:spacing w:val="-4"/>
        </w:rPr>
        <w:t xml:space="preserve"> </w:t>
      </w:r>
      <w:r>
        <w:t>alojamiento</w:t>
      </w:r>
      <w:r>
        <w:rPr>
          <w:spacing w:val="-6"/>
        </w:rPr>
        <w:t xml:space="preserve"> </w:t>
      </w:r>
      <w:r>
        <w:t>a</w:t>
      </w:r>
      <w:r>
        <w:rPr>
          <w:spacing w:val="-4"/>
        </w:rPr>
        <w:t xml:space="preserve"> </w:t>
      </w:r>
      <w:r>
        <w:t>efectos de la justificación de esta última. Cuando la factura sea expedida por Agencia de Viajes deberá contener los mismos requisitos.</w:t>
      </w:r>
    </w:p>
    <w:p w:rsidR="00C00447" w:rsidRDefault="00C00447">
      <w:pPr>
        <w:pStyle w:val="Textoindependiente"/>
        <w:spacing w:before="5"/>
        <w:rPr>
          <w:sz w:val="19"/>
        </w:rPr>
      </w:pPr>
    </w:p>
    <w:p w:rsidR="00C00447" w:rsidRDefault="002E49AB">
      <w:pPr>
        <w:pStyle w:val="Textoindependiente"/>
        <w:ind w:left="416" w:right="111" w:firstLine="653"/>
        <w:jc w:val="both"/>
      </w:pPr>
      <w:r>
        <w:t>4.4.-DIETAS DE MANUTENCIÓN. No requieren justificación salvo en los supuestos establecidos en el artículo 12.4 del Decr</w:t>
      </w:r>
      <w:r>
        <w:t>eto 462/2002, 24 de mayo, sobre indemnizaciones por razón del servicio.</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rPr>
          <w:sz w:val="21"/>
        </w:rPr>
      </w:pPr>
    </w:p>
    <w:p w:rsidR="00C00447" w:rsidRDefault="002E49AB">
      <w:pPr>
        <w:ind w:right="112"/>
        <w:jc w:val="right"/>
        <w:rPr>
          <w:sz w:val="18"/>
        </w:rPr>
      </w:pPr>
      <w:r>
        <w:rPr>
          <w:spacing w:val="-5"/>
          <w:sz w:val="18"/>
        </w:rPr>
        <w:t>63</w:t>
      </w:r>
    </w:p>
    <w:p w:rsidR="00C00447" w:rsidRDefault="00C00447">
      <w:pPr>
        <w:jc w:val="right"/>
        <w:rPr>
          <w:sz w:val="18"/>
        </w:rPr>
        <w:sectPr w:rsidR="00C00447">
          <w:pgSz w:w="11900" w:h="16840"/>
          <w:pgMar w:top="1480" w:right="1460" w:bottom="1400" w:left="1680" w:header="0" w:footer="1212" w:gutter="0"/>
          <w:cols w:space="720"/>
        </w:sectPr>
      </w:pPr>
    </w:p>
    <w:p w:rsidR="00C00447" w:rsidRDefault="002E49AB">
      <w:pPr>
        <w:pStyle w:val="Textoindependiente"/>
        <w:spacing w:before="84" w:line="229" w:lineRule="exact"/>
        <w:ind w:left="1069"/>
      </w:pPr>
      <w:r>
        <w:t>4.5.-</w:t>
      </w:r>
      <w:r>
        <w:rPr>
          <w:spacing w:val="15"/>
        </w:rPr>
        <w:t xml:space="preserve"> </w:t>
      </w:r>
      <w:r>
        <w:t>CUOTAS</w:t>
      </w:r>
      <w:r>
        <w:rPr>
          <w:spacing w:val="15"/>
        </w:rPr>
        <w:t xml:space="preserve"> </w:t>
      </w:r>
      <w:r>
        <w:t>DE</w:t>
      </w:r>
      <w:r>
        <w:rPr>
          <w:spacing w:val="13"/>
        </w:rPr>
        <w:t xml:space="preserve"> </w:t>
      </w:r>
      <w:r>
        <w:t>INSCRIPCIÓN</w:t>
      </w:r>
      <w:r>
        <w:rPr>
          <w:spacing w:val="15"/>
        </w:rPr>
        <w:t xml:space="preserve"> </w:t>
      </w:r>
      <w:r>
        <w:t>A</w:t>
      </w:r>
      <w:r>
        <w:rPr>
          <w:spacing w:val="15"/>
        </w:rPr>
        <w:t xml:space="preserve"> </w:t>
      </w:r>
      <w:r>
        <w:t>LOS</w:t>
      </w:r>
      <w:r>
        <w:rPr>
          <w:spacing w:val="15"/>
        </w:rPr>
        <w:t xml:space="preserve"> </w:t>
      </w:r>
      <w:r>
        <w:t>CURSOS</w:t>
      </w:r>
      <w:r>
        <w:rPr>
          <w:spacing w:val="15"/>
        </w:rPr>
        <w:t xml:space="preserve"> </w:t>
      </w:r>
      <w:r>
        <w:t>DE</w:t>
      </w:r>
      <w:r>
        <w:rPr>
          <w:spacing w:val="15"/>
        </w:rPr>
        <w:t xml:space="preserve"> </w:t>
      </w:r>
      <w:r>
        <w:t>PERFECCIONAMIENTO</w:t>
      </w:r>
      <w:r>
        <w:rPr>
          <w:spacing w:val="18"/>
        </w:rPr>
        <w:t xml:space="preserve"> </w:t>
      </w:r>
      <w:r>
        <w:rPr>
          <w:spacing w:val="-10"/>
        </w:rPr>
        <w:t>Y</w:t>
      </w:r>
    </w:p>
    <w:p w:rsidR="00C00447" w:rsidRDefault="002E49AB">
      <w:pPr>
        <w:pStyle w:val="Textoindependiente"/>
        <w:ind w:left="416"/>
      </w:pPr>
      <w:r>
        <w:t>AMPLIACIÓN</w:t>
      </w:r>
      <w:r>
        <w:rPr>
          <w:spacing w:val="64"/>
        </w:rPr>
        <w:t xml:space="preserve"> </w:t>
      </w:r>
      <w:r>
        <w:t>DE</w:t>
      </w:r>
      <w:r>
        <w:rPr>
          <w:spacing w:val="64"/>
        </w:rPr>
        <w:t xml:space="preserve"> </w:t>
      </w:r>
      <w:r>
        <w:t>ESTUDIOS.</w:t>
      </w:r>
      <w:r>
        <w:rPr>
          <w:spacing w:val="65"/>
        </w:rPr>
        <w:t xml:space="preserve"> </w:t>
      </w:r>
      <w:r>
        <w:t>Se</w:t>
      </w:r>
      <w:r>
        <w:rPr>
          <w:spacing w:val="64"/>
        </w:rPr>
        <w:t xml:space="preserve"> </w:t>
      </w:r>
      <w:r>
        <w:t>acreditarán</w:t>
      </w:r>
      <w:r>
        <w:rPr>
          <w:spacing w:val="40"/>
        </w:rPr>
        <w:t xml:space="preserve"> </w:t>
      </w:r>
      <w:r>
        <w:t>con</w:t>
      </w:r>
      <w:r>
        <w:rPr>
          <w:spacing w:val="64"/>
        </w:rPr>
        <w:t xml:space="preserve"> </w:t>
      </w:r>
      <w:r>
        <w:t>la</w:t>
      </w:r>
      <w:r>
        <w:rPr>
          <w:spacing w:val="64"/>
        </w:rPr>
        <w:t xml:space="preserve"> </w:t>
      </w:r>
      <w:r>
        <w:t>factura</w:t>
      </w:r>
      <w:r>
        <w:rPr>
          <w:spacing w:val="64"/>
        </w:rPr>
        <w:t xml:space="preserve"> </w:t>
      </w:r>
      <w:r>
        <w:t>o</w:t>
      </w:r>
      <w:r>
        <w:rPr>
          <w:spacing w:val="64"/>
        </w:rPr>
        <w:t xml:space="preserve"> </w:t>
      </w:r>
      <w:r>
        <w:t>recibo</w:t>
      </w:r>
      <w:r>
        <w:rPr>
          <w:spacing w:val="64"/>
        </w:rPr>
        <w:t xml:space="preserve"> </w:t>
      </w:r>
      <w:r>
        <w:t>de</w:t>
      </w:r>
      <w:r>
        <w:rPr>
          <w:spacing w:val="64"/>
        </w:rPr>
        <w:t xml:space="preserve"> </w:t>
      </w:r>
      <w:r>
        <w:t>haber</w:t>
      </w:r>
      <w:r>
        <w:rPr>
          <w:spacing w:val="65"/>
        </w:rPr>
        <w:t xml:space="preserve"> </w:t>
      </w:r>
      <w:r>
        <w:t xml:space="preserve">sido </w:t>
      </w:r>
      <w:r>
        <w:rPr>
          <w:spacing w:val="-2"/>
        </w:rPr>
        <w:t>satisfechas.</w:t>
      </w:r>
    </w:p>
    <w:p w:rsidR="00C00447" w:rsidRDefault="00C00447">
      <w:pPr>
        <w:pStyle w:val="Textoindependiente"/>
        <w:spacing w:before="6"/>
        <w:rPr>
          <w:sz w:val="19"/>
        </w:rPr>
      </w:pPr>
    </w:p>
    <w:p w:rsidR="00C00447" w:rsidRDefault="002E49AB">
      <w:pPr>
        <w:pStyle w:val="Ttulo2"/>
        <w:ind w:right="110" w:firstLine="653"/>
        <w:jc w:val="both"/>
        <w:rPr>
          <w:b w:val="0"/>
          <w:u w:val="none"/>
        </w:rPr>
      </w:pPr>
      <w:r>
        <w:rPr>
          <w:u w:val="none"/>
        </w:rPr>
        <w:t xml:space="preserve">5.- </w:t>
      </w:r>
      <w:r>
        <w:rPr>
          <w:u w:val="thick"/>
        </w:rPr>
        <w:t>En cuanto a las asistencias a tribunales el procedimiento exige como</w:t>
      </w:r>
      <w:r>
        <w:rPr>
          <w:u w:val="none"/>
        </w:rPr>
        <w:t xml:space="preserve"> </w:t>
      </w:r>
      <w:r>
        <w:rPr>
          <w:spacing w:val="-2"/>
          <w:u w:val="thick"/>
        </w:rPr>
        <w:t>mínimo</w:t>
      </w:r>
      <w:r>
        <w:rPr>
          <w:b w:val="0"/>
          <w:spacing w:val="-2"/>
          <w:u w:val="none"/>
        </w:rPr>
        <w:t>:</w:t>
      </w:r>
    </w:p>
    <w:p w:rsidR="00C00447" w:rsidRDefault="00C00447">
      <w:pPr>
        <w:pStyle w:val="Textoindependiente"/>
        <w:spacing w:before="2"/>
      </w:pPr>
    </w:p>
    <w:p w:rsidR="00C00447" w:rsidRDefault="002E49AB">
      <w:pPr>
        <w:pStyle w:val="Prrafodelista"/>
        <w:numPr>
          <w:ilvl w:val="0"/>
          <w:numId w:val="19"/>
        </w:numPr>
        <w:tabs>
          <w:tab w:val="left" w:pos="1386"/>
        </w:tabs>
        <w:ind w:right="110"/>
        <w:jc w:val="both"/>
        <w:rPr>
          <w:sz w:val="20"/>
        </w:rPr>
      </w:pPr>
      <w:r>
        <w:rPr>
          <w:sz w:val="20"/>
        </w:rPr>
        <w:t>Resolución de la Alcaldía fijando el número máximo de asistencias que puedan devengarse a la vista de las sesiones previsibles, del tiempo que el</w:t>
      </w:r>
      <w:r>
        <w:rPr>
          <w:sz w:val="20"/>
        </w:rPr>
        <w:t xml:space="preserve"> tribunal necesite para la elaboración de cuestionarios, corrección de ejercicios, etc. Dicha resolución se dictará, previo informe de la existencia de crédito presupuestario y una vez conocido el número de aspirantes admitidos.</w:t>
      </w:r>
    </w:p>
    <w:p w:rsidR="00C00447" w:rsidRDefault="002E49AB">
      <w:pPr>
        <w:pStyle w:val="Prrafodelista"/>
        <w:numPr>
          <w:ilvl w:val="0"/>
          <w:numId w:val="19"/>
        </w:numPr>
        <w:tabs>
          <w:tab w:val="left" w:pos="1319"/>
        </w:tabs>
        <w:spacing w:before="106"/>
        <w:ind w:left="1383" w:right="111" w:hanging="325"/>
        <w:jc w:val="both"/>
        <w:rPr>
          <w:sz w:val="20"/>
        </w:rPr>
      </w:pPr>
      <w:r>
        <w:rPr>
          <w:sz w:val="20"/>
        </w:rPr>
        <w:t xml:space="preserve">Certificación o Informe de </w:t>
      </w:r>
      <w:r>
        <w:rPr>
          <w:sz w:val="20"/>
        </w:rPr>
        <w:t>el/la Secretario/a del Tribunal sobre las asistencias devengadas y el número de sesiones realizadas por cada miembro del mismo, con la especificación de su categoría.</w:t>
      </w:r>
    </w:p>
    <w:p w:rsidR="00C00447" w:rsidRDefault="00C00447">
      <w:pPr>
        <w:pStyle w:val="Textoindependiente"/>
        <w:spacing w:before="8"/>
        <w:rPr>
          <w:sz w:val="19"/>
        </w:rPr>
      </w:pPr>
    </w:p>
    <w:p w:rsidR="00C00447" w:rsidRDefault="002E49AB">
      <w:pPr>
        <w:pStyle w:val="Textoindependiente"/>
        <w:ind w:left="416" w:right="111" w:firstLine="642"/>
        <w:jc w:val="both"/>
      </w:pPr>
      <w:r>
        <w:t>En todo lo no previsto en este artículo, se aplicará lo dispuesto en el R.D. 462/2002, de 24 de mayo, sobre las indemnizaciones por razón del servicio, citado anteriormente y demás disposiciones</w:t>
      </w:r>
      <w:r>
        <w:rPr>
          <w:spacing w:val="40"/>
        </w:rPr>
        <w:t xml:space="preserve"> </w:t>
      </w:r>
      <w:r>
        <w:t>al respecto dictadas o que se puedan dictar en el futuro.</w:t>
      </w:r>
    </w:p>
    <w:p w:rsidR="00C00447" w:rsidRDefault="00C00447">
      <w:pPr>
        <w:pStyle w:val="Textoindependiente"/>
        <w:rPr>
          <w:sz w:val="22"/>
        </w:rPr>
      </w:pPr>
    </w:p>
    <w:p w:rsidR="00C00447" w:rsidRDefault="002E49AB">
      <w:pPr>
        <w:pStyle w:val="Ttulo2"/>
        <w:spacing w:before="183"/>
        <w:rPr>
          <w:u w:val="none"/>
        </w:rPr>
      </w:pPr>
      <w:r>
        <w:rPr>
          <w:u w:val="thick"/>
        </w:rPr>
        <w:t>B</w:t>
      </w:r>
      <w:r>
        <w:rPr>
          <w:spacing w:val="1"/>
          <w:u w:val="thick"/>
        </w:rPr>
        <w:t xml:space="preserve"> </w:t>
      </w:r>
      <w:r>
        <w:rPr>
          <w:u w:val="thick"/>
        </w:rPr>
        <w:t>A</w:t>
      </w:r>
      <w:r>
        <w:rPr>
          <w:spacing w:val="-7"/>
          <w:u w:val="thick"/>
        </w:rPr>
        <w:t xml:space="preserve"> </w:t>
      </w:r>
      <w:r>
        <w:rPr>
          <w:u w:val="thick"/>
        </w:rPr>
        <w:t>S</w:t>
      </w:r>
      <w:r>
        <w:rPr>
          <w:spacing w:val="-1"/>
          <w:u w:val="thick"/>
        </w:rPr>
        <w:t xml:space="preserve"> </w:t>
      </w:r>
      <w:r>
        <w:rPr>
          <w:u w:val="thick"/>
        </w:rPr>
        <w:t>E</w:t>
      </w:r>
      <w:r>
        <w:rPr>
          <w:spacing w:val="55"/>
          <w:u w:val="thick"/>
        </w:rPr>
        <w:t xml:space="preserve"> </w:t>
      </w:r>
      <w:r>
        <w:rPr>
          <w:u w:val="thick"/>
        </w:rPr>
        <w:t>74ª.-</w:t>
      </w:r>
      <w:r>
        <w:rPr>
          <w:spacing w:val="-1"/>
          <w:u w:val="thick"/>
        </w:rPr>
        <w:t xml:space="preserve"> </w:t>
      </w:r>
      <w:r>
        <w:rPr>
          <w:spacing w:val="-2"/>
          <w:u w:val="thick"/>
        </w:rPr>
        <w:t>NÓMINAS</w:t>
      </w:r>
    </w:p>
    <w:p w:rsidR="00C00447" w:rsidRDefault="00C00447">
      <w:pPr>
        <w:pStyle w:val="Textoindependiente"/>
        <w:spacing w:before="2"/>
        <w:rPr>
          <w:b/>
          <w:sz w:val="18"/>
        </w:rPr>
      </w:pPr>
    </w:p>
    <w:p w:rsidR="00C00447" w:rsidRDefault="002E49AB">
      <w:pPr>
        <w:pStyle w:val="Textoindependiente"/>
        <w:spacing w:before="1"/>
        <w:ind w:left="416" w:right="108" w:firstLine="642"/>
        <w:jc w:val="both"/>
      </w:pPr>
      <w:r>
        <w:t>1.- El acto de aprobación de la plantilla por el Pleno implica autorización-disposición del gasto de las retribuciones básicas, complementarias y cuotas sociales correspondientes a los puestos de trabajo efectivamente ocupados incluido</w:t>
      </w:r>
      <w:r>
        <w:t>s en aquellas, por cuyo importe se emitirá el correspondiente documento “AD”. A medida que se vaya contratando nuevo personal con cargo a plazas vacantes dotadas, se emitirá por el importe de su contrato</w:t>
      </w:r>
      <w:r>
        <w:rPr>
          <w:spacing w:val="40"/>
        </w:rPr>
        <w:t xml:space="preserve"> </w:t>
      </w:r>
      <w:r>
        <w:t xml:space="preserve">hasta el fin del ejercicio documento contable “AD”. </w:t>
      </w:r>
      <w:r>
        <w:t>Este procedimiento puede sustituirse por la tramitación mensual de nóminas como se indica en el número siguiente. En este caso por el importe de las nóminas se emitirá documento contable</w:t>
      </w:r>
      <w:r>
        <w:rPr>
          <w:spacing w:val="40"/>
        </w:rPr>
        <w:t xml:space="preserve"> </w:t>
      </w:r>
      <w:r>
        <w:t>“ADO”.</w:t>
      </w:r>
    </w:p>
    <w:p w:rsidR="00C00447" w:rsidRDefault="002E49AB">
      <w:pPr>
        <w:pStyle w:val="Textoindependiente"/>
        <w:spacing w:before="158" w:line="242" w:lineRule="auto"/>
        <w:ind w:left="416" w:right="114" w:firstLine="642"/>
        <w:jc w:val="both"/>
        <w:rPr>
          <w:sz w:val="21"/>
        </w:rPr>
      </w:pPr>
      <w:r>
        <w:t xml:space="preserve">2.- Las nóminas mensuales y los modelos de liquidación de los </w:t>
      </w:r>
      <w:r>
        <w:t>Seguros Sociales, debidamente firmados por el/la Habilitado/a</w:t>
      </w:r>
      <w:r>
        <w:rPr>
          <w:spacing w:val="40"/>
        </w:rPr>
        <w:t xml:space="preserve"> </w:t>
      </w:r>
      <w:r>
        <w:t>implican conforme se detalla en la Base 28, el reconocimiento de la obligación que sirven de base para la expedición de los correspondientes documentos “O” o “ADO</w:t>
      </w:r>
      <w:r>
        <w:rPr>
          <w:sz w:val="21"/>
        </w:rPr>
        <w:t>.</w:t>
      </w:r>
    </w:p>
    <w:p w:rsidR="00C00447" w:rsidRDefault="002E49AB">
      <w:pPr>
        <w:pStyle w:val="Textoindependiente"/>
        <w:spacing w:before="163"/>
        <w:ind w:left="416" w:right="111" w:firstLine="653"/>
        <w:jc w:val="both"/>
      </w:pPr>
      <w:r>
        <w:t>A fin que los empleados públic</w:t>
      </w:r>
      <w:r>
        <w:t>os puedan percibir a su debido tiempo las remuneraciones, las</w:t>
      </w:r>
      <w:r>
        <w:rPr>
          <w:spacing w:val="40"/>
        </w:rPr>
        <w:t xml:space="preserve"> </w:t>
      </w:r>
      <w:r>
        <w:t>nóminas se cerrarán el día 15 de cada mes, salvo las incidencias extraordinarias</w:t>
      </w:r>
      <w:r>
        <w:rPr>
          <w:spacing w:val="40"/>
        </w:rPr>
        <w:t xml:space="preserve"> </w:t>
      </w:r>
      <w:r>
        <w:t>que así considere</w:t>
      </w:r>
      <w:r>
        <w:rPr>
          <w:spacing w:val="40"/>
        </w:rPr>
        <w:t xml:space="preserve"> </w:t>
      </w:r>
      <w:r>
        <w:t>el Área de Presidencia</w:t>
      </w:r>
      <w:r>
        <w:rPr>
          <w:spacing w:val="40"/>
        </w:rPr>
        <w:t xml:space="preserve"> </w:t>
      </w:r>
      <w:r>
        <w:t>y Planificación o los órganos Ejecutivos Municipales; y deberán obrar en</w:t>
      </w:r>
      <w:r>
        <w:t xml:space="preserve"> el</w:t>
      </w:r>
      <w:r>
        <w:rPr>
          <w:spacing w:val="40"/>
        </w:rPr>
        <w:t xml:space="preserve"> </w:t>
      </w:r>
      <w:r>
        <w:t>Área de Hacienda</w:t>
      </w:r>
      <w:r>
        <w:rPr>
          <w:spacing w:val="40"/>
        </w:rPr>
        <w:t xml:space="preserve"> </w:t>
      </w:r>
      <w:r>
        <w:t xml:space="preserve">y Servicios Económicos, para la emisión de los correspondientes Informes, el día 20 del mes o primer hábil posterior. </w:t>
      </w:r>
      <w:r>
        <w:rPr>
          <w:color w:val="2D2D2D"/>
        </w:rPr>
        <w:t>Antes de finalizar el mes se realizará el pago de las mismas.</w:t>
      </w:r>
    </w:p>
    <w:p w:rsidR="00C00447" w:rsidRDefault="002E49AB">
      <w:pPr>
        <w:pStyle w:val="Textoindependiente"/>
        <w:spacing w:line="237" w:lineRule="auto"/>
        <w:ind w:left="416" w:right="110" w:firstLine="653"/>
        <w:jc w:val="both"/>
      </w:pPr>
      <w:r>
        <w:t>Todas las actuaciones</w:t>
      </w:r>
      <w:r>
        <w:rPr>
          <w:spacing w:val="40"/>
        </w:rPr>
        <w:t xml:space="preserve"> </w:t>
      </w:r>
      <w:r>
        <w:t>en materia de personal con incide</w:t>
      </w:r>
      <w:r>
        <w:t>ncia en nómina</w:t>
      </w:r>
      <w:r>
        <w:rPr>
          <w:spacing w:val="40"/>
        </w:rPr>
        <w:t xml:space="preserve"> </w:t>
      </w:r>
      <w:r>
        <w:t>tendrán carácter urgente</w:t>
      </w:r>
      <w:r>
        <w:rPr>
          <w:spacing w:val="40"/>
        </w:rPr>
        <w:t xml:space="preserve"> </w:t>
      </w:r>
      <w:r>
        <w:t>y preferente.</w:t>
      </w:r>
    </w:p>
    <w:p w:rsidR="00C00447" w:rsidRDefault="00C00447">
      <w:pPr>
        <w:pStyle w:val="Textoindependiente"/>
        <w:spacing w:before="9"/>
        <w:rPr>
          <w:sz w:val="19"/>
        </w:rPr>
      </w:pPr>
    </w:p>
    <w:p w:rsidR="00C00447" w:rsidRDefault="002E49AB">
      <w:pPr>
        <w:pStyle w:val="Textoindependiente"/>
        <w:spacing w:before="1"/>
        <w:ind w:left="1059"/>
      </w:pPr>
      <w:r>
        <w:t>Junto</w:t>
      </w:r>
      <w:r>
        <w:rPr>
          <w:spacing w:val="-4"/>
        </w:rPr>
        <w:t xml:space="preserve"> </w:t>
      </w:r>
      <w:r>
        <w:t>a</w:t>
      </w:r>
      <w:r>
        <w:rPr>
          <w:spacing w:val="-6"/>
        </w:rPr>
        <w:t xml:space="preserve"> </w:t>
      </w:r>
      <w:r>
        <w:t>la</w:t>
      </w:r>
      <w:r>
        <w:rPr>
          <w:spacing w:val="-4"/>
        </w:rPr>
        <w:t xml:space="preserve"> </w:t>
      </w:r>
      <w:r>
        <w:t>nómina</w:t>
      </w:r>
      <w:r>
        <w:rPr>
          <w:spacing w:val="-3"/>
        </w:rPr>
        <w:t xml:space="preserve"> </w:t>
      </w:r>
      <w:r>
        <w:t>se</w:t>
      </w:r>
      <w:r>
        <w:rPr>
          <w:spacing w:val="-6"/>
        </w:rPr>
        <w:t xml:space="preserve"> </w:t>
      </w:r>
      <w:r>
        <w:t>remitirá</w:t>
      </w:r>
      <w:r>
        <w:rPr>
          <w:spacing w:val="-4"/>
        </w:rPr>
        <w:t xml:space="preserve"> </w:t>
      </w:r>
      <w:r>
        <w:t>el</w:t>
      </w:r>
      <w:r>
        <w:rPr>
          <w:spacing w:val="-7"/>
        </w:rPr>
        <w:t xml:space="preserve"> </w:t>
      </w:r>
      <w:r>
        <w:t>“Estado</w:t>
      </w:r>
      <w:r>
        <w:rPr>
          <w:spacing w:val="-6"/>
        </w:rPr>
        <w:t xml:space="preserve"> </w:t>
      </w:r>
      <w:r>
        <w:t>justificativo</w:t>
      </w:r>
      <w:r>
        <w:rPr>
          <w:spacing w:val="-3"/>
        </w:rPr>
        <w:t xml:space="preserve"> </w:t>
      </w:r>
      <w:r>
        <w:t>de</w:t>
      </w:r>
      <w:r>
        <w:rPr>
          <w:spacing w:val="-4"/>
        </w:rPr>
        <w:t xml:space="preserve"> </w:t>
      </w:r>
      <w:r>
        <w:rPr>
          <w:spacing w:val="-2"/>
        </w:rPr>
        <w:t>incidencias”.</w:t>
      </w:r>
    </w:p>
    <w:p w:rsidR="00C00447" w:rsidRDefault="00C00447">
      <w:pPr>
        <w:pStyle w:val="Textoindependiente"/>
        <w:spacing w:before="10"/>
        <w:rPr>
          <w:sz w:val="19"/>
        </w:rPr>
      </w:pPr>
    </w:p>
    <w:p w:rsidR="00C00447" w:rsidRDefault="002E49AB">
      <w:pPr>
        <w:pStyle w:val="Textoindependiente"/>
        <w:ind w:left="416" w:right="115" w:firstLine="642"/>
        <w:jc w:val="both"/>
      </w:pPr>
      <w:r>
        <w:t>3.- A los efectos de la oportuna fiscalización, se adjuntará a las relaciones de incidencias la siguiente documentación: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pPr>
    </w:p>
    <w:p w:rsidR="00C00447" w:rsidRDefault="002E49AB">
      <w:pPr>
        <w:spacing w:before="101"/>
        <w:ind w:right="112"/>
        <w:jc w:val="right"/>
        <w:rPr>
          <w:sz w:val="18"/>
        </w:rPr>
      </w:pPr>
      <w:r>
        <w:rPr>
          <w:spacing w:val="-5"/>
          <w:sz w:val="18"/>
        </w:rPr>
        <w:t>64</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Prrafodelista"/>
        <w:numPr>
          <w:ilvl w:val="0"/>
          <w:numId w:val="1"/>
        </w:numPr>
        <w:tabs>
          <w:tab w:val="left" w:pos="1560"/>
        </w:tabs>
        <w:spacing w:before="84"/>
        <w:jc w:val="both"/>
        <w:rPr>
          <w:sz w:val="20"/>
        </w:rPr>
      </w:pPr>
      <w:r>
        <w:rPr>
          <w:spacing w:val="-2"/>
          <w:sz w:val="20"/>
        </w:rPr>
        <w:t>Altas:</w:t>
      </w:r>
    </w:p>
    <w:p w:rsidR="00C00447" w:rsidRDefault="002E49AB">
      <w:pPr>
        <w:pStyle w:val="Prrafodelista"/>
        <w:numPr>
          <w:ilvl w:val="1"/>
          <w:numId w:val="1"/>
        </w:numPr>
        <w:tabs>
          <w:tab w:val="left" w:pos="2000"/>
        </w:tabs>
        <w:spacing w:before="107"/>
        <w:ind w:right="110" w:hanging="488"/>
        <w:jc w:val="both"/>
        <w:rPr>
          <w:sz w:val="20"/>
        </w:rPr>
      </w:pPr>
      <w:r>
        <w:rPr>
          <w:sz w:val="20"/>
          <w:u w:val="single"/>
        </w:rPr>
        <w:t>Miembros de la Corporación</w:t>
      </w:r>
      <w:r>
        <w:rPr>
          <w:sz w:val="20"/>
        </w:rPr>
        <w:t>: Copia del acuerdo de nombramiento, según corresponda, en el que deberá constar claramente quienes van a desarrollar sus responsabilidades administrativas en régimen de dedicación parcial o exclusiva (</w:t>
      </w:r>
      <w:r>
        <w:rPr>
          <w:sz w:val="20"/>
        </w:rPr>
        <w:t>art. 13 ROF).</w:t>
      </w:r>
    </w:p>
    <w:p w:rsidR="00C00447" w:rsidRDefault="00C00447">
      <w:pPr>
        <w:pStyle w:val="Textoindependiente"/>
        <w:spacing w:before="2"/>
        <w:rPr>
          <w:sz w:val="29"/>
        </w:rPr>
      </w:pPr>
    </w:p>
    <w:p w:rsidR="00C00447" w:rsidRDefault="002E49AB">
      <w:pPr>
        <w:pStyle w:val="Prrafodelista"/>
        <w:numPr>
          <w:ilvl w:val="1"/>
          <w:numId w:val="1"/>
        </w:numPr>
        <w:tabs>
          <w:tab w:val="left" w:pos="1985"/>
        </w:tabs>
        <w:spacing w:before="1"/>
        <w:ind w:left="1984" w:hanging="426"/>
        <w:jc w:val="both"/>
        <w:rPr>
          <w:sz w:val="20"/>
        </w:rPr>
      </w:pPr>
      <w:r>
        <w:rPr>
          <w:sz w:val="20"/>
          <w:u w:val="single"/>
        </w:rPr>
        <w:t>Personal</w:t>
      </w:r>
      <w:r>
        <w:rPr>
          <w:spacing w:val="-7"/>
          <w:sz w:val="20"/>
          <w:u w:val="single"/>
        </w:rPr>
        <w:t xml:space="preserve"> </w:t>
      </w:r>
      <w:r>
        <w:rPr>
          <w:sz w:val="20"/>
          <w:u w:val="single"/>
        </w:rPr>
        <w:t>eventual</w:t>
      </w:r>
      <w:r>
        <w:rPr>
          <w:sz w:val="20"/>
        </w:rPr>
        <w:t>:</w:t>
      </w:r>
      <w:r>
        <w:rPr>
          <w:spacing w:val="-8"/>
          <w:sz w:val="20"/>
        </w:rPr>
        <w:t xml:space="preserve"> </w:t>
      </w:r>
      <w:r>
        <w:rPr>
          <w:sz w:val="20"/>
        </w:rPr>
        <w:t>Acuerdo</w:t>
      </w:r>
      <w:r>
        <w:rPr>
          <w:spacing w:val="-6"/>
          <w:sz w:val="20"/>
        </w:rPr>
        <w:t xml:space="preserve"> </w:t>
      </w:r>
      <w:r>
        <w:rPr>
          <w:sz w:val="20"/>
        </w:rPr>
        <w:t>de</w:t>
      </w:r>
      <w:r>
        <w:rPr>
          <w:spacing w:val="-7"/>
          <w:sz w:val="20"/>
        </w:rPr>
        <w:t xml:space="preserve"> </w:t>
      </w:r>
      <w:r>
        <w:rPr>
          <w:spacing w:val="-2"/>
          <w:sz w:val="20"/>
        </w:rPr>
        <w:t>nombramiento.</w:t>
      </w:r>
    </w:p>
    <w:p w:rsidR="00C00447" w:rsidRDefault="002E49AB">
      <w:pPr>
        <w:pStyle w:val="Prrafodelista"/>
        <w:numPr>
          <w:ilvl w:val="1"/>
          <w:numId w:val="1"/>
        </w:numPr>
        <w:tabs>
          <w:tab w:val="left" w:pos="1985"/>
        </w:tabs>
        <w:spacing w:before="109"/>
        <w:ind w:left="1984" w:hanging="426"/>
        <w:jc w:val="both"/>
        <w:rPr>
          <w:sz w:val="20"/>
        </w:rPr>
      </w:pPr>
      <w:r>
        <w:rPr>
          <w:sz w:val="20"/>
          <w:u w:val="single"/>
        </w:rPr>
        <w:t>Personal</w:t>
      </w:r>
      <w:r>
        <w:rPr>
          <w:spacing w:val="-11"/>
          <w:sz w:val="20"/>
          <w:u w:val="single"/>
        </w:rPr>
        <w:t xml:space="preserve"> </w:t>
      </w:r>
      <w:r>
        <w:rPr>
          <w:spacing w:val="-2"/>
          <w:sz w:val="20"/>
          <w:u w:val="single"/>
        </w:rPr>
        <w:t>funcionario</w:t>
      </w:r>
      <w:r>
        <w:rPr>
          <w:spacing w:val="-2"/>
          <w:sz w:val="20"/>
        </w:rPr>
        <w:t>:</w:t>
      </w:r>
    </w:p>
    <w:p w:rsidR="00C00447" w:rsidRDefault="002E49AB">
      <w:pPr>
        <w:pStyle w:val="Prrafodelista"/>
        <w:numPr>
          <w:ilvl w:val="0"/>
          <w:numId w:val="18"/>
        </w:numPr>
        <w:tabs>
          <w:tab w:val="left" w:pos="2069"/>
        </w:tabs>
        <w:spacing w:before="108"/>
        <w:jc w:val="both"/>
        <w:rPr>
          <w:sz w:val="20"/>
        </w:rPr>
      </w:pPr>
      <w:r>
        <w:rPr>
          <w:sz w:val="20"/>
        </w:rPr>
        <w:t>Resolución</w:t>
      </w:r>
      <w:r>
        <w:rPr>
          <w:spacing w:val="-7"/>
          <w:sz w:val="20"/>
        </w:rPr>
        <w:t xml:space="preserve"> </w:t>
      </w:r>
      <w:r>
        <w:rPr>
          <w:sz w:val="20"/>
        </w:rPr>
        <w:t>de</w:t>
      </w:r>
      <w:r>
        <w:rPr>
          <w:spacing w:val="-8"/>
          <w:sz w:val="20"/>
        </w:rPr>
        <w:t xml:space="preserve"> </w:t>
      </w:r>
      <w:r>
        <w:rPr>
          <w:sz w:val="20"/>
        </w:rPr>
        <w:t>nombramiento,</w:t>
      </w:r>
      <w:r>
        <w:rPr>
          <w:spacing w:val="-5"/>
          <w:sz w:val="20"/>
        </w:rPr>
        <w:t xml:space="preserve"> </w:t>
      </w:r>
      <w:r>
        <w:rPr>
          <w:sz w:val="20"/>
        </w:rPr>
        <w:t>para</w:t>
      </w:r>
      <w:r>
        <w:rPr>
          <w:spacing w:val="-9"/>
          <w:sz w:val="20"/>
        </w:rPr>
        <w:t xml:space="preserve"> </w:t>
      </w:r>
      <w:r>
        <w:rPr>
          <w:sz w:val="20"/>
        </w:rPr>
        <w:t>funcionarios</w:t>
      </w:r>
      <w:r>
        <w:rPr>
          <w:spacing w:val="-5"/>
          <w:sz w:val="20"/>
        </w:rPr>
        <w:t xml:space="preserve"> </w:t>
      </w:r>
      <w:r>
        <w:rPr>
          <w:sz w:val="20"/>
        </w:rPr>
        <w:t>de</w:t>
      </w:r>
      <w:r>
        <w:rPr>
          <w:spacing w:val="-6"/>
          <w:sz w:val="20"/>
        </w:rPr>
        <w:t xml:space="preserve"> </w:t>
      </w:r>
      <w:r>
        <w:rPr>
          <w:sz w:val="20"/>
        </w:rPr>
        <w:t>nuevo</w:t>
      </w:r>
      <w:r>
        <w:rPr>
          <w:spacing w:val="-7"/>
          <w:sz w:val="20"/>
        </w:rPr>
        <w:t xml:space="preserve"> </w:t>
      </w:r>
      <w:r>
        <w:rPr>
          <w:spacing w:val="-2"/>
          <w:sz w:val="20"/>
        </w:rPr>
        <w:t>ingreso.</w:t>
      </w:r>
    </w:p>
    <w:p w:rsidR="00C00447" w:rsidRDefault="002E49AB">
      <w:pPr>
        <w:pStyle w:val="Prrafodelista"/>
        <w:numPr>
          <w:ilvl w:val="0"/>
          <w:numId w:val="18"/>
        </w:numPr>
        <w:tabs>
          <w:tab w:val="left" w:pos="2072"/>
        </w:tabs>
        <w:spacing w:before="109"/>
        <w:ind w:left="2047" w:right="114" w:hanging="325"/>
        <w:jc w:val="both"/>
        <w:rPr>
          <w:sz w:val="20"/>
        </w:rPr>
      </w:pPr>
      <w:r>
        <w:rPr>
          <w:sz w:val="20"/>
        </w:rPr>
        <w:t xml:space="preserve">Diligencia de la correspondiente toma de posesión y Resolución correspondiente a la asignación inicial o, en su caso, de la provisión del </w:t>
      </w:r>
      <w:r>
        <w:rPr>
          <w:spacing w:val="-2"/>
          <w:sz w:val="20"/>
        </w:rPr>
        <w:t>puesto.</w:t>
      </w:r>
    </w:p>
    <w:p w:rsidR="00C00447" w:rsidRDefault="002E49AB">
      <w:pPr>
        <w:pStyle w:val="Prrafodelista"/>
        <w:numPr>
          <w:ilvl w:val="1"/>
          <w:numId w:val="1"/>
        </w:numPr>
        <w:tabs>
          <w:tab w:val="left" w:pos="1991"/>
        </w:tabs>
        <w:spacing w:before="107"/>
        <w:ind w:right="111" w:hanging="488"/>
        <w:jc w:val="both"/>
        <w:rPr>
          <w:sz w:val="20"/>
        </w:rPr>
      </w:pPr>
      <w:r>
        <w:rPr>
          <w:sz w:val="20"/>
          <w:u w:val="single"/>
        </w:rPr>
        <w:t>Personal laboral</w:t>
      </w:r>
      <w:r>
        <w:rPr>
          <w:sz w:val="20"/>
        </w:rPr>
        <w:t>: copia del contrato de trabajo, sobre el que</w:t>
      </w:r>
      <w:r>
        <w:rPr>
          <w:spacing w:val="-2"/>
          <w:sz w:val="20"/>
        </w:rPr>
        <w:t xml:space="preserve"> </w:t>
      </w:r>
      <w:r>
        <w:rPr>
          <w:sz w:val="20"/>
        </w:rPr>
        <w:t>fue ejercida la fiscalización previa, diligencia</w:t>
      </w:r>
      <w:r>
        <w:rPr>
          <w:sz w:val="20"/>
        </w:rPr>
        <w:t>da por la Sección de Personal, a los efectos de acreditar la fecha de su formalización.</w:t>
      </w:r>
    </w:p>
    <w:p w:rsidR="00C00447" w:rsidRDefault="002E49AB">
      <w:pPr>
        <w:pStyle w:val="Prrafodelista"/>
        <w:numPr>
          <w:ilvl w:val="0"/>
          <w:numId w:val="1"/>
        </w:numPr>
        <w:tabs>
          <w:tab w:val="left" w:pos="1560"/>
        </w:tabs>
        <w:spacing w:before="107"/>
        <w:jc w:val="both"/>
        <w:rPr>
          <w:sz w:val="20"/>
        </w:rPr>
      </w:pPr>
      <w:r>
        <w:rPr>
          <w:spacing w:val="-2"/>
          <w:sz w:val="20"/>
        </w:rPr>
        <w:t>Bajas:</w:t>
      </w:r>
    </w:p>
    <w:p w:rsidR="00C00447" w:rsidRDefault="002E49AB">
      <w:pPr>
        <w:pStyle w:val="Prrafodelista"/>
        <w:numPr>
          <w:ilvl w:val="0"/>
          <w:numId w:val="17"/>
        </w:numPr>
        <w:tabs>
          <w:tab w:val="left" w:pos="2024"/>
        </w:tabs>
        <w:spacing w:before="107"/>
        <w:ind w:hanging="328"/>
        <w:jc w:val="both"/>
        <w:rPr>
          <w:sz w:val="20"/>
        </w:rPr>
      </w:pPr>
      <w:r>
        <w:rPr>
          <w:sz w:val="20"/>
        </w:rPr>
        <w:t>Acuerdo</w:t>
      </w:r>
      <w:r>
        <w:rPr>
          <w:spacing w:val="-4"/>
          <w:sz w:val="20"/>
        </w:rPr>
        <w:t xml:space="preserve"> </w:t>
      </w:r>
      <w:r>
        <w:rPr>
          <w:sz w:val="20"/>
        </w:rPr>
        <w:t>o</w:t>
      </w:r>
      <w:r>
        <w:rPr>
          <w:spacing w:val="-6"/>
          <w:sz w:val="20"/>
        </w:rPr>
        <w:t xml:space="preserve"> </w:t>
      </w:r>
      <w:r>
        <w:rPr>
          <w:sz w:val="20"/>
        </w:rPr>
        <w:t>resolución</w:t>
      </w:r>
      <w:r>
        <w:rPr>
          <w:spacing w:val="-4"/>
          <w:sz w:val="20"/>
        </w:rPr>
        <w:t xml:space="preserve"> </w:t>
      </w:r>
      <w:r>
        <w:rPr>
          <w:sz w:val="20"/>
        </w:rPr>
        <w:t>de</w:t>
      </w:r>
      <w:r>
        <w:rPr>
          <w:spacing w:val="-7"/>
          <w:sz w:val="20"/>
        </w:rPr>
        <w:t xml:space="preserve"> </w:t>
      </w:r>
      <w:r>
        <w:rPr>
          <w:sz w:val="20"/>
        </w:rPr>
        <w:t>autoridad</w:t>
      </w:r>
      <w:r>
        <w:rPr>
          <w:spacing w:val="-4"/>
          <w:sz w:val="20"/>
        </w:rPr>
        <w:t xml:space="preserve"> </w:t>
      </w:r>
      <w:r>
        <w:rPr>
          <w:spacing w:val="-2"/>
          <w:sz w:val="20"/>
        </w:rPr>
        <w:t>competente.</w:t>
      </w:r>
    </w:p>
    <w:p w:rsidR="00C00447" w:rsidRDefault="002E49AB">
      <w:pPr>
        <w:pStyle w:val="Prrafodelista"/>
        <w:numPr>
          <w:ilvl w:val="0"/>
          <w:numId w:val="17"/>
        </w:numPr>
        <w:tabs>
          <w:tab w:val="left" w:pos="2024"/>
        </w:tabs>
        <w:spacing w:before="110"/>
        <w:ind w:hanging="328"/>
        <w:jc w:val="both"/>
        <w:rPr>
          <w:sz w:val="20"/>
        </w:rPr>
      </w:pPr>
      <w:r>
        <w:rPr>
          <w:sz w:val="20"/>
        </w:rPr>
        <w:t>Fotocopia</w:t>
      </w:r>
      <w:r>
        <w:rPr>
          <w:spacing w:val="-3"/>
          <w:sz w:val="20"/>
        </w:rPr>
        <w:t xml:space="preserve"> </w:t>
      </w:r>
      <w:r>
        <w:rPr>
          <w:sz w:val="20"/>
        </w:rPr>
        <w:t>de</w:t>
      </w:r>
      <w:r>
        <w:rPr>
          <w:spacing w:val="-3"/>
          <w:sz w:val="20"/>
        </w:rPr>
        <w:t xml:space="preserve"> </w:t>
      </w:r>
      <w:r>
        <w:rPr>
          <w:sz w:val="20"/>
        </w:rPr>
        <w:t>la</w:t>
      </w:r>
      <w:r>
        <w:rPr>
          <w:spacing w:val="-5"/>
          <w:sz w:val="20"/>
        </w:rPr>
        <w:t xml:space="preserve"> </w:t>
      </w:r>
      <w:r>
        <w:rPr>
          <w:sz w:val="20"/>
        </w:rPr>
        <w:t>baja</w:t>
      </w:r>
      <w:r>
        <w:rPr>
          <w:spacing w:val="-5"/>
          <w:sz w:val="20"/>
        </w:rPr>
        <w:t xml:space="preserve"> </w:t>
      </w:r>
      <w:r>
        <w:rPr>
          <w:sz w:val="20"/>
        </w:rPr>
        <w:t>en</w:t>
      </w:r>
      <w:r>
        <w:rPr>
          <w:spacing w:val="-5"/>
          <w:sz w:val="20"/>
        </w:rPr>
        <w:t xml:space="preserve"> </w:t>
      </w:r>
      <w:r>
        <w:rPr>
          <w:sz w:val="20"/>
        </w:rPr>
        <w:t>el</w:t>
      </w:r>
      <w:r>
        <w:rPr>
          <w:spacing w:val="-3"/>
          <w:sz w:val="20"/>
        </w:rPr>
        <w:t xml:space="preserve"> </w:t>
      </w:r>
      <w:r>
        <w:rPr>
          <w:sz w:val="20"/>
        </w:rPr>
        <w:t>régimen</w:t>
      </w:r>
      <w:r>
        <w:rPr>
          <w:spacing w:val="-5"/>
          <w:sz w:val="20"/>
        </w:rPr>
        <w:t xml:space="preserve"> </w:t>
      </w:r>
      <w:r>
        <w:rPr>
          <w:sz w:val="20"/>
        </w:rPr>
        <w:t>de</w:t>
      </w:r>
      <w:r>
        <w:rPr>
          <w:spacing w:val="-3"/>
          <w:sz w:val="20"/>
        </w:rPr>
        <w:t xml:space="preserve"> </w:t>
      </w:r>
      <w:r>
        <w:rPr>
          <w:sz w:val="20"/>
        </w:rPr>
        <w:t>la</w:t>
      </w:r>
      <w:r>
        <w:rPr>
          <w:spacing w:val="-2"/>
          <w:sz w:val="20"/>
        </w:rPr>
        <w:t xml:space="preserve"> </w:t>
      </w:r>
      <w:r>
        <w:rPr>
          <w:sz w:val="20"/>
        </w:rPr>
        <w:t>Seguridad</w:t>
      </w:r>
      <w:r>
        <w:rPr>
          <w:spacing w:val="-3"/>
          <w:sz w:val="20"/>
        </w:rPr>
        <w:t xml:space="preserve"> </w:t>
      </w:r>
      <w:r>
        <w:rPr>
          <w:spacing w:val="-2"/>
          <w:sz w:val="20"/>
        </w:rPr>
        <w:t>Social.</w:t>
      </w:r>
    </w:p>
    <w:p w:rsidR="00C00447" w:rsidRDefault="002E49AB">
      <w:pPr>
        <w:pStyle w:val="Prrafodelista"/>
        <w:numPr>
          <w:ilvl w:val="0"/>
          <w:numId w:val="1"/>
        </w:numPr>
        <w:tabs>
          <w:tab w:val="left" w:pos="1560"/>
        </w:tabs>
        <w:spacing w:before="107"/>
        <w:jc w:val="both"/>
        <w:rPr>
          <w:sz w:val="20"/>
        </w:rPr>
      </w:pPr>
      <w:r>
        <w:rPr>
          <w:sz w:val="20"/>
        </w:rPr>
        <w:t>Gratificaciones:</w:t>
      </w:r>
      <w:r>
        <w:rPr>
          <w:spacing w:val="-8"/>
          <w:sz w:val="20"/>
        </w:rPr>
        <w:t xml:space="preserve"> </w:t>
      </w:r>
      <w:r>
        <w:rPr>
          <w:sz w:val="20"/>
        </w:rPr>
        <w:t>Resolución</w:t>
      </w:r>
      <w:r>
        <w:rPr>
          <w:spacing w:val="-6"/>
          <w:sz w:val="20"/>
        </w:rPr>
        <w:t xml:space="preserve"> </w:t>
      </w:r>
      <w:r>
        <w:rPr>
          <w:sz w:val="20"/>
        </w:rPr>
        <w:t>de</w:t>
      </w:r>
      <w:r>
        <w:rPr>
          <w:spacing w:val="-6"/>
          <w:sz w:val="20"/>
        </w:rPr>
        <w:t xml:space="preserve"> </w:t>
      </w:r>
      <w:r>
        <w:rPr>
          <w:sz w:val="20"/>
        </w:rPr>
        <w:t>órgano</w:t>
      </w:r>
      <w:r>
        <w:rPr>
          <w:spacing w:val="-7"/>
          <w:sz w:val="20"/>
        </w:rPr>
        <w:t xml:space="preserve"> </w:t>
      </w:r>
      <w:r>
        <w:rPr>
          <w:spacing w:val="-2"/>
          <w:sz w:val="20"/>
        </w:rPr>
        <w:t>competente.</w:t>
      </w:r>
    </w:p>
    <w:p w:rsidR="00C00447" w:rsidRDefault="002E49AB">
      <w:pPr>
        <w:pStyle w:val="Prrafodelista"/>
        <w:numPr>
          <w:ilvl w:val="0"/>
          <w:numId w:val="1"/>
        </w:numPr>
        <w:tabs>
          <w:tab w:val="left" w:pos="1560"/>
        </w:tabs>
        <w:spacing w:before="110"/>
        <w:jc w:val="both"/>
        <w:rPr>
          <w:sz w:val="20"/>
        </w:rPr>
      </w:pPr>
      <w:r>
        <w:rPr>
          <w:sz w:val="20"/>
        </w:rPr>
        <w:t>Produc</w:t>
      </w:r>
      <w:r>
        <w:rPr>
          <w:sz w:val="20"/>
        </w:rPr>
        <w:t>tividad:</w:t>
      </w:r>
      <w:r>
        <w:rPr>
          <w:spacing w:val="-7"/>
          <w:sz w:val="20"/>
        </w:rPr>
        <w:t xml:space="preserve"> </w:t>
      </w:r>
      <w:r>
        <w:rPr>
          <w:sz w:val="20"/>
        </w:rPr>
        <w:t>Resolución</w:t>
      </w:r>
      <w:r>
        <w:rPr>
          <w:spacing w:val="-6"/>
          <w:sz w:val="20"/>
        </w:rPr>
        <w:t xml:space="preserve"> </w:t>
      </w:r>
      <w:r>
        <w:rPr>
          <w:sz w:val="20"/>
        </w:rPr>
        <w:t>de</w:t>
      </w:r>
      <w:r>
        <w:rPr>
          <w:spacing w:val="-7"/>
          <w:sz w:val="20"/>
        </w:rPr>
        <w:t xml:space="preserve"> </w:t>
      </w:r>
      <w:r>
        <w:rPr>
          <w:sz w:val="20"/>
        </w:rPr>
        <w:t>órgano</w:t>
      </w:r>
      <w:r>
        <w:rPr>
          <w:spacing w:val="-7"/>
          <w:sz w:val="20"/>
        </w:rPr>
        <w:t xml:space="preserve"> </w:t>
      </w:r>
      <w:r>
        <w:rPr>
          <w:spacing w:val="-2"/>
          <w:sz w:val="20"/>
        </w:rPr>
        <w:t>competente.</w:t>
      </w:r>
    </w:p>
    <w:p w:rsidR="00C00447" w:rsidRDefault="00C00447">
      <w:pPr>
        <w:pStyle w:val="Textoindependiente"/>
        <w:spacing w:before="8"/>
        <w:rPr>
          <w:sz w:val="19"/>
        </w:rPr>
      </w:pPr>
    </w:p>
    <w:p w:rsidR="00C00447" w:rsidRDefault="002E49AB">
      <w:pPr>
        <w:pStyle w:val="Textoindependiente"/>
        <w:ind w:left="416" w:right="110" w:firstLine="642"/>
        <w:jc w:val="both"/>
      </w:pPr>
      <w:r>
        <w:t>4.- Para los descuentos y retenciones, se adjuntarán las resoluciones correspondientes en las que se hará constar, al margen del nombre completo del trabajador/a,</w:t>
      </w:r>
      <w:r>
        <w:rPr>
          <w:spacing w:val="40"/>
        </w:rPr>
        <w:t xml:space="preserve"> </w:t>
      </w:r>
      <w:r>
        <w:t>los siguientes datos:</w:t>
      </w:r>
    </w:p>
    <w:p w:rsidR="00C00447" w:rsidRDefault="00C00447">
      <w:pPr>
        <w:pStyle w:val="Textoindependiente"/>
        <w:spacing w:before="10"/>
        <w:rPr>
          <w:sz w:val="19"/>
        </w:rPr>
      </w:pPr>
    </w:p>
    <w:p w:rsidR="00C00447" w:rsidRDefault="002E49AB">
      <w:pPr>
        <w:pStyle w:val="Prrafodelista"/>
        <w:numPr>
          <w:ilvl w:val="0"/>
          <w:numId w:val="16"/>
        </w:numPr>
        <w:tabs>
          <w:tab w:val="left" w:pos="1795"/>
          <w:tab w:val="left" w:pos="3192"/>
        </w:tabs>
        <w:spacing w:line="229" w:lineRule="exact"/>
        <w:rPr>
          <w:sz w:val="20"/>
        </w:rPr>
      </w:pPr>
      <w:r>
        <w:rPr>
          <w:spacing w:val="-2"/>
          <w:sz w:val="20"/>
        </w:rPr>
        <w:t>Retención:</w:t>
      </w:r>
      <w:r>
        <w:rPr>
          <w:sz w:val="20"/>
        </w:rPr>
        <w:tab/>
        <w:t>-</w:t>
      </w:r>
      <w:r>
        <w:rPr>
          <w:spacing w:val="-4"/>
          <w:sz w:val="20"/>
        </w:rPr>
        <w:t xml:space="preserve"> </w:t>
      </w:r>
      <w:r>
        <w:rPr>
          <w:sz w:val="20"/>
        </w:rPr>
        <w:t>Importe</w:t>
      </w:r>
      <w:r>
        <w:rPr>
          <w:spacing w:val="-3"/>
          <w:sz w:val="20"/>
        </w:rPr>
        <w:t xml:space="preserve"> </w:t>
      </w:r>
      <w:r>
        <w:rPr>
          <w:spacing w:val="-2"/>
          <w:sz w:val="20"/>
        </w:rPr>
        <w:t>total.</w:t>
      </w:r>
    </w:p>
    <w:p w:rsidR="00C00447" w:rsidRDefault="002E49AB">
      <w:pPr>
        <w:pStyle w:val="Prrafodelista"/>
        <w:numPr>
          <w:ilvl w:val="1"/>
          <w:numId w:val="16"/>
        </w:numPr>
        <w:tabs>
          <w:tab w:val="left" w:pos="3315"/>
        </w:tabs>
        <w:spacing w:line="229" w:lineRule="exact"/>
        <w:ind w:hanging="123"/>
        <w:jc w:val="left"/>
        <w:rPr>
          <w:sz w:val="20"/>
        </w:rPr>
      </w:pPr>
      <w:r>
        <w:rPr>
          <w:sz w:val="20"/>
        </w:rPr>
        <w:t>Importe</w:t>
      </w:r>
      <w:r>
        <w:rPr>
          <w:spacing w:val="-6"/>
          <w:sz w:val="20"/>
        </w:rPr>
        <w:t xml:space="preserve"> </w:t>
      </w:r>
      <w:r>
        <w:rPr>
          <w:sz w:val="20"/>
        </w:rPr>
        <w:t>mensual</w:t>
      </w:r>
      <w:r>
        <w:rPr>
          <w:spacing w:val="-4"/>
          <w:sz w:val="20"/>
        </w:rPr>
        <w:t xml:space="preserve"> </w:t>
      </w:r>
      <w:r>
        <w:rPr>
          <w:sz w:val="20"/>
        </w:rPr>
        <w:t>y</w:t>
      </w:r>
      <w:r>
        <w:rPr>
          <w:spacing w:val="-5"/>
          <w:sz w:val="20"/>
        </w:rPr>
        <w:t xml:space="preserve"> </w:t>
      </w:r>
      <w:r>
        <w:rPr>
          <w:spacing w:val="-2"/>
          <w:sz w:val="20"/>
        </w:rPr>
        <w:t>vencimiento</w:t>
      </w:r>
    </w:p>
    <w:p w:rsidR="00C00447" w:rsidRDefault="002E49AB">
      <w:pPr>
        <w:pStyle w:val="Prrafodelista"/>
        <w:numPr>
          <w:ilvl w:val="1"/>
          <w:numId w:val="16"/>
        </w:numPr>
        <w:tabs>
          <w:tab w:val="left" w:pos="3317"/>
        </w:tabs>
        <w:spacing w:before="1"/>
        <w:ind w:left="3316" w:hanging="125"/>
        <w:jc w:val="left"/>
        <w:rPr>
          <w:sz w:val="20"/>
        </w:rPr>
      </w:pPr>
      <w:r>
        <w:rPr>
          <w:sz w:val="20"/>
        </w:rPr>
        <w:t>Concepto,</w:t>
      </w:r>
      <w:r>
        <w:rPr>
          <w:spacing w:val="-10"/>
          <w:sz w:val="20"/>
        </w:rPr>
        <w:t xml:space="preserve"> </w:t>
      </w:r>
      <w:r>
        <w:rPr>
          <w:sz w:val="20"/>
        </w:rPr>
        <w:t>auto,</w:t>
      </w:r>
      <w:r>
        <w:rPr>
          <w:spacing w:val="-7"/>
          <w:sz w:val="20"/>
        </w:rPr>
        <w:t xml:space="preserve"> </w:t>
      </w:r>
      <w:r>
        <w:rPr>
          <w:sz w:val="20"/>
        </w:rPr>
        <w:t>expediente,</w:t>
      </w:r>
      <w:r>
        <w:rPr>
          <w:spacing w:val="-9"/>
          <w:sz w:val="20"/>
        </w:rPr>
        <w:t xml:space="preserve"> </w:t>
      </w:r>
      <w:r>
        <w:rPr>
          <w:spacing w:val="-5"/>
          <w:sz w:val="20"/>
        </w:rPr>
        <w:t>...</w:t>
      </w:r>
    </w:p>
    <w:p w:rsidR="00C00447" w:rsidRDefault="00C00447">
      <w:pPr>
        <w:pStyle w:val="Textoindependiente"/>
        <w:spacing w:before="11"/>
        <w:rPr>
          <w:sz w:val="19"/>
        </w:rPr>
      </w:pPr>
    </w:p>
    <w:p w:rsidR="00C00447" w:rsidRDefault="002E49AB">
      <w:pPr>
        <w:pStyle w:val="Prrafodelista"/>
        <w:numPr>
          <w:ilvl w:val="0"/>
          <w:numId w:val="16"/>
        </w:numPr>
        <w:tabs>
          <w:tab w:val="left" w:pos="1795"/>
          <w:tab w:val="left" w:pos="3192"/>
        </w:tabs>
        <w:spacing w:line="229" w:lineRule="exact"/>
        <w:rPr>
          <w:sz w:val="20"/>
        </w:rPr>
      </w:pPr>
      <w:r>
        <w:rPr>
          <w:spacing w:val="-2"/>
          <w:sz w:val="20"/>
        </w:rPr>
        <w:t>Perceptor:</w:t>
      </w:r>
      <w:r>
        <w:rPr>
          <w:sz w:val="20"/>
        </w:rPr>
        <w:tab/>
        <w:t>-</w:t>
      </w:r>
      <w:r>
        <w:rPr>
          <w:spacing w:val="-2"/>
          <w:sz w:val="20"/>
        </w:rPr>
        <w:t xml:space="preserve"> </w:t>
      </w:r>
      <w:r>
        <w:rPr>
          <w:sz w:val="20"/>
        </w:rPr>
        <w:t>D.N.I.</w:t>
      </w:r>
      <w:r>
        <w:rPr>
          <w:spacing w:val="-1"/>
          <w:sz w:val="20"/>
        </w:rPr>
        <w:t xml:space="preserve"> </w:t>
      </w:r>
      <w:r>
        <w:rPr>
          <w:sz w:val="20"/>
        </w:rPr>
        <w:t>o</w:t>
      </w:r>
      <w:r>
        <w:rPr>
          <w:spacing w:val="-4"/>
          <w:sz w:val="20"/>
        </w:rPr>
        <w:t xml:space="preserve"> </w:t>
      </w:r>
      <w:r>
        <w:rPr>
          <w:spacing w:val="-2"/>
          <w:sz w:val="20"/>
        </w:rPr>
        <w:t>C.I.F.</w:t>
      </w:r>
    </w:p>
    <w:p w:rsidR="00C00447" w:rsidRDefault="002E49AB">
      <w:pPr>
        <w:pStyle w:val="Prrafodelista"/>
        <w:numPr>
          <w:ilvl w:val="1"/>
          <w:numId w:val="16"/>
        </w:numPr>
        <w:tabs>
          <w:tab w:val="left" w:pos="3317"/>
        </w:tabs>
        <w:spacing w:line="229" w:lineRule="exact"/>
        <w:ind w:left="3316" w:hanging="125"/>
        <w:jc w:val="left"/>
        <w:rPr>
          <w:sz w:val="20"/>
        </w:rPr>
      </w:pPr>
      <w:r>
        <w:rPr>
          <w:sz w:val="20"/>
        </w:rPr>
        <w:t>Nombre</w:t>
      </w:r>
      <w:r>
        <w:rPr>
          <w:spacing w:val="-5"/>
          <w:sz w:val="20"/>
        </w:rPr>
        <w:t xml:space="preserve"> </w:t>
      </w:r>
      <w:r>
        <w:rPr>
          <w:sz w:val="20"/>
        </w:rPr>
        <w:t>y</w:t>
      </w:r>
      <w:r>
        <w:rPr>
          <w:spacing w:val="-6"/>
          <w:sz w:val="20"/>
        </w:rPr>
        <w:t xml:space="preserve"> </w:t>
      </w:r>
      <w:r>
        <w:rPr>
          <w:sz w:val="20"/>
        </w:rPr>
        <w:t>Apellidos</w:t>
      </w:r>
      <w:r>
        <w:rPr>
          <w:spacing w:val="-3"/>
          <w:sz w:val="20"/>
        </w:rPr>
        <w:t xml:space="preserve"> </w:t>
      </w:r>
      <w:r>
        <w:rPr>
          <w:sz w:val="20"/>
        </w:rPr>
        <w:t>o</w:t>
      </w:r>
      <w:r>
        <w:rPr>
          <w:spacing w:val="-7"/>
          <w:sz w:val="20"/>
        </w:rPr>
        <w:t xml:space="preserve"> </w:t>
      </w:r>
      <w:r>
        <w:rPr>
          <w:sz w:val="20"/>
        </w:rPr>
        <w:t>razón</w:t>
      </w:r>
      <w:r>
        <w:rPr>
          <w:spacing w:val="-4"/>
          <w:sz w:val="20"/>
        </w:rPr>
        <w:t xml:space="preserve"> </w:t>
      </w:r>
      <w:r>
        <w:rPr>
          <w:spacing w:val="-2"/>
          <w:sz w:val="20"/>
        </w:rPr>
        <w:t>social</w:t>
      </w:r>
    </w:p>
    <w:p w:rsidR="00C00447" w:rsidRDefault="002E49AB">
      <w:pPr>
        <w:pStyle w:val="Prrafodelista"/>
        <w:numPr>
          <w:ilvl w:val="1"/>
          <w:numId w:val="16"/>
        </w:numPr>
        <w:tabs>
          <w:tab w:val="left" w:pos="3317"/>
        </w:tabs>
        <w:spacing w:line="229" w:lineRule="exact"/>
        <w:ind w:left="3316" w:hanging="125"/>
        <w:jc w:val="left"/>
        <w:rPr>
          <w:sz w:val="20"/>
        </w:rPr>
      </w:pPr>
      <w:r>
        <w:rPr>
          <w:sz w:val="20"/>
        </w:rPr>
        <w:t>Banco,</w:t>
      </w:r>
      <w:r>
        <w:rPr>
          <w:spacing w:val="-4"/>
          <w:sz w:val="20"/>
        </w:rPr>
        <w:t xml:space="preserve"> </w:t>
      </w:r>
      <w:r>
        <w:rPr>
          <w:sz w:val="20"/>
        </w:rPr>
        <w:t>Sucursal</w:t>
      </w:r>
      <w:r>
        <w:rPr>
          <w:spacing w:val="-5"/>
          <w:sz w:val="20"/>
        </w:rPr>
        <w:t xml:space="preserve"> </w:t>
      </w:r>
      <w:r>
        <w:rPr>
          <w:sz w:val="20"/>
        </w:rPr>
        <w:t>y</w:t>
      </w:r>
      <w:r>
        <w:rPr>
          <w:spacing w:val="-7"/>
          <w:sz w:val="20"/>
        </w:rPr>
        <w:t xml:space="preserve"> </w:t>
      </w:r>
      <w:r>
        <w:rPr>
          <w:sz w:val="20"/>
        </w:rPr>
        <w:t>Cuenta</w:t>
      </w:r>
      <w:r>
        <w:rPr>
          <w:spacing w:val="-4"/>
          <w:sz w:val="20"/>
        </w:rPr>
        <w:t xml:space="preserve"> </w:t>
      </w:r>
      <w:r>
        <w:rPr>
          <w:spacing w:val="-2"/>
          <w:sz w:val="20"/>
        </w:rPr>
        <w:t>Corriente</w:t>
      </w:r>
    </w:p>
    <w:p w:rsidR="00C00447" w:rsidRDefault="00C00447">
      <w:pPr>
        <w:pStyle w:val="Textoindependiente"/>
        <w:spacing w:before="11"/>
        <w:rPr>
          <w:sz w:val="19"/>
        </w:rPr>
      </w:pPr>
    </w:p>
    <w:p w:rsidR="00C00447" w:rsidRDefault="002E49AB">
      <w:pPr>
        <w:pStyle w:val="Textoindependiente"/>
        <w:ind w:left="416" w:right="110" w:firstLine="653"/>
        <w:jc w:val="both"/>
      </w:pPr>
      <w:r>
        <w:t>5.- Los incrementos por antigüedad del personal funcionario y laboral, tal como consta en el</w:t>
      </w:r>
      <w:r>
        <w:t xml:space="preserve"> Presupuesto, con expresión de fecha de comienzo de su devengo, serán reconocidos de oficio por Decreto de la Alcaldía.</w:t>
      </w:r>
    </w:p>
    <w:p w:rsidR="00C00447" w:rsidRDefault="00C00447">
      <w:pPr>
        <w:pStyle w:val="Textoindependiente"/>
        <w:spacing w:before="10"/>
        <w:rPr>
          <w:sz w:val="19"/>
        </w:rPr>
      </w:pPr>
    </w:p>
    <w:p w:rsidR="00C00447" w:rsidRDefault="002E49AB">
      <w:pPr>
        <w:pStyle w:val="Textoindependiente"/>
        <w:ind w:left="416" w:right="111" w:firstLine="653"/>
        <w:jc w:val="both"/>
      </w:pPr>
      <w:r>
        <w:t>6.- Asimismo, la</w:t>
      </w:r>
      <w:r>
        <w:rPr>
          <w:spacing w:val="-4"/>
        </w:rPr>
        <w:t xml:space="preserve"> </w:t>
      </w:r>
      <w:r>
        <w:t>fiscalización</w:t>
      </w:r>
      <w:r>
        <w:rPr>
          <w:spacing w:val="-2"/>
        </w:rPr>
        <w:t xml:space="preserve"> </w:t>
      </w:r>
      <w:r>
        <w:t>de</w:t>
      </w:r>
      <w:r>
        <w:rPr>
          <w:spacing w:val="-2"/>
        </w:rPr>
        <w:t xml:space="preserve"> </w:t>
      </w:r>
      <w:r>
        <w:t>las</w:t>
      </w:r>
      <w:r>
        <w:rPr>
          <w:spacing w:val="-1"/>
        </w:rPr>
        <w:t xml:space="preserve"> </w:t>
      </w:r>
      <w:r>
        <w:t>nóminas</w:t>
      </w:r>
      <w:r>
        <w:rPr>
          <w:spacing w:val="-1"/>
        </w:rPr>
        <w:t xml:space="preserve"> </w:t>
      </w:r>
      <w:r>
        <w:t>deberá</w:t>
      </w:r>
      <w:r>
        <w:rPr>
          <w:spacing w:val="-2"/>
        </w:rPr>
        <w:t xml:space="preserve"> </w:t>
      </w:r>
      <w:r>
        <w:t>realizarse, con</w:t>
      </w:r>
      <w:r>
        <w:rPr>
          <w:spacing w:val="-2"/>
        </w:rPr>
        <w:t xml:space="preserve"> </w:t>
      </w:r>
      <w:r>
        <w:t>carácter</w:t>
      </w:r>
      <w:r>
        <w:rPr>
          <w:spacing w:val="-3"/>
        </w:rPr>
        <w:t xml:space="preserve"> </w:t>
      </w:r>
      <w:r>
        <w:t>general, en el plazo de 5 días naturales siguientes a su recepción.</w:t>
      </w:r>
    </w:p>
    <w:p w:rsidR="00C00447" w:rsidRDefault="00C00447">
      <w:pPr>
        <w:pStyle w:val="Textoindependiente"/>
        <w:spacing w:before="9"/>
        <w:rPr>
          <w:sz w:val="19"/>
        </w:rPr>
      </w:pPr>
    </w:p>
    <w:p w:rsidR="00C00447" w:rsidRDefault="002E49AB">
      <w:pPr>
        <w:pStyle w:val="Textoindependiente"/>
        <w:ind w:left="416" w:right="115" w:firstLine="653"/>
        <w:jc w:val="both"/>
      </w:pPr>
      <w:r>
        <w:t>7.- Las liquidaciones de Seguros Sociales deberán presentarse en la Intervención antes del día 20 del mes siguiente al que corresponde la liquidación.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rPr>
          <w:sz w:val="21"/>
        </w:rPr>
      </w:pPr>
    </w:p>
    <w:p w:rsidR="00C00447" w:rsidRDefault="002E49AB">
      <w:pPr>
        <w:spacing w:before="1"/>
        <w:ind w:right="112"/>
        <w:jc w:val="right"/>
        <w:rPr>
          <w:sz w:val="18"/>
        </w:rPr>
      </w:pPr>
      <w:r>
        <w:rPr>
          <w:spacing w:val="-5"/>
          <w:sz w:val="18"/>
        </w:rPr>
        <w:t>65</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2"/>
        <w:spacing w:before="81"/>
        <w:rPr>
          <w:u w:val="none"/>
        </w:rPr>
      </w:pPr>
      <w:r>
        <w:rPr>
          <w:u w:val="thick"/>
        </w:rPr>
        <w:t>B</w:t>
      </w:r>
      <w:r>
        <w:rPr>
          <w:spacing w:val="-3"/>
          <w:u w:val="thick"/>
        </w:rPr>
        <w:t xml:space="preserve"> </w:t>
      </w:r>
      <w:r>
        <w:rPr>
          <w:u w:val="thick"/>
        </w:rPr>
        <w:t>A</w:t>
      </w:r>
      <w:r>
        <w:rPr>
          <w:spacing w:val="-8"/>
          <w:u w:val="thick"/>
        </w:rPr>
        <w:t xml:space="preserve"> </w:t>
      </w:r>
      <w:r>
        <w:rPr>
          <w:u w:val="thick"/>
        </w:rPr>
        <w:t>S</w:t>
      </w:r>
      <w:r>
        <w:rPr>
          <w:spacing w:val="-2"/>
          <w:u w:val="thick"/>
        </w:rPr>
        <w:t xml:space="preserve"> </w:t>
      </w:r>
      <w:r>
        <w:rPr>
          <w:u w:val="thick"/>
        </w:rPr>
        <w:t>E</w:t>
      </w:r>
      <w:r>
        <w:rPr>
          <w:spacing w:val="52"/>
          <w:u w:val="thick"/>
        </w:rPr>
        <w:t xml:space="preserve"> </w:t>
      </w:r>
      <w:r>
        <w:rPr>
          <w:u w:val="thick"/>
        </w:rPr>
        <w:t>75ª.-</w:t>
      </w:r>
      <w:r>
        <w:rPr>
          <w:spacing w:val="-3"/>
          <w:u w:val="thick"/>
        </w:rPr>
        <w:t xml:space="preserve"> </w:t>
      </w:r>
      <w:r>
        <w:rPr>
          <w:u w:val="thick"/>
        </w:rPr>
        <w:t>COBRO</w:t>
      </w:r>
      <w:r>
        <w:rPr>
          <w:spacing w:val="-5"/>
          <w:u w:val="thick"/>
        </w:rPr>
        <w:t xml:space="preserve"> </w:t>
      </w:r>
      <w:r>
        <w:rPr>
          <w:u w:val="thick"/>
        </w:rPr>
        <w:t>DE</w:t>
      </w:r>
      <w:r>
        <w:rPr>
          <w:spacing w:val="-2"/>
          <w:u w:val="thick"/>
        </w:rPr>
        <w:t xml:space="preserve"> </w:t>
      </w:r>
      <w:r>
        <w:rPr>
          <w:u w:val="thick"/>
        </w:rPr>
        <w:t>LOS</w:t>
      </w:r>
      <w:r>
        <w:rPr>
          <w:spacing w:val="-2"/>
          <w:u w:val="thick"/>
        </w:rPr>
        <w:t xml:space="preserve"> </w:t>
      </w:r>
      <w:r>
        <w:rPr>
          <w:u w:val="thick"/>
        </w:rPr>
        <w:t>HABERES</w:t>
      </w:r>
      <w:r>
        <w:rPr>
          <w:spacing w:val="-2"/>
          <w:u w:val="thick"/>
        </w:rPr>
        <w:t xml:space="preserve"> </w:t>
      </w:r>
      <w:r>
        <w:rPr>
          <w:u w:val="thick"/>
        </w:rPr>
        <w:t>DEL</w:t>
      </w:r>
      <w:r>
        <w:rPr>
          <w:spacing w:val="-2"/>
          <w:u w:val="thick"/>
        </w:rPr>
        <w:t xml:space="preserve"> </w:t>
      </w:r>
      <w:r>
        <w:rPr>
          <w:u w:val="thick"/>
        </w:rPr>
        <w:t>PERSONAL</w:t>
      </w:r>
      <w:r>
        <w:rPr>
          <w:spacing w:val="-1"/>
          <w:u w:val="thick"/>
        </w:rPr>
        <w:t xml:space="preserve"> </w:t>
      </w:r>
      <w:r>
        <w:rPr>
          <w:spacing w:val="-2"/>
          <w:u w:val="thick"/>
        </w:rPr>
        <w:t>FALLECIDO</w:t>
      </w:r>
    </w:p>
    <w:p w:rsidR="00C00447" w:rsidRDefault="00C00447">
      <w:pPr>
        <w:pStyle w:val="Textoindependiente"/>
        <w:spacing w:before="2"/>
        <w:rPr>
          <w:b/>
        </w:rPr>
      </w:pPr>
    </w:p>
    <w:p w:rsidR="00C00447" w:rsidRDefault="002E49AB">
      <w:pPr>
        <w:pStyle w:val="Textoindependiente"/>
        <w:ind w:left="416" w:right="110" w:firstLine="653"/>
        <w:jc w:val="both"/>
      </w:pPr>
      <w:r>
        <w:t>Los herederos del personal al servicio de la Corporación, funcionario o laboral, cobrarán</w:t>
      </w:r>
      <w:r>
        <w:rPr>
          <w:spacing w:val="-1"/>
        </w:rPr>
        <w:t xml:space="preserve"> </w:t>
      </w:r>
      <w:r>
        <w:t>los derechos económicos devengados</w:t>
      </w:r>
      <w:r>
        <w:rPr>
          <w:spacing w:val="-2"/>
        </w:rPr>
        <w:t xml:space="preserve"> </w:t>
      </w:r>
      <w:r>
        <w:t>hasta</w:t>
      </w:r>
      <w:r>
        <w:rPr>
          <w:spacing w:val="-1"/>
        </w:rPr>
        <w:t xml:space="preserve"> </w:t>
      </w:r>
      <w:r>
        <w:t>la</w:t>
      </w:r>
      <w:r>
        <w:rPr>
          <w:spacing w:val="-3"/>
        </w:rPr>
        <w:t xml:space="preserve"> </w:t>
      </w:r>
      <w:r>
        <w:t>fecha</w:t>
      </w:r>
      <w:r>
        <w:rPr>
          <w:spacing w:val="-1"/>
        </w:rPr>
        <w:t xml:space="preserve"> </w:t>
      </w:r>
      <w:r>
        <w:t>del</w:t>
      </w:r>
      <w:r>
        <w:rPr>
          <w:spacing w:val="-4"/>
        </w:rPr>
        <w:t xml:space="preserve"> </w:t>
      </w:r>
      <w:r>
        <w:t>fallecimiento, sin</w:t>
      </w:r>
      <w:r>
        <w:rPr>
          <w:spacing w:val="-1"/>
        </w:rPr>
        <w:t xml:space="preserve"> </w:t>
      </w:r>
      <w:r>
        <w:t>perjuicio de la fecha de cobro efectivo.</w:t>
      </w:r>
      <w:r>
        <w:t xml:space="preserve"> Para la práctica de estos derechos será de aplicación los preceptos legales vigentes, debiéndose acreditar la condición de haber sido</w:t>
      </w:r>
      <w:r>
        <w:rPr>
          <w:spacing w:val="40"/>
        </w:rPr>
        <w:t xml:space="preserve"> </w:t>
      </w:r>
      <w:r>
        <w:t>adjudicataria/o de la correspondiente herencia, según se trate de sucesión testada o intestada.</w:t>
      </w:r>
    </w:p>
    <w:p w:rsidR="00C00447" w:rsidRDefault="00C00447">
      <w:pPr>
        <w:pStyle w:val="Textoindependiente"/>
        <w:rPr>
          <w:sz w:val="22"/>
        </w:rPr>
      </w:pPr>
    </w:p>
    <w:p w:rsidR="00C00447" w:rsidRDefault="002E49AB">
      <w:pPr>
        <w:pStyle w:val="Ttulo1"/>
        <w:spacing w:before="187"/>
        <w:ind w:right="184"/>
      </w:pPr>
      <w:r>
        <w:rPr>
          <w:w w:val="105"/>
          <w:u w:val="thick"/>
        </w:rPr>
        <w:t>T</w:t>
      </w:r>
      <w:r>
        <w:rPr>
          <w:spacing w:val="-8"/>
          <w:w w:val="105"/>
          <w:u w:val="thick"/>
        </w:rPr>
        <w:t xml:space="preserve"> </w:t>
      </w:r>
      <w:r>
        <w:rPr>
          <w:w w:val="105"/>
          <w:u w:val="thick"/>
        </w:rPr>
        <w:t>I</w:t>
      </w:r>
      <w:r>
        <w:rPr>
          <w:spacing w:val="-6"/>
          <w:w w:val="105"/>
          <w:u w:val="thick"/>
        </w:rPr>
        <w:t xml:space="preserve"> </w:t>
      </w:r>
      <w:r>
        <w:rPr>
          <w:w w:val="105"/>
          <w:u w:val="thick"/>
        </w:rPr>
        <w:t>T</w:t>
      </w:r>
      <w:r>
        <w:rPr>
          <w:spacing w:val="-7"/>
          <w:w w:val="105"/>
          <w:u w:val="thick"/>
        </w:rPr>
        <w:t xml:space="preserve"> </w:t>
      </w:r>
      <w:r>
        <w:rPr>
          <w:w w:val="105"/>
          <w:u w:val="thick"/>
        </w:rPr>
        <w:t>U</w:t>
      </w:r>
      <w:r>
        <w:rPr>
          <w:spacing w:val="-7"/>
          <w:w w:val="105"/>
          <w:u w:val="thick"/>
        </w:rPr>
        <w:t xml:space="preserve"> </w:t>
      </w:r>
      <w:r>
        <w:rPr>
          <w:w w:val="105"/>
          <w:u w:val="thick"/>
        </w:rPr>
        <w:t>L</w:t>
      </w:r>
      <w:r>
        <w:rPr>
          <w:spacing w:val="-7"/>
          <w:w w:val="105"/>
          <w:u w:val="thick"/>
        </w:rPr>
        <w:t xml:space="preserve"> </w:t>
      </w:r>
      <w:r>
        <w:rPr>
          <w:w w:val="105"/>
          <w:u w:val="thick"/>
        </w:rPr>
        <w:t>O</w:t>
      </w:r>
      <w:r>
        <w:rPr>
          <w:spacing w:val="45"/>
          <w:w w:val="105"/>
          <w:u w:val="thick"/>
        </w:rPr>
        <w:t xml:space="preserve"> </w:t>
      </w:r>
      <w:r>
        <w:rPr>
          <w:w w:val="105"/>
          <w:u w:val="thick"/>
        </w:rPr>
        <w:t>VIII.-</w:t>
      </w:r>
      <w:r>
        <w:rPr>
          <w:spacing w:val="-7"/>
          <w:w w:val="105"/>
          <w:u w:val="thick"/>
        </w:rPr>
        <w:t xml:space="preserve"> </w:t>
      </w:r>
      <w:r>
        <w:rPr>
          <w:w w:val="105"/>
          <w:u w:val="thick"/>
        </w:rPr>
        <w:t>INVENTARIO</w:t>
      </w:r>
      <w:r>
        <w:rPr>
          <w:spacing w:val="-4"/>
          <w:w w:val="105"/>
          <w:u w:val="thick"/>
        </w:rPr>
        <w:t xml:space="preserve"> </w:t>
      </w:r>
      <w:r>
        <w:rPr>
          <w:w w:val="105"/>
          <w:u w:val="thick"/>
        </w:rPr>
        <w:t>Y</w:t>
      </w:r>
      <w:r>
        <w:rPr>
          <w:spacing w:val="-8"/>
          <w:w w:val="105"/>
          <w:u w:val="thick"/>
        </w:rPr>
        <w:t xml:space="preserve"> </w:t>
      </w:r>
      <w:r>
        <w:rPr>
          <w:spacing w:val="-2"/>
          <w:w w:val="105"/>
          <w:u w:val="thick"/>
        </w:rPr>
        <w:t>PATRIMONIO</w:t>
      </w:r>
    </w:p>
    <w:p w:rsidR="00C00447" w:rsidRDefault="00C00447">
      <w:pPr>
        <w:pStyle w:val="Textoindependiente"/>
        <w:rPr>
          <w:b/>
        </w:rPr>
      </w:pPr>
    </w:p>
    <w:p w:rsidR="00C00447" w:rsidRDefault="00C00447">
      <w:pPr>
        <w:pStyle w:val="Textoindependiente"/>
        <w:rPr>
          <w:b/>
        </w:rPr>
      </w:pPr>
    </w:p>
    <w:p w:rsidR="00C00447" w:rsidRDefault="002E49AB">
      <w:pPr>
        <w:pStyle w:val="Ttulo2"/>
        <w:spacing w:before="1"/>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3"/>
          <w:u w:val="thick"/>
        </w:rPr>
        <w:t xml:space="preserve"> </w:t>
      </w:r>
      <w:r>
        <w:rPr>
          <w:u w:val="thick"/>
        </w:rPr>
        <w:t>76ª.-</w:t>
      </w:r>
      <w:r>
        <w:rPr>
          <w:spacing w:val="-1"/>
          <w:u w:val="thick"/>
        </w:rPr>
        <w:t xml:space="preserve"> </w:t>
      </w:r>
      <w:r>
        <w:rPr>
          <w:u w:val="thick"/>
        </w:rPr>
        <w:t>ELABORACION</w:t>
      </w:r>
      <w:r>
        <w:rPr>
          <w:spacing w:val="-2"/>
          <w:u w:val="thick"/>
        </w:rPr>
        <w:t xml:space="preserve"> </w:t>
      </w:r>
      <w:r>
        <w:rPr>
          <w:u w:val="thick"/>
        </w:rPr>
        <w:t>DEL</w:t>
      </w:r>
      <w:r>
        <w:rPr>
          <w:spacing w:val="-2"/>
          <w:u w:val="thick"/>
        </w:rPr>
        <w:t xml:space="preserve"> INVENTARIO</w:t>
      </w:r>
    </w:p>
    <w:p w:rsidR="00C00447" w:rsidRDefault="00C00447">
      <w:pPr>
        <w:pStyle w:val="Textoindependiente"/>
        <w:spacing w:before="1"/>
        <w:rPr>
          <w:b/>
        </w:rPr>
      </w:pPr>
    </w:p>
    <w:p w:rsidR="00C00447" w:rsidRDefault="002E49AB">
      <w:pPr>
        <w:pStyle w:val="Textoindependiente"/>
        <w:ind w:left="416" w:right="108" w:firstLine="653"/>
        <w:jc w:val="both"/>
      </w:pPr>
      <w:r>
        <w:t>1.- Se realizará y conservará de conformidad con lo que en cada momento se disponga en la normativa reguladora en materia de bienes y derechos de las Entidades Locales,</w:t>
      </w:r>
      <w:r>
        <w:rPr>
          <w:spacing w:val="-1"/>
        </w:rPr>
        <w:t xml:space="preserve"> </w:t>
      </w:r>
      <w:r>
        <w:t>teniendo</w:t>
      </w:r>
      <w:r>
        <w:rPr>
          <w:spacing w:val="-2"/>
        </w:rPr>
        <w:t xml:space="preserve"> </w:t>
      </w:r>
      <w:r>
        <w:t>en</w:t>
      </w:r>
      <w:r>
        <w:rPr>
          <w:spacing w:val="-2"/>
        </w:rPr>
        <w:t xml:space="preserve"> </w:t>
      </w:r>
      <w:r>
        <w:t>cuenta</w:t>
      </w:r>
      <w:r>
        <w:rPr>
          <w:spacing w:val="-2"/>
        </w:rPr>
        <w:t xml:space="preserve"> </w:t>
      </w:r>
      <w:r>
        <w:t>las</w:t>
      </w:r>
      <w:r>
        <w:rPr>
          <w:spacing w:val="-1"/>
        </w:rPr>
        <w:t xml:space="preserve"> </w:t>
      </w:r>
      <w:r>
        <w:t>particularidades</w:t>
      </w:r>
      <w:r>
        <w:rPr>
          <w:spacing w:val="-1"/>
        </w:rPr>
        <w:t xml:space="preserve"> </w:t>
      </w:r>
      <w:r>
        <w:t>que</w:t>
      </w:r>
      <w:r>
        <w:rPr>
          <w:spacing w:val="-2"/>
        </w:rPr>
        <w:t xml:space="preserve"> </w:t>
      </w:r>
      <w:r>
        <w:t>se</w:t>
      </w:r>
      <w:r>
        <w:rPr>
          <w:spacing w:val="-2"/>
        </w:rPr>
        <w:t xml:space="preserve"> </w:t>
      </w:r>
      <w:r>
        <w:t>detallan</w:t>
      </w:r>
      <w:r>
        <w:rPr>
          <w:spacing w:val="-2"/>
        </w:rPr>
        <w:t xml:space="preserve"> </w:t>
      </w:r>
      <w:r>
        <w:t>en</w:t>
      </w:r>
      <w:r>
        <w:rPr>
          <w:spacing w:val="-2"/>
        </w:rPr>
        <w:t xml:space="preserve"> </w:t>
      </w:r>
      <w:r>
        <w:t>el</w:t>
      </w:r>
      <w:r>
        <w:rPr>
          <w:spacing w:val="-3"/>
        </w:rPr>
        <w:t xml:space="preserve"> </w:t>
      </w:r>
      <w:r>
        <w:t>presente</w:t>
      </w:r>
      <w:r>
        <w:rPr>
          <w:spacing w:val="40"/>
        </w:rPr>
        <w:t xml:space="preserve"> </w:t>
      </w:r>
      <w:r>
        <w:t>artículo y</w:t>
      </w:r>
      <w:r>
        <w:rPr>
          <w:spacing w:val="-4"/>
        </w:rPr>
        <w:t xml:space="preserve"> </w:t>
      </w:r>
      <w:r>
        <w:t>en los siguientes:</w:t>
      </w:r>
    </w:p>
    <w:p w:rsidR="00C00447" w:rsidRDefault="00C00447">
      <w:pPr>
        <w:pStyle w:val="Textoindependiente"/>
        <w:spacing w:before="9"/>
        <w:rPr>
          <w:sz w:val="19"/>
        </w:rPr>
      </w:pPr>
    </w:p>
    <w:p w:rsidR="00C00447" w:rsidRDefault="002E49AB">
      <w:pPr>
        <w:pStyle w:val="Textoindependiente"/>
        <w:ind w:left="416" w:right="112" w:firstLine="653"/>
        <w:jc w:val="both"/>
      </w:pPr>
      <w:r>
        <w:t xml:space="preserve">2.- Con carácter general, los bienes y derechos se valorarán por su coste de </w:t>
      </w:r>
      <w:r>
        <w:rPr>
          <w:spacing w:val="-2"/>
        </w:rPr>
        <w:t>adquisición.</w:t>
      </w:r>
    </w:p>
    <w:p w:rsidR="00C00447" w:rsidRDefault="002E49AB">
      <w:pPr>
        <w:pStyle w:val="Textoindependiente"/>
        <w:spacing w:before="106"/>
        <w:ind w:left="416" w:right="113" w:firstLine="653"/>
        <w:jc w:val="both"/>
      </w:pPr>
      <w:r>
        <w:t>Cuando se trate de bienes muebles y</w:t>
      </w:r>
      <w:r>
        <w:rPr>
          <w:spacing w:val="-1"/>
        </w:rPr>
        <w:t xml:space="preserve"> </w:t>
      </w:r>
      <w:r>
        <w:t>pueda ser considerado unidad inventariable es n</w:t>
      </w:r>
      <w:r>
        <w:t>ecesario que cumpla simultáneamente los siguientes requisitos:</w:t>
      </w:r>
    </w:p>
    <w:p w:rsidR="00C00447" w:rsidRDefault="00C00447">
      <w:pPr>
        <w:pStyle w:val="Textoindependiente"/>
        <w:spacing w:before="11"/>
        <w:rPr>
          <w:sz w:val="19"/>
        </w:rPr>
      </w:pPr>
    </w:p>
    <w:p w:rsidR="00C00447" w:rsidRDefault="002E49AB">
      <w:pPr>
        <w:pStyle w:val="Prrafodelista"/>
        <w:numPr>
          <w:ilvl w:val="0"/>
          <w:numId w:val="15"/>
        </w:numPr>
        <w:tabs>
          <w:tab w:val="left" w:pos="1722"/>
          <w:tab w:val="left" w:pos="1723"/>
        </w:tabs>
        <w:spacing w:line="243" w:lineRule="exact"/>
        <w:jc w:val="left"/>
        <w:rPr>
          <w:sz w:val="20"/>
        </w:rPr>
      </w:pPr>
      <w:r>
        <w:rPr>
          <w:sz w:val="20"/>
        </w:rPr>
        <w:t>Que</w:t>
      </w:r>
      <w:r>
        <w:rPr>
          <w:spacing w:val="-2"/>
          <w:sz w:val="20"/>
        </w:rPr>
        <w:t xml:space="preserve"> </w:t>
      </w:r>
      <w:r>
        <w:rPr>
          <w:sz w:val="20"/>
        </w:rPr>
        <w:t>no</w:t>
      </w:r>
      <w:r>
        <w:rPr>
          <w:spacing w:val="-3"/>
          <w:sz w:val="20"/>
        </w:rPr>
        <w:t xml:space="preserve"> </w:t>
      </w:r>
      <w:r>
        <w:rPr>
          <w:sz w:val="20"/>
        </w:rPr>
        <w:t>se</w:t>
      </w:r>
      <w:r>
        <w:rPr>
          <w:spacing w:val="-4"/>
          <w:sz w:val="20"/>
        </w:rPr>
        <w:t xml:space="preserve"> </w:t>
      </w:r>
      <w:r>
        <w:rPr>
          <w:sz w:val="20"/>
        </w:rPr>
        <w:t>trate</w:t>
      </w:r>
      <w:r>
        <w:rPr>
          <w:spacing w:val="-3"/>
          <w:sz w:val="20"/>
        </w:rPr>
        <w:t xml:space="preserve"> </w:t>
      </w:r>
      <w:r>
        <w:rPr>
          <w:sz w:val="20"/>
        </w:rPr>
        <w:t>de</w:t>
      </w:r>
      <w:r>
        <w:rPr>
          <w:spacing w:val="-2"/>
          <w:sz w:val="20"/>
        </w:rPr>
        <w:t xml:space="preserve"> </w:t>
      </w:r>
      <w:r>
        <w:rPr>
          <w:sz w:val="20"/>
        </w:rPr>
        <w:t>un</w:t>
      </w:r>
      <w:r>
        <w:rPr>
          <w:spacing w:val="-3"/>
          <w:sz w:val="20"/>
        </w:rPr>
        <w:t xml:space="preserve"> </w:t>
      </w:r>
      <w:r>
        <w:rPr>
          <w:sz w:val="20"/>
        </w:rPr>
        <w:t>bien</w:t>
      </w:r>
      <w:r>
        <w:rPr>
          <w:spacing w:val="-4"/>
          <w:sz w:val="20"/>
        </w:rPr>
        <w:t xml:space="preserve"> </w:t>
      </w:r>
      <w:r>
        <w:rPr>
          <w:sz w:val="20"/>
        </w:rPr>
        <w:t>fungible</w:t>
      </w:r>
      <w:r>
        <w:rPr>
          <w:spacing w:val="-1"/>
          <w:sz w:val="20"/>
        </w:rPr>
        <w:t xml:space="preserve"> </w:t>
      </w:r>
      <w:r>
        <w:rPr>
          <w:sz w:val="20"/>
        </w:rPr>
        <w:t>o</w:t>
      </w:r>
      <w:r>
        <w:rPr>
          <w:spacing w:val="-4"/>
          <w:sz w:val="20"/>
        </w:rPr>
        <w:t xml:space="preserve"> </w:t>
      </w:r>
      <w:r>
        <w:rPr>
          <w:spacing w:val="-2"/>
          <w:sz w:val="20"/>
        </w:rPr>
        <w:t>consumible.</w:t>
      </w:r>
    </w:p>
    <w:p w:rsidR="00C00447" w:rsidRDefault="002E49AB">
      <w:pPr>
        <w:pStyle w:val="Prrafodelista"/>
        <w:numPr>
          <w:ilvl w:val="0"/>
          <w:numId w:val="15"/>
        </w:numPr>
        <w:tabs>
          <w:tab w:val="left" w:pos="1722"/>
          <w:tab w:val="left" w:pos="1723"/>
        </w:tabs>
        <w:ind w:right="334"/>
        <w:jc w:val="left"/>
        <w:rPr>
          <w:sz w:val="20"/>
        </w:rPr>
      </w:pPr>
      <w:r>
        <w:rPr>
          <w:sz w:val="20"/>
        </w:rPr>
        <w:t>Que</w:t>
      </w:r>
      <w:r>
        <w:rPr>
          <w:spacing w:val="-5"/>
          <w:sz w:val="20"/>
        </w:rPr>
        <w:t xml:space="preserve"> </w:t>
      </w:r>
      <w:r>
        <w:rPr>
          <w:sz w:val="20"/>
        </w:rPr>
        <w:t>tenga</w:t>
      </w:r>
      <w:r>
        <w:rPr>
          <w:spacing w:val="-3"/>
          <w:sz w:val="20"/>
        </w:rPr>
        <w:t xml:space="preserve"> </w:t>
      </w:r>
      <w:r>
        <w:rPr>
          <w:sz w:val="20"/>
        </w:rPr>
        <w:t>un</w:t>
      </w:r>
      <w:r>
        <w:rPr>
          <w:spacing w:val="-5"/>
          <w:sz w:val="20"/>
        </w:rPr>
        <w:t xml:space="preserve"> </w:t>
      </w:r>
      <w:r>
        <w:rPr>
          <w:sz w:val="20"/>
        </w:rPr>
        <w:t>coste</w:t>
      </w:r>
      <w:r>
        <w:rPr>
          <w:spacing w:val="-3"/>
          <w:sz w:val="20"/>
        </w:rPr>
        <w:t xml:space="preserve"> </w:t>
      </w:r>
      <w:r>
        <w:rPr>
          <w:sz w:val="20"/>
        </w:rPr>
        <w:t>igual</w:t>
      </w:r>
      <w:r>
        <w:rPr>
          <w:spacing w:val="-6"/>
          <w:sz w:val="20"/>
        </w:rPr>
        <w:t xml:space="preserve"> </w:t>
      </w:r>
      <w:r>
        <w:rPr>
          <w:sz w:val="20"/>
        </w:rPr>
        <w:t>o</w:t>
      </w:r>
      <w:r>
        <w:rPr>
          <w:spacing w:val="-3"/>
          <w:sz w:val="20"/>
        </w:rPr>
        <w:t xml:space="preserve"> </w:t>
      </w:r>
      <w:r>
        <w:rPr>
          <w:sz w:val="20"/>
        </w:rPr>
        <w:t>superior</w:t>
      </w:r>
      <w:r>
        <w:rPr>
          <w:spacing w:val="-2"/>
          <w:sz w:val="20"/>
        </w:rPr>
        <w:t xml:space="preserve"> </w:t>
      </w:r>
      <w:r>
        <w:rPr>
          <w:sz w:val="20"/>
        </w:rPr>
        <w:t>a</w:t>
      </w:r>
      <w:r>
        <w:rPr>
          <w:spacing w:val="-5"/>
          <w:sz w:val="20"/>
        </w:rPr>
        <w:t xml:space="preserve"> </w:t>
      </w:r>
      <w:r>
        <w:rPr>
          <w:sz w:val="20"/>
        </w:rPr>
        <w:t>300</w:t>
      </w:r>
      <w:r>
        <w:rPr>
          <w:spacing w:val="-5"/>
          <w:sz w:val="20"/>
        </w:rPr>
        <w:t xml:space="preserve"> </w:t>
      </w:r>
      <w:r>
        <w:rPr>
          <w:sz w:val="20"/>
        </w:rPr>
        <w:t>euros</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caso</w:t>
      </w:r>
      <w:r>
        <w:rPr>
          <w:spacing w:val="-5"/>
          <w:sz w:val="20"/>
        </w:rPr>
        <w:t xml:space="preserve"> </w:t>
      </w:r>
      <w:r>
        <w:rPr>
          <w:sz w:val="20"/>
        </w:rPr>
        <w:t>de</w:t>
      </w:r>
      <w:r>
        <w:rPr>
          <w:spacing w:val="-5"/>
          <w:sz w:val="20"/>
        </w:rPr>
        <w:t xml:space="preserve"> </w:t>
      </w:r>
      <w:r>
        <w:rPr>
          <w:sz w:val="20"/>
        </w:rPr>
        <w:t>mobiliario</w:t>
      </w:r>
      <w:r>
        <w:rPr>
          <w:spacing w:val="-3"/>
          <w:sz w:val="20"/>
        </w:rPr>
        <w:t xml:space="preserve"> </w:t>
      </w:r>
      <w:r>
        <w:rPr>
          <w:sz w:val="20"/>
        </w:rPr>
        <w:t>de oficina y de 400 euros para todo lo demás.</w:t>
      </w:r>
    </w:p>
    <w:p w:rsidR="00C00447" w:rsidRDefault="00C00447">
      <w:pPr>
        <w:pStyle w:val="Textoindependiente"/>
        <w:spacing w:before="8"/>
        <w:rPr>
          <w:sz w:val="19"/>
        </w:rPr>
      </w:pPr>
    </w:p>
    <w:p w:rsidR="00C00447" w:rsidRDefault="002E49AB">
      <w:pPr>
        <w:pStyle w:val="Textoindependiente"/>
        <w:ind w:left="1703" w:right="110" w:hanging="514"/>
        <w:jc w:val="both"/>
      </w:pPr>
      <w:r>
        <w:t>2.1.-</w:t>
      </w:r>
      <w:r>
        <w:rPr>
          <w:spacing w:val="40"/>
        </w:rPr>
        <w:t xml:space="preserve"> </w:t>
      </w:r>
      <w:r>
        <w:t>No obstante lo previsto en el</w:t>
      </w:r>
      <w:r>
        <w:rPr>
          <w:spacing w:val="-1"/>
        </w:rPr>
        <w:t xml:space="preserve"> </w:t>
      </w:r>
      <w:r>
        <w:t>punto anterior, cuando haya de inventariarse por primera vez bienes adquiridos en ejercicios anteriores cuyo precio de adquisición se desconozca, o éste sea muy diferente de su valor actual, se valorarán en base al informe téc</w:t>
      </w:r>
      <w:r>
        <w:t>nico emitido para cuantificar dicho valor.</w:t>
      </w:r>
    </w:p>
    <w:p w:rsidR="00C00447" w:rsidRDefault="00C00447">
      <w:pPr>
        <w:pStyle w:val="Textoindependiente"/>
        <w:spacing w:before="9"/>
        <w:rPr>
          <w:sz w:val="19"/>
        </w:rPr>
      </w:pPr>
    </w:p>
    <w:p w:rsidR="00C00447" w:rsidRDefault="002E49AB">
      <w:pPr>
        <w:pStyle w:val="Textoindependiente"/>
        <w:ind w:left="1703" w:right="112" w:hanging="514"/>
        <w:jc w:val="both"/>
      </w:pPr>
      <w:r>
        <w:t>2.2.-</w:t>
      </w:r>
      <w:r>
        <w:rPr>
          <w:spacing w:val="40"/>
        </w:rPr>
        <w:t xml:space="preserve"> </w:t>
      </w:r>
      <w:r>
        <w:t>La revalorización de los bienes y derechos, respecto a los valores previstos</w:t>
      </w:r>
      <w:r>
        <w:rPr>
          <w:spacing w:val="40"/>
        </w:rPr>
        <w:t xml:space="preserve"> </w:t>
      </w:r>
      <w:r>
        <w:t>en los puntos 1 y 2 tendrá carácter</w:t>
      </w:r>
      <w:r>
        <w:rPr>
          <w:spacing w:val="40"/>
        </w:rPr>
        <w:t xml:space="preserve"> </w:t>
      </w:r>
      <w:r>
        <w:t>absolutamente excepcional y deberá justificarse</w:t>
      </w:r>
      <w:r>
        <w:rPr>
          <w:spacing w:val="-5"/>
        </w:rPr>
        <w:t xml:space="preserve"> </w:t>
      </w:r>
      <w:r>
        <w:t>mediante</w:t>
      </w:r>
      <w:r>
        <w:rPr>
          <w:spacing w:val="-3"/>
        </w:rPr>
        <w:t xml:space="preserve"> </w:t>
      </w:r>
      <w:r>
        <w:t>los</w:t>
      </w:r>
      <w:r>
        <w:rPr>
          <w:spacing w:val="-2"/>
        </w:rPr>
        <w:t xml:space="preserve"> </w:t>
      </w:r>
      <w:r>
        <w:t>pertinentes</w:t>
      </w:r>
      <w:r>
        <w:rPr>
          <w:spacing w:val="-2"/>
        </w:rPr>
        <w:t xml:space="preserve"> </w:t>
      </w:r>
      <w:r>
        <w:t>informes</w:t>
      </w:r>
      <w:r>
        <w:rPr>
          <w:spacing w:val="-2"/>
        </w:rPr>
        <w:t xml:space="preserve"> </w:t>
      </w:r>
      <w:r>
        <w:t>técnicos,</w:t>
      </w:r>
      <w:r>
        <w:rPr>
          <w:spacing w:val="-1"/>
        </w:rPr>
        <w:t xml:space="preserve"> </w:t>
      </w:r>
      <w:r>
        <w:t>que</w:t>
      </w:r>
      <w:r>
        <w:rPr>
          <w:spacing w:val="-5"/>
        </w:rPr>
        <w:t xml:space="preserve"> </w:t>
      </w:r>
      <w:r>
        <w:t>formaran</w:t>
      </w:r>
      <w:r>
        <w:rPr>
          <w:spacing w:val="-3"/>
        </w:rPr>
        <w:t xml:space="preserve"> </w:t>
      </w:r>
      <w:r>
        <w:t>parte</w:t>
      </w:r>
      <w:r>
        <w:rPr>
          <w:spacing w:val="-3"/>
        </w:rPr>
        <w:t xml:space="preserve"> </w:t>
      </w:r>
      <w:r>
        <w:t>del expediente anual de rectificación del inventario.</w:t>
      </w:r>
    </w:p>
    <w:p w:rsidR="00C00447" w:rsidRDefault="00C00447">
      <w:pPr>
        <w:pStyle w:val="Textoindependiente"/>
        <w:spacing w:before="9"/>
        <w:rPr>
          <w:sz w:val="19"/>
        </w:rPr>
      </w:pPr>
    </w:p>
    <w:p w:rsidR="00C00447" w:rsidRDefault="002E49AB">
      <w:pPr>
        <w:pStyle w:val="Textoindependiente"/>
        <w:ind w:left="416" w:right="110" w:firstLine="653"/>
        <w:jc w:val="both"/>
      </w:pPr>
      <w:r>
        <w:t>3.- Todos los bienes que, contablemente, figuren registrados en el</w:t>
      </w:r>
      <w:r>
        <w:t xml:space="preserve"> grupo 2 “Inmovilizado”, habrán de estar recogidos en el oportuno inventario en el que, a efectos de su correcta gestión patrimonial, deben figurar perfectamente identificados en cuanto a sus características físicas, económicas y jurídicas.</w:t>
      </w:r>
    </w:p>
    <w:p w:rsidR="00C00447" w:rsidRDefault="00C00447">
      <w:pPr>
        <w:pStyle w:val="Textoindependiente"/>
        <w:spacing w:before="8"/>
        <w:rPr>
          <w:sz w:val="19"/>
        </w:rPr>
      </w:pPr>
    </w:p>
    <w:p w:rsidR="00C00447" w:rsidRDefault="002E49AB">
      <w:pPr>
        <w:pStyle w:val="Textoindependiente"/>
        <w:ind w:left="416" w:right="113" w:firstLine="653"/>
        <w:jc w:val="both"/>
      </w:pPr>
      <w:r>
        <w:t>4.- En orden a</w:t>
      </w:r>
      <w:r>
        <w:t xml:space="preserve"> lograr la actualización sistemática de los datos del inmovilizado, será preciso que en el Acta de recepción de los bienes, o de las obras que incrementan su valor, conste la toma de razón del Servicio de Hacienda y Patrimonio a efectos de inventario, trám</w:t>
      </w:r>
      <w:r>
        <w:t>ite que verificará la Intervención antes de proceder a la contabilización del reconocimiento de la obligación.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24"/>
        </w:rPr>
      </w:pPr>
    </w:p>
    <w:p w:rsidR="00C00447" w:rsidRDefault="002E49AB">
      <w:pPr>
        <w:spacing w:before="101"/>
        <w:ind w:right="112"/>
        <w:jc w:val="right"/>
        <w:rPr>
          <w:sz w:val="18"/>
        </w:rPr>
      </w:pPr>
      <w:r>
        <w:rPr>
          <w:spacing w:val="-5"/>
          <w:sz w:val="18"/>
        </w:rPr>
        <w:t>66</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extoindependiente"/>
        <w:spacing w:before="84"/>
        <w:ind w:left="416" w:right="112" w:firstLine="653"/>
        <w:jc w:val="both"/>
      </w:pPr>
      <w:r>
        <w:t xml:space="preserve">5.- Cuando el expediente se refiera a la adquisición de bienes inventariables, el Servicio o Sección correspondiente </w:t>
      </w:r>
      <w:r>
        <w:t>remitirá al Servicio de Hacienda y Patrimonio la documentación siguiente:</w:t>
      </w:r>
    </w:p>
    <w:p w:rsidR="00C00447" w:rsidRDefault="00C00447">
      <w:pPr>
        <w:pStyle w:val="Textoindependiente"/>
        <w:spacing w:before="7"/>
        <w:rPr>
          <w:sz w:val="19"/>
        </w:rPr>
      </w:pPr>
    </w:p>
    <w:p w:rsidR="00C00447" w:rsidRDefault="002E49AB">
      <w:pPr>
        <w:pStyle w:val="Prrafodelista"/>
        <w:numPr>
          <w:ilvl w:val="0"/>
          <w:numId w:val="14"/>
        </w:numPr>
        <w:tabs>
          <w:tab w:val="left" w:pos="1255"/>
        </w:tabs>
        <w:spacing w:before="1"/>
        <w:ind w:right="112" w:firstLine="653"/>
        <w:rPr>
          <w:sz w:val="20"/>
        </w:rPr>
      </w:pPr>
      <w:r>
        <w:rPr>
          <w:sz w:val="20"/>
        </w:rPr>
        <w:t xml:space="preserve">Fotocopia del acuerdo del órgano municipal competente de aprobación de la </w:t>
      </w:r>
      <w:r>
        <w:rPr>
          <w:spacing w:val="-2"/>
          <w:sz w:val="20"/>
        </w:rPr>
        <w:t>factura.</w:t>
      </w:r>
    </w:p>
    <w:p w:rsidR="00C00447" w:rsidRDefault="00C00447">
      <w:pPr>
        <w:pStyle w:val="Textoindependiente"/>
        <w:spacing w:before="11"/>
        <w:rPr>
          <w:sz w:val="19"/>
        </w:rPr>
      </w:pPr>
    </w:p>
    <w:p w:rsidR="00C00447" w:rsidRDefault="002E49AB">
      <w:pPr>
        <w:pStyle w:val="Prrafodelista"/>
        <w:numPr>
          <w:ilvl w:val="0"/>
          <w:numId w:val="14"/>
        </w:numPr>
        <w:tabs>
          <w:tab w:val="left" w:pos="1203"/>
        </w:tabs>
        <w:ind w:right="112" w:firstLine="653"/>
        <w:rPr>
          <w:sz w:val="20"/>
        </w:rPr>
      </w:pPr>
      <w:r>
        <w:rPr>
          <w:sz w:val="20"/>
        </w:rPr>
        <w:t>Copia de la factura, donde conste el recibí-conforme y la firma de el/la Jefe/a de la dependencia técnica o administrativa correspondiente.</w:t>
      </w:r>
    </w:p>
    <w:p w:rsidR="00C00447" w:rsidRDefault="002E49AB">
      <w:pPr>
        <w:pStyle w:val="Prrafodelista"/>
        <w:numPr>
          <w:ilvl w:val="0"/>
          <w:numId w:val="14"/>
        </w:numPr>
        <w:tabs>
          <w:tab w:val="left" w:pos="1262"/>
        </w:tabs>
        <w:spacing w:before="108"/>
        <w:ind w:right="110" w:firstLine="653"/>
        <w:rPr>
          <w:sz w:val="20"/>
        </w:rPr>
      </w:pPr>
      <w:r>
        <w:rPr>
          <w:sz w:val="20"/>
        </w:rPr>
        <w:t>La preficha correspondiente al epígrafe del bien a inventariar, donde conste debidamente cumplimentados todos sus ap</w:t>
      </w:r>
      <w:r>
        <w:rPr>
          <w:sz w:val="20"/>
        </w:rPr>
        <w:t xml:space="preserve">artados, así como el precio que figura en la factura, donde se refleje exactamente el precio que figura en la factura con la correspondiente parte proporcional del IGIC, cuando proceda, firmada por el/la Jefe/a de la </w:t>
      </w:r>
      <w:r>
        <w:rPr>
          <w:spacing w:val="-2"/>
          <w:sz w:val="20"/>
        </w:rPr>
        <w:t>Sección.</w:t>
      </w:r>
    </w:p>
    <w:p w:rsidR="00C00447" w:rsidRDefault="00C00447">
      <w:pPr>
        <w:pStyle w:val="Textoindependiente"/>
        <w:spacing w:before="7"/>
        <w:rPr>
          <w:sz w:val="19"/>
        </w:rPr>
      </w:pPr>
    </w:p>
    <w:p w:rsidR="00C00447" w:rsidRDefault="002E49AB">
      <w:pPr>
        <w:pStyle w:val="Textoindependiente"/>
        <w:spacing w:before="1"/>
        <w:ind w:left="416" w:right="110" w:firstLine="653"/>
        <w:jc w:val="both"/>
      </w:pPr>
      <w:r>
        <w:t>6.- De todas y cada una de la</w:t>
      </w:r>
      <w:r>
        <w:t>s operaciones descritas, realizadas por la propia Entidad o por los Organismos Autónomos Administrativos, y en particular aquellos que se realizan sin utilizar flujos</w:t>
      </w:r>
      <w:r>
        <w:rPr>
          <w:spacing w:val="-1"/>
        </w:rPr>
        <w:t xml:space="preserve"> </w:t>
      </w:r>
      <w:r>
        <w:t>dinerarios (sin movimiento material</w:t>
      </w:r>
      <w:r>
        <w:rPr>
          <w:spacing w:val="-1"/>
        </w:rPr>
        <w:t xml:space="preserve"> </w:t>
      </w:r>
      <w:r>
        <w:t>de</w:t>
      </w:r>
      <w:r>
        <w:rPr>
          <w:spacing w:val="-2"/>
        </w:rPr>
        <w:t xml:space="preserve"> </w:t>
      </w:r>
      <w:r>
        <w:t>fondos), léase adquisiciones o cesiones gratuitas,</w:t>
      </w:r>
      <w:r>
        <w:t xml:space="preserve"> adquisición de acciones mediante aportaciones no dinerarios, permutas, alteración de la calificación jurídica de los bienes, etc. deberá darse cuenta a la Intervención y Sección de Patrimonio para su toma de razón a efectos contables y de Inventario, resp</w:t>
      </w:r>
      <w:r>
        <w:t xml:space="preserve">ectivamente. Todo ello, bajo la responsabilidad de el/la Jefe/a de la dependencia encargada de su tramitación y en orden a lograr la actualización de los datos </w:t>
      </w:r>
      <w:r>
        <w:rPr>
          <w:spacing w:val="-2"/>
        </w:rPr>
        <w:t>correspondientes.</w:t>
      </w:r>
    </w:p>
    <w:p w:rsidR="00C00447" w:rsidRDefault="00C00447">
      <w:pPr>
        <w:pStyle w:val="Textoindependiente"/>
        <w:spacing w:before="5"/>
        <w:rPr>
          <w:sz w:val="19"/>
        </w:rPr>
      </w:pPr>
    </w:p>
    <w:p w:rsidR="00C00447" w:rsidRDefault="002E49AB">
      <w:pPr>
        <w:pStyle w:val="Textoindependiente"/>
        <w:ind w:left="416" w:right="112" w:firstLine="653"/>
        <w:jc w:val="both"/>
      </w:pPr>
      <w:r>
        <w:t>Asimismo, cuando los bienes inmuebles de titularidad municipal hayan experime</w:t>
      </w:r>
      <w:r>
        <w:t>ntado incrementos de valor como consecuencia de la realización de obras en inversiones contratadas por otras Administraciones Públicas, el/la representante municipal que asista a la recepción facilitará copia del Acta a la Sección de Patrimonio.</w:t>
      </w:r>
    </w:p>
    <w:p w:rsidR="00C00447" w:rsidRDefault="00C00447">
      <w:pPr>
        <w:pStyle w:val="Textoindependiente"/>
        <w:rPr>
          <w:sz w:val="22"/>
        </w:rPr>
      </w:pPr>
    </w:p>
    <w:p w:rsidR="00C00447" w:rsidRDefault="00C00447">
      <w:pPr>
        <w:pStyle w:val="Textoindependiente"/>
        <w:spacing w:before="5"/>
        <w:rPr>
          <w:sz w:val="17"/>
        </w:rPr>
      </w:pPr>
    </w:p>
    <w:p w:rsidR="00C00447" w:rsidRDefault="002E49AB">
      <w:pPr>
        <w:pStyle w:val="Ttulo2"/>
        <w:spacing w:before="1"/>
        <w:rPr>
          <w:u w:val="none"/>
        </w:rPr>
      </w:pPr>
      <w:r>
        <w:rPr>
          <w:u w:val="thick"/>
        </w:rPr>
        <w:t>B</w:t>
      </w:r>
      <w:r>
        <w:rPr>
          <w:spacing w:val="1"/>
          <w:u w:val="thick"/>
        </w:rPr>
        <w:t xml:space="preserve"> </w:t>
      </w:r>
      <w:r>
        <w:rPr>
          <w:u w:val="thick"/>
        </w:rPr>
        <w:t>A</w:t>
      </w:r>
      <w:r>
        <w:rPr>
          <w:spacing w:val="-8"/>
          <w:u w:val="thick"/>
        </w:rPr>
        <w:t xml:space="preserve"> </w:t>
      </w:r>
      <w:r>
        <w:rPr>
          <w:u w:val="thick"/>
        </w:rPr>
        <w:t>S E</w:t>
      </w:r>
      <w:r>
        <w:rPr>
          <w:spacing w:val="-1"/>
          <w:u w:val="thick"/>
        </w:rPr>
        <w:t xml:space="preserve"> </w:t>
      </w:r>
      <w:r>
        <w:rPr>
          <w:u w:val="thick"/>
        </w:rPr>
        <w:t>77ª.-</w:t>
      </w:r>
      <w:r>
        <w:rPr>
          <w:spacing w:val="1"/>
          <w:u w:val="thick"/>
        </w:rPr>
        <w:t xml:space="preserve"> </w:t>
      </w:r>
      <w:r>
        <w:rPr>
          <w:spacing w:val="-2"/>
          <w:u w:val="thick"/>
        </w:rPr>
        <w:t>PATRIMONIO</w:t>
      </w:r>
    </w:p>
    <w:p w:rsidR="00C00447" w:rsidRDefault="00C00447">
      <w:pPr>
        <w:pStyle w:val="Textoindependiente"/>
        <w:spacing w:before="9"/>
        <w:rPr>
          <w:b/>
        </w:rPr>
      </w:pPr>
    </w:p>
    <w:p w:rsidR="00C00447" w:rsidRDefault="002E49AB">
      <w:pPr>
        <w:pStyle w:val="Textoindependiente"/>
        <w:spacing w:before="101"/>
        <w:ind w:left="416" w:right="111" w:firstLine="653"/>
        <w:jc w:val="both"/>
      </w:pPr>
      <w:r>
        <w:t>1.- El</w:t>
      </w:r>
      <w:r>
        <w:rPr>
          <w:spacing w:val="-2"/>
        </w:rPr>
        <w:t xml:space="preserve"> </w:t>
      </w:r>
      <w:r>
        <w:t>Patrimonio</w:t>
      </w:r>
      <w:r>
        <w:rPr>
          <w:spacing w:val="-2"/>
        </w:rPr>
        <w:t xml:space="preserve"> </w:t>
      </w:r>
      <w:r>
        <w:t>Municipal</w:t>
      </w:r>
      <w:r>
        <w:rPr>
          <w:spacing w:val="-2"/>
        </w:rPr>
        <w:t xml:space="preserve"> </w:t>
      </w:r>
      <w:r>
        <w:t>se</w:t>
      </w:r>
      <w:r>
        <w:rPr>
          <w:spacing w:val="-2"/>
        </w:rPr>
        <w:t xml:space="preserve"> </w:t>
      </w:r>
      <w:r>
        <w:t>cuantifica</w:t>
      </w:r>
      <w:r>
        <w:rPr>
          <w:spacing w:val="-4"/>
        </w:rPr>
        <w:t xml:space="preserve"> </w:t>
      </w:r>
      <w:r>
        <w:t>como</w:t>
      </w:r>
      <w:r>
        <w:rPr>
          <w:spacing w:val="-4"/>
        </w:rPr>
        <w:t xml:space="preserve"> </w:t>
      </w:r>
      <w:r>
        <w:t>la</w:t>
      </w:r>
      <w:r>
        <w:rPr>
          <w:spacing w:val="-2"/>
        </w:rPr>
        <w:t xml:space="preserve"> </w:t>
      </w:r>
      <w:r>
        <w:t>diferencia</w:t>
      </w:r>
      <w:r>
        <w:rPr>
          <w:spacing w:val="-2"/>
        </w:rPr>
        <w:t xml:space="preserve"> </w:t>
      </w:r>
      <w:r>
        <w:t>entre</w:t>
      </w:r>
      <w:r>
        <w:rPr>
          <w:spacing w:val="-4"/>
        </w:rPr>
        <w:t xml:space="preserve"> </w:t>
      </w:r>
      <w:r>
        <w:t>“bienes</w:t>
      </w:r>
      <w:r>
        <w:rPr>
          <w:spacing w:val="-3"/>
        </w:rPr>
        <w:t xml:space="preserve"> </w:t>
      </w:r>
      <w:r>
        <w:t>–</w:t>
      </w:r>
      <w:r>
        <w:rPr>
          <w:spacing w:val="-2"/>
        </w:rPr>
        <w:t xml:space="preserve"> </w:t>
      </w:r>
      <w:r>
        <w:t>derechos” y “obligaciones”, cifra que coincide con el saldo de la cuenta 100, de Patrimonio.</w:t>
      </w:r>
    </w:p>
    <w:p w:rsidR="00C00447" w:rsidRDefault="00C00447">
      <w:pPr>
        <w:pStyle w:val="Textoindependiente"/>
      </w:pPr>
    </w:p>
    <w:p w:rsidR="00C00447" w:rsidRDefault="002E49AB">
      <w:pPr>
        <w:pStyle w:val="Textoindependiente"/>
        <w:ind w:left="416" w:right="110" w:firstLine="653"/>
        <w:jc w:val="both"/>
      </w:pPr>
      <w:r>
        <w:t>2.- Los bienes inmuebles que forman parte del</w:t>
      </w:r>
      <w:r>
        <w:t xml:space="preserve"> Activo, como contrapartida de la cuenta 100, son aquellos que pertenecen</w:t>
      </w:r>
      <w:r>
        <w:rPr>
          <w:spacing w:val="40"/>
        </w:rPr>
        <w:t xml:space="preserve"> </w:t>
      </w:r>
      <w:r>
        <w:t>a la corporación y son utilizados por la misma.</w:t>
      </w:r>
    </w:p>
    <w:p w:rsidR="00C00447" w:rsidRDefault="002E49AB">
      <w:pPr>
        <w:pStyle w:val="Textoindependiente"/>
        <w:spacing w:before="106"/>
        <w:ind w:left="416" w:right="110" w:firstLine="653"/>
        <w:jc w:val="both"/>
      </w:pPr>
      <w:r>
        <w:t>3.- Los bienes de propiedad municipal</w:t>
      </w:r>
      <w:r>
        <w:t xml:space="preserve"> que utiliza otro Ente o un Organismo Autónomo, no figurarán en el Activo y su valor contable se registrará en las cuentas 108 o 107, cuyo saldo figurará en el Pasivo del Balance, minorando la cuenta 100 de Patrimonio.</w:t>
      </w:r>
    </w:p>
    <w:p w:rsidR="00C00447" w:rsidRDefault="00C00447">
      <w:pPr>
        <w:pStyle w:val="Textoindependiente"/>
        <w:spacing w:before="10"/>
        <w:rPr>
          <w:sz w:val="19"/>
        </w:rPr>
      </w:pPr>
    </w:p>
    <w:p w:rsidR="00C00447" w:rsidRDefault="002E49AB">
      <w:pPr>
        <w:pStyle w:val="Textoindependiente"/>
        <w:ind w:left="416" w:right="111" w:firstLine="653"/>
        <w:jc w:val="both"/>
      </w:pPr>
      <w:r>
        <w:t>La baja en el</w:t>
      </w:r>
      <w:r>
        <w:rPr>
          <w:spacing w:val="-1"/>
        </w:rPr>
        <w:t xml:space="preserve"> </w:t>
      </w:r>
      <w:r>
        <w:t>Activo, como consecuen</w:t>
      </w:r>
      <w:r>
        <w:t>cia de las</w:t>
      </w:r>
      <w:r>
        <w:rPr>
          <w:spacing w:val="-1"/>
        </w:rPr>
        <w:t xml:space="preserve"> </w:t>
      </w:r>
      <w:r>
        <w:t>cesiones anteriores, tendrá lugar por el valor de adquisición</w:t>
      </w:r>
      <w:r>
        <w:rPr>
          <w:spacing w:val="40"/>
        </w:rPr>
        <w:t xml:space="preserve"> </w:t>
      </w:r>
      <w:r>
        <w:t>de los bienes inmuebles, deducidas las amortizaciones practicadas; valor que</w:t>
      </w:r>
      <w:r>
        <w:rPr>
          <w:spacing w:val="40"/>
        </w:rPr>
        <w:t xml:space="preserve"> </w:t>
      </w:r>
      <w:r>
        <w:t>debe coincidir con el de contabilización en caso de reincorporación.</w:t>
      </w:r>
    </w:p>
    <w:p w:rsidR="00C00447" w:rsidRDefault="00C00447">
      <w:pPr>
        <w:pStyle w:val="Textoindependiente"/>
        <w:spacing w:before="10"/>
        <w:rPr>
          <w:sz w:val="19"/>
        </w:rPr>
      </w:pPr>
    </w:p>
    <w:p w:rsidR="00C00447" w:rsidRDefault="002E49AB">
      <w:pPr>
        <w:pStyle w:val="Textoindependiente"/>
        <w:ind w:left="416" w:right="110" w:firstLine="653"/>
        <w:jc w:val="both"/>
      </w:pPr>
      <w:r>
        <w:t>4.- Si el Ayuntamiento recibe en ces</w:t>
      </w:r>
      <w:r>
        <w:t>ión temporal bienes inmuebles, los registrará en su Activo, como contrapartida de la cuenta 103, de Patrimonio en cesión.</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8"/>
        </w:rPr>
      </w:pPr>
    </w:p>
    <w:p w:rsidR="00C00447" w:rsidRDefault="002E49AB">
      <w:pPr>
        <w:spacing w:before="101"/>
        <w:ind w:right="112"/>
        <w:jc w:val="right"/>
        <w:rPr>
          <w:sz w:val="18"/>
        </w:rPr>
      </w:pPr>
      <w:r>
        <w:rPr>
          <w:spacing w:val="-5"/>
          <w:sz w:val="18"/>
        </w:rPr>
        <w:t>67</w:t>
      </w:r>
    </w:p>
    <w:p w:rsidR="00C00447" w:rsidRDefault="00C00447">
      <w:pPr>
        <w:jc w:val="right"/>
        <w:rPr>
          <w:sz w:val="18"/>
        </w:rPr>
        <w:sectPr w:rsidR="00C00447">
          <w:pgSz w:w="11900" w:h="16840"/>
          <w:pgMar w:top="1240" w:right="1460" w:bottom="1400" w:left="1680" w:header="0" w:footer="1212" w:gutter="0"/>
          <w:cols w:space="720"/>
        </w:sectPr>
      </w:pPr>
    </w:p>
    <w:p w:rsidR="00C00447" w:rsidRDefault="002E49AB">
      <w:pPr>
        <w:pStyle w:val="Ttulo1"/>
        <w:spacing w:before="89"/>
        <w:ind w:right="186"/>
      </w:pPr>
      <w:r>
        <w:rPr>
          <w:w w:val="105"/>
          <w:u w:val="thick"/>
        </w:rPr>
        <w:t>T</w:t>
      </w:r>
      <w:r>
        <w:rPr>
          <w:spacing w:val="-6"/>
          <w:w w:val="105"/>
          <w:u w:val="thick"/>
        </w:rPr>
        <w:t xml:space="preserve"> </w:t>
      </w:r>
      <w:r>
        <w:rPr>
          <w:w w:val="105"/>
          <w:u w:val="thick"/>
        </w:rPr>
        <w:t>I</w:t>
      </w:r>
      <w:r>
        <w:rPr>
          <w:spacing w:val="-4"/>
          <w:w w:val="105"/>
          <w:u w:val="thick"/>
        </w:rPr>
        <w:t xml:space="preserve"> </w:t>
      </w:r>
      <w:r>
        <w:rPr>
          <w:w w:val="105"/>
          <w:u w:val="thick"/>
        </w:rPr>
        <w:t>T</w:t>
      </w:r>
      <w:r>
        <w:rPr>
          <w:spacing w:val="-6"/>
          <w:w w:val="105"/>
          <w:u w:val="thick"/>
        </w:rPr>
        <w:t xml:space="preserve"> </w:t>
      </w:r>
      <w:r>
        <w:rPr>
          <w:w w:val="105"/>
          <w:u w:val="thick"/>
        </w:rPr>
        <w:t>U</w:t>
      </w:r>
      <w:r>
        <w:rPr>
          <w:spacing w:val="-5"/>
          <w:w w:val="105"/>
          <w:u w:val="thick"/>
        </w:rPr>
        <w:t xml:space="preserve"> </w:t>
      </w:r>
      <w:r>
        <w:rPr>
          <w:w w:val="105"/>
          <w:u w:val="thick"/>
        </w:rPr>
        <w:t>L</w:t>
      </w:r>
      <w:r>
        <w:rPr>
          <w:spacing w:val="-5"/>
          <w:w w:val="105"/>
          <w:u w:val="thick"/>
        </w:rPr>
        <w:t xml:space="preserve"> </w:t>
      </w:r>
      <w:r>
        <w:rPr>
          <w:w w:val="105"/>
          <w:u w:val="thick"/>
        </w:rPr>
        <w:t>O</w:t>
      </w:r>
      <w:r>
        <w:rPr>
          <w:spacing w:val="49"/>
          <w:w w:val="105"/>
          <w:u w:val="thick"/>
        </w:rPr>
        <w:t xml:space="preserve"> </w:t>
      </w:r>
      <w:r>
        <w:rPr>
          <w:w w:val="105"/>
          <w:u w:val="thick"/>
        </w:rPr>
        <w:t>IX.-</w:t>
      </w:r>
      <w:r>
        <w:rPr>
          <w:spacing w:val="-6"/>
          <w:w w:val="105"/>
          <w:u w:val="thick"/>
        </w:rPr>
        <w:t xml:space="preserve"> </w:t>
      </w:r>
      <w:r>
        <w:rPr>
          <w:w w:val="105"/>
          <w:u w:val="thick"/>
        </w:rPr>
        <w:t>BASES</w:t>
      </w:r>
      <w:r>
        <w:rPr>
          <w:spacing w:val="-4"/>
          <w:w w:val="105"/>
          <w:u w:val="thick"/>
        </w:rPr>
        <w:t xml:space="preserve"> </w:t>
      </w:r>
      <w:r>
        <w:rPr>
          <w:spacing w:val="-2"/>
          <w:w w:val="105"/>
          <w:u w:val="thick"/>
        </w:rPr>
        <w:t>COMPLEMENTARIAS</w:t>
      </w:r>
    </w:p>
    <w:p w:rsidR="00C00447" w:rsidRDefault="00C00447">
      <w:pPr>
        <w:pStyle w:val="Textoindependiente"/>
        <w:spacing w:before="6"/>
        <w:rPr>
          <w:b/>
          <w:sz w:val="27"/>
        </w:rPr>
      </w:pPr>
    </w:p>
    <w:p w:rsidR="00C00447" w:rsidRDefault="002E49AB">
      <w:pPr>
        <w:pStyle w:val="Ttulo2"/>
        <w:spacing w:before="100"/>
        <w:rPr>
          <w:u w:val="none"/>
        </w:rPr>
      </w:pPr>
      <w:r>
        <w:rPr>
          <w:u w:val="thick"/>
        </w:rPr>
        <w:t>B</w:t>
      </w:r>
      <w:r>
        <w:rPr>
          <w:spacing w:val="-1"/>
          <w:u w:val="thick"/>
        </w:rPr>
        <w:t xml:space="preserve"> </w:t>
      </w:r>
      <w:r>
        <w:rPr>
          <w:u w:val="thick"/>
        </w:rPr>
        <w:t>A</w:t>
      </w:r>
      <w:r>
        <w:rPr>
          <w:spacing w:val="-9"/>
          <w:u w:val="thick"/>
        </w:rPr>
        <w:t xml:space="preserve"> </w:t>
      </w:r>
      <w:r>
        <w:rPr>
          <w:u w:val="thick"/>
        </w:rPr>
        <w:t>S</w:t>
      </w:r>
      <w:r>
        <w:rPr>
          <w:spacing w:val="-2"/>
          <w:u w:val="thick"/>
        </w:rPr>
        <w:t xml:space="preserve"> </w:t>
      </w:r>
      <w:r>
        <w:rPr>
          <w:u w:val="thick"/>
        </w:rPr>
        <w:t>E</w:t>
      </w:r>
      <w:r>
        <w:rPr>
          <w:spacing w:val="-2"/>
          <w:u w:val="thick"/>
        </w:rPr>
        <w:t xml:space="preserve"> </w:t>
      </w:r>
      <w:r>
        <w:rPr>
          <w:u w:val="thick"/>
        </w:rPr>
        <w:t>78ª.-</w:t>
      </w:r>
      <w:r>
        <w:rPr>
          <w:spacing w:val="2"/>
          <w:u w:val="thick"/>
        </w:rPr>
        <w:t xml:space="preserve"> </w:t>
      </w:r>
      <w:r>
        <w:rPr>
          <w:u w:val="thick"/>
        </w:rPr>
        <w:t>ASPECTOS</w:t>
      </w:r>
      <w:r>
        <w:rPr>
          <w:spacing w:val="-2"/>
          <w:u w:val="thick"/>
        </w:rPr>
        <w:t xml:space="preserve"> COMPETENCIALES</w:t>
      </w:r>
    </w:p>
    <w:p w:rsidR="00C00447" w:rsidRDefault="00C00447">
      <w:pPr>
        <w:pStyle w:val="Textoindependiente"/>
        <w:spacing w:before="2"/>
        <w:rPr>
          <w:b/>
          <w:sz w:val="19"/>
        </w:rPr>
      </w:pPr>
    </w:p>
    <w:p w:rsidR="00C00447" w:rsidRDefault="002E49AB">
      <w:pPr>
        <w:pStyle w:val="Textoindependiente"/>
        <w:spacing w:before="101"/>
        <w:ind w:left="416" w:right="110" w:firstLine="653"/>
        <w:jc w:val="both"/>
      </w:pPr>
      <w:r>
        <w:t>1.- Los acuerdos sobre delegación de competencia que puedan afectar a lo</w:t>
      </w:r>
      <w:r>
        <w:rPr>
          <w:spacing w:val="40"/>
        </w:rPr>
        <w:t xml:space="preserve"> </w:t>
      </w:r>
      <w:r>
        <w:t>dispuesto en las presentes bases serán de aplicación directa a las mismas sin que, con carácter previo, sea preciso su modificación expresa.</w:t>
      </w:r>
    </w:p>
    <w:p w:rsidR="00C00447" w:rsidRDefault="00C00447">
      <w:pPr>
        <w:pStyle w:val="Textoindependiente"/>
        <w:spacing w:before="11"/>
        <w:rPr>
          <w:sz w:val="17"/>
        </w:rPr>
      </w:pPr>
    </w:p>
    <w:p w:rsidR="00C00447" w:rsidRDefault="002E49AB">
      <w:pPr>
        <w:pStyle w:val="Textoindependiente"/>
        <w:ind w:left="416" w:right="112" w:firstLine="653"/>
        <w:jc w:val="both"/>
      </w:pPr>
      <w:r>
        <w:t>2.- Será</w:t>
      </w:r>
      <w:r>
        <w:rPr>
          <w:spacing w:val="-1"/>
        </w:rPr>
        <w:t xml:space="preserve"> </w:t>
      </w:r>
      <w:r>
        <w:t>competencia</w:t>
      </w:r>
      <w:r>
        <w:rPr>
          <w:spacing w:val="-1"/>
        </w:rPr>
        <w:t xml:space="preserve"> </w:t>
      </w:r>
      <w:r>
        <w:t>del</w:t>
      </w:r>
      <w:r>
        <w:rPr>
          <w:spacing w:val="-3"/>
        </w:rPr>
        <w:t xml:space="preserve"> </w:t>
      </w:r>
      <w:r>
        <w:t>órgano</w:t>
      </w:r>
      <w:r>
        <w:rPr>
          <w:spacing w:val="-1"/>
        </w:rPr>
        <w:t xml:space="preserve"> </w:t>
      </w:r>
      <w:r>
        <w:t>al</w:t>
      </w:r>
      <w:r>
        <w:rPr>
          <w:spacing w:val="-3"/>
        </w:rPr>
        <w:t xml:space="preserve"> </w:t>
      </w:r>
      <w:r>
        <w:t>que</w:t>
      </w:r>
      <w:r>
        <w:rPr>
          <w:spacing w:val="-1"/>
        </w:rPr>
        <w:t xml:space="preserve"> </w:t>
      </w:r>
      <w:r>
        <w:t>en</w:t>
      </w:r>
      <w:r>
        <w:rPr>
          <w:spacing w:val="-1"/>
        </w:rPr>
        <w:t xml:space="preserve"> </w:t>
      </w:r>
      <w:r>
        <w:t>cada</w:t>
      </w:r>
      <w:r>
        <w:rPr>
          <w:spacing w:val="-1"/>
        </w:rPr>
        <w:t xml:space="preserve"> </w:t>
      </w:r>
      <w:r>
        <w:t>caso</w:t>
      </w:r>
      <w:r>
        <w:rPr>
          <w:spacing w:val="-1"/>
        </w:rPr>
        <w:t xml:space="preserve"> </w:t>
      </w:r>
      <w:r>
        <w:t>le</w:t>
      </w:r>
      <w:r>
        <w:rPr>
          <w:spacing w:val="-1"/>
        </w:rPr>
        <w:t xml:space="preserve"> </w:t>
      </w:r>
      <w:r>
        <w:t>estuviera</w:t>
      </w:r>
      <w:r>
        <w:rPr>
          <w:spacing w:val="-1"/>
        </w:rPr>
        <w:t xml:space="preserve"> </w:t>
      </w:r>
      <w:r>
        <w:t>atribuida</w:t>
      </w:r>
      <w:r>
        <w:rPr>
          <w:spacing w:val="-3"/>
        </w:rPr>
        <w:t xml:space="preserve"> </w:t>
      </w:r>
      <w:r>
        <w:t>por razón de la materia sustantiva, la aprobación, adaptación, aclaración y</w:t>
      </w:r>
      <w:r>
        <w:rPr>
          <w:spacing w:val="-1"/>
        </w:rPr>
        <w:t xml:space="preserve"> </w:t>
      </w:r>
      <w:r>
        <w:t>modificación de los Anexos a las presentes Bases de Ejecución del Presupuesto ya existentes o que se incorporen.</w:t>
      </w:r>
    </w:p>
    <w:p w:rsidR="00C00447" w:rsidRDefault="00C00447">
      <w:pPr>
        <w:pStyle w:val="Textoindependiente"/>
        <w:spacing w:before="8"/>
        <w:rPr>
          <w:sz w:val="19"/>
        </w:rPr>
      </w:pPr>
    </w:p>
    <w:p w:rsidR="00C00447" w:rsidRDefault="002E49AB">
      <w:pPr>
        <w:pStyle w:val="Textoindependiente"/>
        <w:ind w:left="416" w:right="110" w:firstLine="653"/>
        <w:jc w:val="both"/>
      </w:pPr>
      <w:r>
        <w:t>3.- Será competencia de la Junta</w:t>
      </w:r>
      <w:r>
        <w:t xml:space="preserve"> de Gobierno</w:t>
      </w:r>
      <w:r>
        <w:rPr>
          <w:spacing w:val="40"/>
        </w:rPr>
        <w:t xml:space="preserve"> </w:t>
      </w:r>
      <w:r>
        <w:t>la propuesta de reasignación de créditos presupuestarios necesaria para adaptar el Presupuesto a cualquier reforma orgánica, sin perjuicio del ejercicio por el Pleno de su competencia.</w:t>
      </w:r>
    </w:p>
    <w:p w:rsidR="00C00447" w:rsidRDefault="00C00447">
      <w:pPr>
        <w:pStyle w:val="Textoindependiente"/>
        <w:rPr>
          <w:sz w:val="22"/>
        </w:rPr>
      </w:pPr>
    </w:p>
    <w:p w:rsidR="00C00447" w:rsidRDefault="00C00447">
      <w:pPr>
        <w:pStyle w:val="Textoindependiente"/>
        <w:spacing w:before="6"/>
        <w:rPr>
          <w:sz w:val="17"/>
        </w:rPr>
      </w:pPr>
    </w:p>
    <w:p w:rsidR="00C00447" w:rsidRDefault="002E49AB">
      <w:pPr>
        <w:pStyle w:val="Ttulo2"/>
        <w:spacing w:before="1"/>
        <w:rPr>
          <w:u w:val="none"/>
        </w:rPr>
      </w:pPr>
      <w:r>
        <w:rPr>
          <w:u w:val="thick"/>
        </w:rPr>
        <w:t>B A</w:t>
      </w:r>
      <w:r>
        <w:rPr>
          <w:spacing w:val="-9"/>
          <w:u w:val="thick"/>
        </w:rPr>
        <w:t xml:space="preserve"> </w:t>
      </w:r>
      <w:r>
        <w:rPr>
          <w:u w:val="thick"/>
        </w:rPr>
        <w:t>S</w:t>
      </w:r>
      <w:r>
        <w:rPr>
          <w:spacing w:val="-1"/>
          <w:u w:val="thick"/>
        </w:rPr>
        <w:t xml:space="preserve"> </w:t>
      </w:r>
      <w:r>
        <w:rPr>
          <w:u w:val="thick"/>
        </w:rPr>
        <w:t>E</w:t>
      </w:r>
      <w:r>
        <w:rPr>
          <w:spacing w:val="-2"/>
          <w:u w:val="thick"/>
        </w:rPr>
        <w:t xml:space="preserve"> </w:t>
      </w:r>
      <w:r>
        <w:rPr>
          <w:u w:val="thick"/>
        </w:rPr>
        <w:t>79ª.-</w:t>
      </w:r>
      <w:r>
        <w:rPr>
          <w:spacing w:val="-1"/>
          <w:u w:val="thick"/>
        </w:rPr>
        <w:t xml:space="preserve"> </w:t>
      </w:r>
      <w:r>
        <w:rPr>
          <w:u w:val="thick"/>
        </w:rPr>
        <w:t>CONTROL</w:t>
      </w:r>
      <w:r>
        <w:rPr>
          <w:spacing w:val="-1"/>
          <w:u w:val="thick"/>
        </w:rPr>
        <w:t xml:space="preserve"> </w:t>
      </w:r>
      <w:r>
        <w:rPr>
          <w:spacing w:val="-2"/>
          <w:u w:val="thick"/>
        </w:rPr>
        <w:t>FINANCIERO</w:t>
      </w:r>
    </w:p>
    <w:p w:rsidR="00C00447" w:rsidRDefault="00C00447">
      <w:pPr>
        <w:pStyle w:val="Textoindependiente"/>
        <w:spacing w:before="9"/>
        <w:rPr>
          <w:b/>
        </w:rPr>
      </w:pPr>
    </w:p>
    <w:p w:rsidR="00C00447" w:rsidRDefault="002E49AB">
      <w:pPr>
        <w:pStyle w:val="Textoindependiente"/>
        <w:spacing w:before="101"/>
        <w:ind w:left="416" w:right="112" w:firstLine="653"/>
        <w:jc w:val="both"/>
      </w:pPr>
      <w:r>
        <w:t>Quedan sometidos a con</w:t>
      </w:r>
      <w:r>
        <w:t>trol financiero no permanente mediante auditoría financiera</w:t>
      </w:r>
      <w:r>
        <w:rPr>
          <w:spacing w:val="40"/>
        </w:rPr>
        <w:t xml:space="preserve"> </w:t>
      </w:r>
      <w:r>
        <w:t>y en aplicación del Real Decreto Legislativo 1/2011, de 1 de julio por el que se aprueba el texto Refundido de la Ley</w:t>
      </w:r>
      <w:r>
        <w:rPr>
          <w:spacing w:val="40"/>
        </w:rPr>
        <w:t xml:space="preserve"> </w:t>
      </w:r>
      <w:r>
        <w:t>de Auditoría de Cuentas, así como su reglamento y las Normas Técnicas de Audit</w:t>
      </w:r>
      <w:r>
        <w:t>oría del Instituto de Contabilidad de Auditoria y de Cuentas del Ministerio de Hacienda, las sociedades privadas municipales con capital totalmente municipal.</w:t>
      </w:r>
    </w:p>
    <w:p w:rsidR="00C00447" w:rsidRDefault="002E49AB">
      <w:pPr>
        <w:pStyle w:val="Textoindependiente"/>
        <w:spacing w:before="106"/>
        <w:ind w:left="416" w:right="112" w:firstLine="653"/>
        <w:jc w:val="both"/>
      </w:pPr>
      <w:r>
        <w:t>Para la realización del control financiero la Intervención General puede contar con la colaboraci</w:t>
      </w:r>
      <w:r>
        <w:t>ón de auditores inscritos en el Registro Oficial de Auditores de Cuentas del Instituto de Contabilidad y Auditoría y de Cuentas del Ministerio de Economía y Hacienda, que actuarán como coadyuvantes de éste.</w:t>
      </w:r>
    </w:p>
    <w:p w:rsidR="00C00447" w:rsidRDefault="00C00447">
      <w:pPr>
        <w:pStyle w:val="Textoindependiente"/>
        <w:spacing w:before="9"/>
        <w:rPr>
          <w:sz w:val="19"/>
        </w:rPr>
      </w:pPr>
    </w:p>
    <w:p w:rsidR="00C00447" w:rsidRDefault="002E49AB">
      <w:pPr>
        <w:pStyle w:val="Textoindependiente"/>
        <w:ind w:left="482" w:right="184"/>
        <w:jc w:val="center"/>
      </w:pPr>
      <w:r>
        <w:t>San</w:t>
      </w:r>
      <w:r>
        <w:rPr>
          <w:spacing w:val="-3"/>
        </w:rPr>
        <w:t xml:space="preserve"> </w:t>
      </w:r>
      <w:r>
        <w:t>Cristóbal</w:t>
      </w:r>
      <w:r>
        <w:rPr>
          <w:spacing w:val="-2"/>
        </w:rPr>
        <w:t xml:space="preserve"> </w:t>
      </w:r>
      <w:r>
        <w:t>de</w:t>
      </w:r>
      <w:r>
        <w:rPr>
          <w:spacing w:val="-5"/>
        </w:rPr>
        <w:t xml:space="preserve"> </w:t>
      </w:r>
      <w:r>
        <w:t>La</w:t>
      </w:r>
      <w:r>
        <w:rPr>
          <w:spacing w:val="-2"/>
        </w:rPr>
        <w:t xml:space="preserve"> </w:t>
      </w:r>
      <w:r>
        <w:t>Laguna,</w:t>
      </w:r>
      <w:r>
        <w:rPr>
          <w:spacing w:val="-1"/>
        </w:rPr>
        <w:t xml:space="preserve"> </w:t>
      </w:r>
      <w:r>
        <w:t>a</w:t>
      </w:r>
      <w:r>
        <w:rPr>
          <w:spacing w:val="-4"/>
        </w:rPr>
        <w:t xml:space="preserve"> </w:t>
      </w:r>
      <w:r>
        <w:t>la</w:t>
      </w:r>
      <w:r>
        <w:rPr>
          <w:spacing w:val="-4"/>
        </w:rPr>
        <w:t xml:space="preserve"> </w:t>
      </w:r>
      <w:r>
        <w:t>fecha</w:t>
      </w:r>
      <w:r>
        <w:rPr>
          <w:spacing w:val="-3"/>
        </w:rPr>
        <w:t xml:space="preserve"> </w:t>
      </w:r>
      <w:r>
        <w:t>de</w:t>
      </w:r>
      <w:r>
        <w:rPr>
          <w:spacing w:val="-4"/>
        </w:rPr>
        <w:t xml:space="preserve"> </w:t>
      </w:r>
      <w:r>
        <w:t>la</w:t>
      </w:r>
      <w:r>
        <w:rPr>
          <w:spacing w:val="-4"/>
        </w:rPr>
        <w:t xml:space="preserve"> </w:t>
      </w:r>
      <w:r>
        <w:rPr>
          <w:spacing w:val="-2"/>
        </w:rPr>
        <w:t>firma.</w:t>
      </w:r>
    </w:p>
    <w:p w:rsidR="00C00447" w:rsidRDefault="00C00447">
      <w:pPr>
        <w:pStyle w:val="Textoindependiente"/>
        <w:spacing w:before="10"/>
        <w:rPr>
          <w:sz w:val="19"/>
        </w:rPr>
      </w:pPr>
    </w:p>
    <w:p w:rsidR="00C00447" w:rsidRDefault="002E49AB">
      <w:pPr>
        <w:pStyle w:val="Textoindependiente"/>
        <w:spacing w:before="1" w:line="167" w:lineRule="exact"/>
        <w:ind w:left="569"/>
      </w:pPr>
      <w:r>
        <w:t>El</w:t>
      </w:r>
      <w:r>
        <w:rPr>
          <w:spacing w:val="-5"/>
        </w:rPr>
        <w:t xml:space="preserve"> </w:t>
      </w:r>
      <w:r>
        <w:t>Teniente</w:t>
      </w:r>
      <w:r>
        <w:rPr>
          <w:spacing w:val="-6"/>
        </w:rPr>
        <w:t xml:space="preserve"> </w:t>
      </w:r>
      <w:r>
        <w:t>de</w:t>
      </w:r>
      <w:r>
        <w:rPr>
          <w:spacing w:val="-4"/>
        </w:rPr>
        <w:t xml:space="preserve"> </w:t>
      </w:r>
      <w:r>
        <w:t>Alcalde</w:t>
      </w:r>
      <w:r>
        <w:rPr>
          <w:spacing w:val="-3"/>
        </w:rPr>
        <w:t xml:space="preserve"> </w:t>
      </w:r>
      <w:r>
        <w:t>de</w:t>
      </w:r>
      <w:r>
        <w:rPr>
          <w:spacing w:val="-4"/>
        </w:rPr>
        <w:t xml:space="preserve"> </w:t>
      </w:r>
      <w:r>
        <w:t>Hacienda,</w:t>
      </w:r>
      <w:r>
        <w:rPr>
          <w:spacing w:val="-3"/>
        </w:rPr>
        <w:t xml:space="preserve"> </w:t>
      </w:r>
      <w:r>
        <w:rPr>
          <w:spacing w:val="-2"/>
        </w:rPr>
        <w:t>Asuntos</w:t>
      </w:r>
    </w:p>
    <w:p w:rsidR="00C00447" w:rsidRDefault="00C00447">
      <w:pPr>
        <w:spacing w:line="167" w:lineRule="exact"/>
        <w:sectPr w:rsidR="00C00447">
          <w:pgSz w:w="11900" w:h="16840"/>
          <w:pgMar w:top="1240" w:right="1460" w:bottom="1400" w:left="1680" w:header="0" w:footer="1212" w:gutter="0"/>
          <w:cols w:space="720"/>
        </w:sectPr>
      </w:pPr>
    </w:p>
    <w:p w:rsidR="00C00447" w:rsidRDefault="002E49AB">
      <w:pPr>
        <w:pStyle w:val="Textoindependiente"/>
        <w:spacing w:before="63"/>
        <w:ind w:left="950" w:right="34"/>
        <w:jc w:val="center"/>
      </w:pPr>
      <w:r>
        <w:t>Económicos</w:t>
      </w:r>
      <w:r>
        <w:rPr>
          <w:spacing w:val="-4"/>
        </w:rPr>
        <w:t xml:space="preserve"> </w:t>
      </w:r>
      <w:r>
        <w:t>y</w:t>
      </w:r>
      <w:r>
        <w:rPr>
          <w:spacing w:val="-7"/>
        </w:rPr>
        <w:t xml:space="preserve"> </w:t>
      </w:r>
      <w:r>
        <w:t>Seguridad</w:t>
      </w:r>
      <w:r>
        <w:rPr>
          <w:spacing w:val="-6"/>
        </w:rPr>
        <w:t xml:space="preserve"> </w:t>
      </w:r>
      <w:r>
        <w:rPr>
          <w:spacing w:val="-2"/>
        </w:rPr>
        <w:t>Ciudadana</w:t>
      </w:r>
    </w:p>
    <w:p w:rsidR="00C00447" w:rsidRDefault="002E49AB">
      <w:pPr>
        <w:spacing w:before="3"/>
        <w:ind w:left="950" w:right="33"/>
        <w:jc w:val="center"/>
        <w:rPr>
          <w:sz w:val="14"/>
        </w:rPr>
      </w:pPr>
      <w:r>
        <w:rPr>
          <w:spacing w:val="-2"/>
          <w:w w:val="105"/>
          <w:sz w:val="14"/>
        </w:rPr>
        <w:t>(documento</w:t>
      </w:r>
      <w:r>
        <w:rPr>
          <w:spacing w:val="4"/>
          <w:w w:val="105"/>
          <w:sz w:val="14"/>
        </w:rPr>
        <w:t xml:space="preserve"> </w:t>
      </w:r>
      <w:r>
        <w:rPr>
          <w:spacing w:val="-2"/>
          <w:w w:val="105"/>
          <w:sz w:val="14"/>
        </w:rPr>
        <w:t>firmado</w:t>
      </w:r>
      <w:r>
        <w:rPr>
          <w:spacing w:val="4"/>
          <w:w w:val="105"/>
          <w:sz w:val="14"/>
        </w:rPr>
        <w:t xml:space="preserve"> </w:t>
      </w:r>
      <w:r>
        <w:rPr>
          <w:spacing w:val="-2"/>
          <w:w w:val="105"/>
          <w:sz w:val="14"/>
        </w:rPr>
        <w:t>electrónicamente)</w:t>
      </w:r>
    </w:p>
    <w:p w:rsidR="00C00447" w:rsidRDefault="00C00447">
      <w:pPr>
        <w:pStyle w:val="Textoindependiente"/>
        <w:spacing w:before="1"/>
      </w:pPr>
    </w:p>
    <w:p w:rsidR="00C00447" w:rsidRDefault="002E49AB">
      <w:pPr>
        <w:pStyle w:val="Textoindependiente"/>
        <w:ind w:left="950" w:right="34"/>
        <w:jc w:val="center"/>
      </w:pPr>
      <w:r>
        <w:t>Alejandro</w:t>
      </w:r>
      <w:r>
        <w:rPr>
          <w:spacing w:val="-7"/>
        </w:rPr>
        <w:t xml:space="preserve"> </w:t>
      </w:r>
      <w:r>
        <w:t>Marrero</w:t>
      </w:r>
      <w:r>
        <w:rPr>
          <w:spacing w:val="-7"/>
        </w:rPr>
        <w:t xml:space="preserve"> </w:t>
      </w:r>
      <w:r>
        <w:rPr>
          <w:spacing w:val="-2"/>
        </w:rPr>
        <w:t>Cabrera</w:t>
      </w:r>
    </w:p>
    <w:p w:rsidR="00C00447" w:rsidRDefault="002E49AB">
      <w:pPr>
        <w:pStyle w:val="Textoindependiente"/>
        <w:ind w:left="949" w:right="763"/>
        <w:jc w:val="center"/>
      </w:pPr>
      <w:r>
        <w:br w:type="column"/>
        <w:t>El</w:t>
      </w:r>
      <w:r>
        <w:rPr>
          <w:spacing w:val="-9"/>
        </w:rPr>
        <w:t xml:space="preserve"> </w:t>
      </w:r>
      <w:r>
        <w:t>Alcalde-</w:t>
      </w:r>
      <w:r>
        <w:rPr>
          <w:spacing w:val="-2"/>
        </w:rPr>
        <w:t>Presidente</w:t>
      </w:r>
    </w:p>
    <w:p w:rsidR="00C00447" w:rsidRDefault="002E49AB">
      <w:pPr>
        <w:spacing w:before="3"/>
        <w:ind w:left="949" w:right="763"/>
        <w:jc w:val="center"/>
        <w:rPr>
          <w:sz w:val="14"/>
        </w:rPr>
      </w:pPr>
      <w:r>
        <w:rPr>
          <w:spacing w:val="-2"/>
          <w:w w:val="105"/>
          <w:sz w:val="14"/>
        </w:rPr>
        <w:t>(documento</w:t>
      </w:r>
      <w:r>
        <w:rPr>
          <w:spacing w:val="4"/>
          <w:w w:val="105"/>
          <w:sz w:val="14"/>
        </w:rPr>
        <w:t xml:space="preserve"> </w:t>
      </w:r>
      <w:r>
        <w:rPr>
          <w:spacing w:val="-2"/>
          <w:w w:val="105"/>
          <w:sz w:val="14"/>
        </w:rPr>
        <w:t>firmado</w:t>
      </w:r>
      <w:r>
        <w:rPr>
          <w:spacing w:val="4"/>
          <w:w w:val="105"/>
          <w:sz w:val="14"/>
        </w:rPr>
        <w:t xml:space="preserve"> </w:t>
      </w:r>
      <w:r>
        <w:rPr>
          <w:spacing w:val="-2"/>
          <w:w w:val="105"/>
          <w:sz w:val="14"/>
        </w:rPr>
        <w:t>electrónicamente)</w:t>
      </w:r>
    </w:p>
    <w:p w:rsidR="00C00447" w:rsidRDefault="00C00447">
      <w:pPr>
        <w:pStyle w:val="Textoindependiente"/>
        <w:spacing w:before="1"/>
      </w:pPr>
    </w:p>
    <w:p w:rsidR="00C00447" w:rsidRDefault="002E49AB">
      <w:pPr>
        <w:pStyle w:val="Textoindependiente"/>
        <w:ind w:left="949" w:right="759"/>
        <w:jc w:val="center"/>
      </w:pPr>
      <w:r>
        <w:t>Luis</w:t>
      </w:r>
      <w:r>
        <w:rPr>
          <w:spacing w:val="-4"/>
        </w:rPr>
        <w:t xml:space="preserve"> </w:t>
      </w:r>
      <w:r>
        <w:t>Yeray</w:t>
      </w:r>
      <w:r>
        <w:rPr>
          <w:spacing w:val="-5"/>
        </w:rPr>
        <w:t xml:space="preserve"> </w:t>
      </w:r>
      <w:r>
        <w:t>Gutiérrez</w:t>
      </w:r>
      <w:r>
        <w:rPr>
          <w:spacing w:val="-6"/>
        </w:rPr>
        <w:t xml:space="preserve"> </w:t>
      </w:r>
      <w:r>
        <w:rPr>
          <w:spacing w:val="-4"/>
        </w:rPr>
        <w:t>Pérez</w:t>
      </w:r>
    </w:p>
    <w:p w:rsidR="00C00447" w:rsidRDefault="00C00447">
      <w:pPr>
        <w:jc w:val="center"/>
        <w:sectPr w:rsidR="00C00447">
          <w:type w:val="continuous"/>
          <w:pgSz w:w="11900" w:h="16840"/>
          <w:pgMar w:top="1240" w:right="1460" w:bottom="1400" w:left="1680" w:header="0" w:footer="1212" w:gutter="0"/>
          <w:cols w:num="2" w:space="720" w:equalWidth="0">
            <w:col w:w="4226" w:space="324"/>
            <w:col w:w="4210"/>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18"/>
        </w:rPr>
      </w:pPr>
    </w:p>
    <w:p w:rsidR="00C00447" w:rsidRDefault="002E49AB">
      <w:pPr>
        <w:spacing w:before="101"/>
        <w:ind w:right="112"/>
        <w:jc w:val="right"/>
        <w:rPr>
          <w:sz w:val="18"/>
        </w:rPr>
      </w:pPr>
      <w:r>
        <w:rPr>
          <w:spacing w:val="-5"/>
          <w:sz w:val="18"/>
        </w:rPr>
        <w:t>68</w:t>
      </w:r>
    </w:p>
    <w:p w:rsidR="00C00447" w:rsidRDefault="00C00447">
      <w:pPr>
        <w:jc w:val="right"/>
        <w:rPr>
          <w:sz w:val="18"/>
        </w:rPr>
        <w:sectPr w:rsidR="00C00447">
          <w:type w:val="continuous"/>
          <w:pgSz w:w="11900" w:h="16840"/>
          <w:pgMar w:top="1240" w:right="1460" w:bottom="1400" w:left="1680" w:header="0" w:footer="1212" w:gutter="0"/>
          <w:cols w:space="720"/>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22"/>
        </w:rPr>
      </w:pPr>
    </w:p>
    <w:p w:rsidR="00C00447" w:rsidRDefault="002E49AB">
      <w:pPr>
        <w:ind w:left="482" w:right="182"/>
        <w:jc w:val="center"/>
        <w:rPr>
          <w:b/>
          <w:sz w:val="25"/>
        </w:rPr>
      </w:pPr>
      <w:r>
        <w:rPr>
          <w:b/>
          <w:sz w:val="25"/>
          <w:u w:val="thick"/>
        </w:rPr>
        <w:t>ANEXO</w:t>
      </w:r>
      <w:r>
        <w:rPr>
          <w:b/>
          <w:spacing w:val="5"/>
          <w:sz w:val="25"/>
          <w:u w:val="thick"/>
        </w:rPr>
        <w:t xml:space="preserve"> </w:t>
      </w:r>
      <w:r>
        <w:rPr>
          <w:b/>
          <w:spacing w:val="-10"/>
          <w:sz w:val="25"/>
          <w:u w:val="thick"/>
        </w:rPr>
        <w:t>I</w:t>
      </w:r>
    </w:p>
    <w:p w:rsidR="00C00447" w:rsidRDefault="00C00447">
      <w:pPr>
        <w:pStyle w:val="Textoindependiente"/>
        <w:rPr>
          <w:b/>
        </w:rPr>
      </w:pPr>
    </w:p>
    <w:p w:rsidR="00C00447" w:rsidRDefault="00C00447">
      <w:pPr>
        <w:pStyle w:val="Textoindependiente"/>
        <w:spacing w:before="3"/>
        <w:rPr>
          <w:b/>
          <w:sz w:val="22"/>
        </w:rPr>
      </w:pPr>
    </w:p>
    <w:p w:rsidR="00C00447" w:rsidRDefault="002E49AB">
      <w:pPr>
        <w:spacing w:before="104"/>
        <w:ind w:left="649"/>
        <w:rPr>
          <w:b/>
          <w:sz w:val="25"/>
        </w:rPr>
      </w:pPr>
      <w:r>
        <w:rPr>
          <w:b/>
          <w:sz w:val="25"/>
          <w:u w:val="thick"/>
        </w:rPr>
        <w:t>SUBVENCIONES</w:t>
      </w:r>
      <w:r>
        <w:rPr>
          <w:b/>
          <w:spacing w:val="6"/>
          <w:sz w:val="25"/>
          <w:u w:val="thick"/>
        </w:rPr>
        <w:t xml:space="preserve"> </w:t>
      </w:r>
      <w:r>
        <w:rPr>
          <w:b/>
          <w:sz w:val="25"/>
          <w:u w:val="thick"/>
        </w:rPr>
        <w:t>NOMINATIVAS</w:t>
      </w:r>
      <w:r>
        <w:rPr>
          <w:b/>
          <w:spacing w:val="9"/>
          <w:sz w:val="25"/>
          <w:u w:val="thick"/>
        </w:rPr>
        <w:t xml:space="preserve"> </w:t>
      </w:r>
      <w:r>
        <w:rPr>
          <w:b/>
          <w:sz w:val="25"/>
          <w:u w:val="thick"/>
        </w:rPr>
        <w:t>Y</w:t>
      </w:r>
      <w:r>
        <w:rPr>
          <w:b/>
          <w:spacing w:val="7"/>
          <w:sz w:val="25"/>
          <w:u w:val="thick"/>
        </w:rPr>
        <w:t xml:space="preserve"> </w:t>
      </w:r>
      <w:r>
        <w:rPr>
          <w:b/>
          <w:sz w:val="25"/>
          <w:u w:val="thick"/>
        </w:rPr>
        <w:t>CUOTAS</w:t>
      </w:r>
      <w:r>
        <w:rPr>
          <w:b/>
          <w:spacing w:val="9"/>
          <w:sz w:val="25"/>
          <w:u w:val="thick"/>
        </w:rPr>
        <w:t xml:space="preserve"> </w:t>
      </w:r>
      <w:r>
        <w:rPr>
          <w:b/>
          <w:sz w:val="25"/>
          <w:u w:val="thick"/>
        </w:rPr>
        <w:t>DE</w:t>
      </w:r>
      <w:r>
        <w:rPr>
          <w:b/>
          <w:spacing w:val="9"/>
          <w:sz w:val="25"/>
          <w:u w:val="thick"/>
        </w:rPr>
        <w:t xml:space="preserve"> </w:t>
      </w:r>
      <w:r>
        <w:rPr>
          <w:b/>
          <w:spacing w:val="-2"/>
          <w:sz w:val="25"/>
          <w:u w:val="thick"/>
        </w:rPr>
        <w:t>PARTICIPACIÓN</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7"/>
        <w:rPr>
          <w:b/>
          <w:sz w:val="26"/>
        </w:rPr>
      </w:pPr>
    </w:p>
    <w:p w:rsidR="00C00447" w:rsidRDefault="002E49AB">
      <w:pPr>
        <w:spacing w:before="101"/>
        <w:ind w:right="112"/>
        <w:jc w:val="right"/>
        <w:rPr>
          <w:sz w:val="18"/>
        </w:rPr>
      </w:pPr>
      <w:r>
        <w:rPr>
          <w:spacing w:val="-5"/>
          <w:sz w:val="18"/>
        </w:rPr>
        <w:t>69</w:t>
      </w:r>
    </w:p>
    <w:p w:rsidR="00C00447" w:rsidRDefault="00C00447">
      <w:pPr>
        <w:jc w:val="right"/>
        <w:rPr>
          <w:sz w:val="18"/>
        </w:rPr>
        <w:sectPr w:rsidR="00C00447">
          <w:pgSz w:w="11900" w:h="16840"/>
          <w:pgMar w:top="1600" w:right="1460" w:bottom="1400" w:left="1680" w:header="0" w:footer="1212" w:gutter="0"/>
          <w:cols w:space="720"/>
        </w:sectPr>
      </w:pPr>
    </w:p>
    <w:p w:rsidR="00C00447" w:rsidRDefault="00C00447">
      <w:pPr>
        <w:pStyle w:val="Textoindependiente"/>
        <w:spacing w:before="10"/>
        <w:rPr>
          <w:sz w:val="24"/>
        </w:rPr>
      </w:pPr>
    </w:p>
    <w:p w:rsidR="00C00447" w:rsidRDefault="002E49AB">
      <w:pPr>
        <w:pStyle w:val="Prrafodelista"/>
        <w:numPr>
          <w:ilvl w:val="0"/>
          <w:numId w:val="13"/>
        </w:numPr>
        <w:tabs>
          <w:tab w:val="left" w:pos="316"/>
        </w:tabs>
        <w:spacing w:before="101"/>
        <w:rPr>
          <w:b/>
          <w:sz w:val="19"/>
        </w:rPr>
      </w:pPr>
      <w:r>
        <w:rPr>
          <w:b/>
          <w:spacing w:val="-3"/>
          <w:sz w:val="19"/>
          <w:u w:val="thick"/>
        </w:rPr>
        <w:t xml:space="preserve"> </w:t>
      </w:r>
      <w:r>
        <w:rPr>
          <w:b/>
          <w:sz w:val="19"/>
          <w:u w:val="thick"/>
        </w:rPr>
        <w:t>SUBVENCIONES</w:t>
      </w:r>
      <w:r>
        <w:rPr>
          <w:b/>
          <w:spacing w:val="-3"/>
          <w:sz w:val="19"/>
          <w:u w:val="thick"/>
        </w:rPr>
        <w:t xml:space="preserve"> </w:t>
      </w:r>
      <w:r>
        <w:rPr>
          <w:b/>
          <w:spacing w:val="-2"/>
          <w:sz w:val="19"/>
          <w:u w:val="thick"/>
        </w:rPr>
        <w:t>NOMINATIVAS</w:t>
      </w:r>
    </w:p>
    <w:p w:rsidR="00C00447" w:rsidRDefault="00C00447">
      <w:pPr>
        <w:pStyle w:val="Textoindependiente"/>
        <w:rPr>
          <w:b/>
        </w:rPr>
      </w:pPr>
    </w:p>
    <w:p w:rsidR="00C00447" w:rsidRDefault="00C00447">
      <w:pPr>
        <w:sectPr w:rsidR="00C00447">
          <w:footerReference w:type="default" r:id="rId9"/>
          <w:pgSz w:w="16840" w:h="11900" w:orient="landscape"/>
          <w:pgMar w:top="1100" w:right="1960" w:bottom="1400" w:left="2400" w:header="0" w:footer="1212" w:gutter="0"/>
          <w:cols w:space="720"/>
        </w:sectPr>
      </w:pPr>
    </w:p>
    <w:p w:rsidR="00C00447" w:rsidRDefault="00C00447">
      <w:pPr>
        <w:pStyle w:val="Textoindependiente"/>
        <w:spacing w:before="5"/>
        <w:rPr>
          <w:b/>
          <w:sz w:val="18"/>
        </w:rPr>
      </w:pPr>
    </w:p>
    <w:p w:rsidR="00C00447" w:rsidRDefault="002E49AB">
      <w:pPr>
        <w:ind w:left="117"/>
        <w:rPr>
          <w:b/>
          <w:i/>
          <w:sz w:val="19"/>
        </w:rPr>
      </w:pPr>
      <w:r>
        <w:rPr>
          <w:b/>
          <w:i/>
          <w:spacing w:val="-2"/>
          <w:sz w:val="19"/>
        </w:rPr>
        <w:t>AYUNTAMIENTO</w:t>
      </w:r>
    </w:p>
    <w:p w:rsidR="00C00447" w:rsidRDefault="00C00447">
      <w:pPr>
        <w:pStyle w:val="Textoindependiente"/>
        <w:spacing w:before="9"/>
        <w:rPr>
          <w:b/>
          <w:i/>
          <w:sz w:val="19"/>
        </w:rPr>
      </w:pPr>
    </w:p>
    <w:p w:rsidR="00C00447" w:rsidRDefault="002E49AB">
      <w:pPr>
        <w:spacing w:line="242" w:lineRule="auto"/>
        <w:ind w:left="129" w:firstLine="208"/>
        <w:rPr>
          <w:b/>
          <w:sz w:val="19"/>
        </w:rPr>
      </w:pPr>
      <w:r>
        <w:pict>
          <v:group id="docshapegroup44" o:spid="_x0000_s1093" style="position:absolute;left:0;text-align:left;margin-left:117.85pt;margin-top:-.25pt;width:625.65pt;height:288.65pt;z-index:-17756160;mso-position-horizontal-relative:page" coordorigin="2357,-5" coordsize="12513,5773">
            <v:shape id="docshape45" o:spid="_x0000_s1096" style="position:absolute;left:2356;top:-6;width:12513;height:1882" coordorigin="2357,-5" coordsize="12513,1882" path="m14869,-5r-8,l14861,3r,440l14861,1668r-1555,l13306,1268r1555,l14861,1260r-1555,l13306,860r1555,l14861,851r-1555,l13306,451r1555,l14861,443r-1555,l13306,3r1555,l14861,-5r-1555,l13298,-5r,8l13298,1668r-3431,l9867,1268r3431,l13298,1260r-3431,l9867,860r3431,l13298,851r-3431,l9867,451r3431,l13298,443r-3431,l9867,3r3431,l13298,-5r-3431,l9859,-5r,8l9859,1668r-5775,l4084,1268r5775,l9859,1260r-5775,l4084,860r5775,l9859,851r-5775,l4084,451r5775,l9859,443r-5775,l4084,3r5775,l9859,-5r-5775,l4076,-5r,8l4076,1668r-1711,l2365,1268r1711,l4076,1260r-1711,l2365,860r1711,l4076,851r-1711,l2365,451r1711,l4076,443r-1711,l2365,3r1711,l4076,-5r-1711,l2357,-5r,8l2357,1877r8,l2365,1677r1711,l4076,1877r8,l4084,1677r5775,l9859,1877r8,l9867,1677r3431,l13298,1877r8,l13306,1677r1555,l14869,1677r,-1674l14869,-5xe" fillcolor="black" stroked="f">
              <v:path arrowok="t"/>
            </v:shape>
            <v:shape id="docshape46" o:spid="_x0000_s1095" style="position:absolute;left:2356;top:1676;width:12513;height:2178" coordorigin="2357,1677" coordsize="12513,2178" path="m14869,1677r-8,l14861,1877r,8l14861,3446r-1555,l13306,3048r1555,l14861,3040r-1555,l13306,2700r1555,l14861,2692r-1555,l13306,2293r1555,l14861,2285r-1555,l13306,1885r1555,l14861,1877r-1555,l13306,1677r-8,l13298,3446r-3431,l9867,3048r3431,l13298,3040r-3431,l9867,2700r3431,l13298,2692r-3431,l9867,2293r3431,l13298,2285r-3431,l9867,1885r3431,l13298,1877r-3431,l9859,1877r,8l9859,3446r-5775,l4084,3048r5775,l9859,3040r-5775,l4084,2700r5775,l9859,2692r-5775,l4084,2293r5775,l9859,2285r-5775,l4084,1885r5775,l9859,1877r-5775,l4076,1877r,8l4076,3446r-1711,l2365,3048r1711,l4076,3040r-1711,l2365,2700r1711,l4076,2692r-1711,l2365,2293r1711,l4076,2285r-1711,l2365,1885r1711,l4076,1877r-1711,l2357,1877r,8l2357,3854r8,l2365,3454r1711,l4076,3854r8,l4084,3454r5775,l9859,3854r8,l9867,3454r3431,l13298,3854r8,l13306,3454r1555,l14869,3454r,-1577l14869,1677xe" fillcolor="black" stroked="f">
              <v:path arrowok="t"/>
            </v:shape>
            <v:shape id="docshape47" o:spid="_x0000_s1094" style="position:absolute;left:2356;top:3454;width:12513;height:2314" coordorigin="2357,3454" coordsize="12513,2314" path="m14869,3454r-8,l14861,3854r,9l14861,5759r-1555,l13306,5359r1555,l14861,5351r-1555,l13306,4680r1555,l14861,4671r-1555,l13306,4271r1555,l14861,4263r-1555,l13306,3863r1555,l14861,3854r-1555,l13306,3454r-8,l13298,5759r-3431,l9867,5359r3431,l13298,5351r-3431,l9867,4680r3431,l13298,4671r-3431,l9867,4271r3431,l13298,4263r-3431,l9867,3863r3431,l13298,3854r-3431,l9859,3854r,9l9859,5759r-5775,l4084,5359r5775,l9859,5351r-5775,l4084,4680r5775,l9859,4671r-5775,l4084,4271r5775,l9859,4263r-5775,l4084,3863r5775,l9859,3854r-5775,l4076,3854r,9l4076,5759r-1711,l2365,5359r1711,l4076,5351r-1711,l2365,4680r1711,l4076,4671r-1711,l2365,4271r1711,l4076,4263r-1711,l2365,3863r1711,l4076,3854r-1711,l2357,3854r,9l2357,5768r8,l14869,5768r,-9l14869,3854r,-400xe" fillcolor="black" stroked="f">
              <v:path arrowok="t"/>
            </v:shape>
            <w10:wrap anchorx="page"/>
          </v:group>
        </w:pict>
      </w:r>
      <w:r>
        <w:rPr>
          <w:b/>
          <w:spacing w:val="-2"/>
          <w:sz w:val="19"/>
        </w:rPr>
        <w:t>Aplicación Presupuestaria</w:t>
      </w:r>
    </w:p>
    <w:p w:rsidR="00C00447" w:rsidRDefault="002E49AB">
      <w:pPr>
        <w:rPr>
          <w:b/>
        </w:rPr>
      </w:pPr>
      <w:r>
        <w:br w:type="column"/>
      </w:r>
    </w:p>
    <w:p w:rsidR="00C00447" w:rsidRDefault="00C00447">
      <w:pPr>
        <w:pStyle w:val="Textoindependiente"/>
        <w:rPr>
          <w:b/>
          <w:sz w:val="22"/>
        </w:rPr>
      </w:pPr>
    </w:p>
    <w:p w:rsidR="00C00447" w:rsidRDefault="00C00447">
      <w:pPr>
        <w:pStyle w:val="Textoindependiente"/>
        <w:spacing w:before="9"/>
        <w:rPr>
          <w:b/>
          <w:sz w:val="22"/>
        </w:rPr>
      </w:pPr>
    </w:p>
    <w:p w:rsidR="00C00447" w:rsidRDefault="002E49AB">
      <w:pPr>
        <w:tabs>
          <w:tab w:val="left" w:pos="4987"/>
          <w:tab w:val="left" w:pos="7604"/>
        </w:tabs>
        <w:spacing w:before="1"/>
        <w:ind w:left="117"/>
        <w:rPr>
          <w:b/>
          <w:sz w:val="19"/>
        </w:rPr>
      </w:pPr>
      <w:r>
        <w:rPr>
          <w:b/>
          <w:sz w:val="19"/>
        </w:rPr>
        <w:t>Objeto</w:t>
      </w:r>
      <w:r>
        <w:rPr>
          <w:b/>
          <w:spacing w:val="-2"/>
          <w:sz w:val="19"/>
        </w:rPr>
        <w:t xml:space="preserve"> </w:t>
      </w:r>
      <w:r>
        <w:rPr>
          <w:b/>
          <w:sz w:val="19"/>
        </w:rPr>
        <w:t>o</w:t>
      </w:r>
      <w:r>
        <w:rPr>
          <w:b/>
          <w:spacing w:val="-4"/>
          <w:sz w:val="19"/>
        </w:rPr>
        <w:t xml:space="preserve"> </w:t>
      </w:r>
      <w:r>
        <w:rPr>
          <w:b/>
          <w:spacing w:val="-2"/>
          <w:sz w:val="19"/>
        </w:rPr>
        <w:t>finalidad</w:t>
      </w:r>
      <w:r>
        <w:rPr>
          <w:b/>
          <w:sz w:val="19"/>
        </w:rPr>
        <w:tab/>
      </w:r>
      <w:r>
        <w:rPr>
          <w:b/>
          <w:spacing w:val="-2"/>
          <w:sz w:val="19"/>
        </w:rPr>
        <w:t>Beneficiario</w:t>
      </w:r>
      <w:r>
        <w:rPr>
          <w:b/>
          <w:sz w:val="19"/>
        </w:rPr>
        <w:tab/>
        <w:t>Importe</w:t>
      </w:r>
      <w:r>
        <w:rPr>
          <w:b/>
          <w:spacing w:val="-3"/>
          <w:sz w:val="19"/>
        </w:rPr>
        <w:t xml:space="preserve"> </w:t>
      </w:r>
      <w:r>
        <w:rPr>
          <w:b/>
          <w:spacing w:val="-10"/>
          <w:sz w:val="19"/>
        </w:rPr>
        <w:t>€</w:t>
      </w:r>
    </w:p>
    <w:p w:rsidR="00C00447" w:rsidRDefault="00C00447">
      <w:pPr>
        <w:rPr>
          <w:sz w:val="19"/>
        </w:rPr>
        <w:sectPr w:rsidR="00C00447">
          <w:type w:val="continuous"/>
          <w:pgSz w:w="16840" w:h="11900" w:orient="landscape"/>
          <w:pgMar w:top="1240" w:right="1960" w:bottom="1400" w:left="2400" w:header="0" w:footer="1212" w:gutter="0"/>
          <w:cols w:num="2" w:space="720" w:equalWidth="0">
            <w:col w:w="1697" w:space="1950"/>
            <w:col w:w="8833"/>
          </w:cols>
        </w:sectPr>
      </w:pPr>
    </w:p>
    <w:p w:rsidR="00C00447" w:rsidRDefault="002E49AB">
      <w:pPr>
        <w:spacing w:before="111"/>
        <w:ind w:left="146"/>
        <w:rPr>
          <w:sz w:val="17"/>
        </w:rPr>
      </w:pPr>
      <w:r>
        <w:rPr>
          <w:spacing w:val="-2"/>
          <w:sz w:val="17"/>
        </w:rPr>
        <w:t>130.33400.48001</w:t>
      </w:r>
    </w:p>
    <w:p w:rsidR="00C00447" w:rsidRDefault="00C00447">
      <w:pPr>
        <w:pStyle w:val="Textoindependiente"/>
        <w:spacing w:before="6"/>
        <w:rPr>
          <w:sz w:val="18"/>
        </w:rPr>
      </w:pPr>
    </w:p>
    <w:p w:rsidR="00C00447" w:rsidRDefault="002E49AB">
      <w:pPr>
        <w:ind w:left="146"/>
        <w:rPr>
          <w:sz w:val="17"/>
        </w:rPr>
      </w:pPr>
      <w:r>
        <w:rPr>
          <w:spacing w:val="-2"/>
          <w:sz w:val="17"/>
        </w:rPr>
        <w:t>130.33400.48002</w:t>
      </w:r>
    </w:p>
    <w:p w:rsidR="00C00447" w:rsidRDefault="00C00447">
      <w:pPr>
        <w:pStyle w:val="Textoindependiente"/>
        <w:spacing w:before="6"/>
        <w:rPr>
          <w:sz w:val="18"/>
        </w:rPr>
      </w:pPr>
    </w:p>
    <w:p w:rsidR="00C00447" w:rsidRDefault="002E49AB">
      <w:pPr>
        <w:ind w:left="146"/>
        <w:rPr>
          <w:sz w:val="17"/>
        </w:rPr>
      </w:pPr>
      <w:r>
        <w:rPr>
          <w:spacing w:val="-2"/>
          <w:sz w:val="17"/>
        </w:rPr>
        <w:t>130.33400.48003</w:t>
      </w:r>
    </w:p>
    <w:p w:rsidR="00C00447" w:rsidRDefault="002E49AB">
      <w:pPr>
        <w:spacing w:before="113"/>
        <w:ind w:left="146"/>
        <w:rPr>
          <w:sz w:val="17"/>
        </w:rPr>
      </w:pPr>
      <w:r>
        <w:rPr>
          <w:spacing w:val="-2"/>
          <w:sz w:val="17"/>
        </w:rPr>
        <w:t>130.33400.48004</w:t>
      </w:r>
    </w:p>
    <w:p w:rsidR="00C00447" w:rsidRDefault="002E49AB">
      <w:pPr>
        <w:spacing w:before="113"/>
        <w:ind w:left="146"/>
        <w:rPr>
          <w:sz w:val="17"/>
        </w:rPr>
      </w:pPr>
      <w:r>
        <w:rPr>
          <w:spacing w:val="-2"/>
          <w:sz w:val="17"/>
        </w:rPr>
        <w:t>130.33400.48005</w:t>
      </w:r>
    </w:p>
    <w:p w:rsidR="00C00447" w:rsidRDefault="00C00447">
      <w:pPr>
        <w:pStyle w:val="Textoindependiente"/>
        <w:spacing w:before="6"/>
        <w:rPr>
          <w:sz w:val="18"/>
        </w:rPr>
      </w:pPr>
    </w:p>
    <w:p w:rsidR="00C00447" w:rsidRDefault="002E49AB">
      <w:pPr>
        <w:ind w:left="146"/>
        <w:rPr>
          <w:sz w:val="17"/>
        </w:rPr>
      </w:pPr>
      <w:r>
        <w:rPr>
          <w:spacing w:val="-2"/>
          <w:sz w:val="17"/>
        </w:rPr>
        <w:t>130.33400.48006</w:t>
      </w:r>
    </w:p>
    <w:p w:rsidR="00C00447" w:rsidRDefault="002E49AB">
      <w:pPr>
        <w:spacing w:before="180"/>
        <w:ind w:left="146"/>
        <w:rPr>
          <w:sz w:val="17"/>
        </w:rPr>
      </w:pPr>
      <w:r>
        <w:rPr>
          <w:spacing w:val="-2"/>
          <w:sz w:val="17"/>
        </w:rPr>
        <w:t>130.33400.48007</w:t>
      </w:r>
    </w:p>
    <w:p w:rsidR="00C00447" w:rsidRDefault="00C00447">
      <w:pPr>
        <w:pStyle w:val="Textoindependiente"/>
        <w:spacing w:before="11"/>
        <w:rPr>
          <w:sz w:val="15"/>
        </w:rPr>
      </w:pPr>
    </w:p>
    <w:p w:rsidR="00C00447" w:rsidRDefault="002E49AB">
      <w:pPr>
        <w:ind w:left="146"/>
        <w:rPr>
          <w:sz w:val="17"/>
        </w:rPr>
      </w:pPr>
      <w:r>
        <w:rPr>
          <w:spacing w:val="-2"/>
          <w:sz w:val="17"/>
        </w:rPr>
        <w:t>131.33600.48002</w:t>
      </w:r>
    </w:p>
    <w:p w:rsidR="00C00447" w:rsidRDefault="00C00447">
      <w:pPr>
        <w:pStyle w:val="Textoindependiente"/>
        <w:spacing w:before="4"/>
        <w:rPr>
          <w:sz w:val="18"/>
        </w:rPr>
      </w:pPr>
    </w:p>
    <w:p w:rsidR="00C00447" w:rsidRDefault="002E49AB">
      <w:pPr>
        <w:ind w:left="146"/>
        <w:rPr>
          <w:sz w:val="17"/>
        </w:rPr>
      </w:pPr>
      <w:r>
        <w:rPr>
          <w:spacing w:val="-2"/>
          <w:sz w:val="17"/>
        </w:rPr>
        <w:t>132.33800.48001</w:t>
      </w:r>
    </w:p>
    <w:p w:rsidR="00C00447" w:rsidRDefault="00C00447">
      <w:pPr>
        <w:pStyle w:val="Textoindependiente"/>
        <w:spacing w:before="6"/>
        <w:rPr>
          <w:sz w:val="18"/>
        </w:rPr>
      </w:pPr>
    </w:p>
    <w:p w:rsidR="00C00447" w:rsidRDefault="002E49AB">
      <w:pPr>
        <w:ind w:left="146"/>
        <w:rPr>
          <w:sz w:val="17"/>
        </w:rPr>
      </w:pPr>
      <w:r>
        <w:rPr>
          <w:spacing w:val="-2"/>
          <w:sz w:val="17"/>
        </w:rPr>
        <w:t>132.33800.48002</w:t>
      </w:r>
    </w:p>
    <w:p w:rsidR="00C00447" w:rsidRDefault="00C00447">
      <w:pPr>
        <w:pStyle w:val="Textoindependiente"/>
        <w:spacing w:before="6"/>
        <w:rPr>
          <w:sz w:val="18"/>
        </w:rPr>
      </w:pPr>
    </w:p>
    <w:p w:rsidR="00C00447" w:rsidRDefault="002E49AB">
      <w:pPr>
        <w:ind w:left="146"/>
        <w:rPr>
          <w:sz w:val="17"/>
        </w:rPr>
      </w:pPr>
      <w:r>
        <w:rPr>
          <w:spacing w:val="-2"/>
          <w:sz w:val="17"/>
        </w:rPr>
        <w:t>132.33800.48003</w:t>
      </w:r>
    </w:p>
    <w:p w:rsidR="00C00447" w:rsidRDefault="00C00447">
      <w:pPr>
        <w:pStyle w:val="Textoindependiente"/>
      </w:pPr>
    </w:p>
    <w:p w:rsidR="00C00447" w:rsidRDefault="002E49AB">
      <w:pPr>
        <w:spacing w:before="118"/>
        <w:ind w:left="146"/>
        <w:rPr>
          <w:sz w:val="17"/>
        </w:rPr>
      </w:pPr>
      <w:r>
        <w:rPr>
          <w:spacing w:val="-2"/>
          <w:sz w:val="17"/>
        </w:rPr>
        <w:t>140.41900.47900</w:t>
      </w:r>
    </w:p>
    <w:p w:rsidR="00C00447" w:rsidRDefault="00C00447">
      <w:pPr>
        <w:pStyle w:val="Textoindependiente"/>
      </w:pPr>
    </w:p>
    <w:p w:rsidR="00C00447" w:rsidRDefault="002E49AB">
      <w:pPr>
        <w:spacing w:before="119"/>
        <w:ind w:left="146"/>
        <w:rPr>
          <w:sz w:val="17"/>
        </w:rPr>
      </w:pPr>
      <w:r>
        <w:rPr>
          <w:spacing w:val="-2"/>
          <w:sz w:val="17"/>
        </w:rPr>
        <w:t>140.41900.48001</w:t>
      </w:r>
    </w:p>
    <w:p w:rsidR="00C00447" w:rsidRDefault="002E49AB">
      <w:pPr>
        <w:spacing w:before="11" w:line="244" w:lineRule="auto"/>
        <w:ind w:left="146"/>
        <w:rPr>
          <w:sz w:val="17"/>
        </w:rPr>
      </w:pPr>
      <w:r>
        <w:br w:type="column"/>
      </w:r>
      <w:r>
        <w:rPr>
          <w:sz w:val="17"/>
        </w:rPr>
        <w:t>Fomentar la cultura a través de la realización de talleres, exposiciones, etc. relacionándolo con las matemática</w:t>
      </w:r>
    </w:p>
    <w:p w:rsidR="00C00447" w:rsidRDefault="002E49AB">
      <w:pPr>
        <w:spacing w:before="110"/>
        <w:ind w:left="146"/>
        <w:rPr>
          <w:sz w:val="17"/>
        </w:rPr>
      </w:pPr>
      <w:r>
        <w:rPr>
          <w:sz w:val="17"/>
        </w:rPr>
        <w:t>Publicaciones,</w:t>
      </w:r>
      <w:r>
        <w:rPr>
          <w:spacing w:val="5"/>
          <w:sz w:val="17"/>
        </w:rPr>
        <w:t xml:space="preserve"> </w:t>
      </w:r>
      <w:r>
        <w:rPr>
          <w:sz w:val="17"/>
        </w:rPr>
        <w:t>talleres,</w:t>
      </w:r>
      <w:r>
        <w:rPr>
          <w:spacing w:val="6"/>
          <w:sz w:val="17"/>
        </w:rPr>
        <w:t xml:space="preserve"> </w:t>
      </w:r>
      <w:r>
        <w:rPr>
          <w:sz w:val="17"/>
        </w:rPr>
        <w:t>campaña</w:t>
      </w:r>
      <w:r>
        <w:rPr>
          <w:spacing w:val="5"/>
          <w:sz w:val="17"/>
        </w:rPr>
        <w:t xml:space="preserve"> </w:t>
      </w:r>
      <w:r>
        <w:rPr>
          <w:sz w:val="17"/>
        </w:rPr>
        <w:t>culturales</w:t>
      </w:r>
      <w:r>
        <w:rPr>
          <w:spacing w:val="9"/>
          <w:sz w:val="17"/>
        </w:rPr>
        <w:t xml:space="preserve"> </w:t>
      </w:r>
      <w:r>
        <w:rPr>
          <w:sz w:val="17"/>
        </w:rPr>
        <w:t>y</w:t>
      </w:r>
      <w:r>
        <w:rPr>
          <w:spacing w:val="3"/>
          <w:sz w:val="17"/>
        </w:rPr>
        <w:t xml:space="preserve"> </w:t>
      </w:r>
      <w:r>
        <w:rPr>
          <w:spacing w:val="-2"/>
          <w:sz w:val="17"/>
        </w:rPr>
        <w:t>sociales</w:t>
      </w:r>
    </w:p>
    <w:p w:rsidR="00C00447" w:rsidRDefault="002E49AB">
      <w:pPr>
        <w:spacing w:before="113" w:line="244" w:lineRule="auto"/>
        <w:ind w:left="146"/>
        <w:rPr>
          <w:sz w:val="17"/>
        </w:rPr>
      </w:pPr>
      <w:r>
        <w:rPr>
          <w:sz w:val="17"/>
        </w:rPr>
        <w:t>Realización de publicaciones, talleres, campañas culturales y sociales, eventos de cine, música, exposiciones, etc.</w:t>
      </w:r>
    </w:p>
    <w:p w:rsidR="00C00447" w:rsidRDefault="002E49AB">
      <w:pPr>
        <w:spacing w:before="9"/>
        <w:ind w:left="146"/>
        <w:rPr>
          <w:sz w:val="17"/>
        </w:rPr>
      </w:pPr>
      <w:r>
        <w:rPr>
          <w:sz w:val="17"/>
        </w:rPr>
        <w:t>Publicaciones,</w:t>
      </w:r>
      <w:r>
        <w:rPr>
          <w:spacing w:val="5"/>
          <w:sz w:val="17"/>
        </w:rPr>
        <w:t xml:space="preserve"> </w:t>
      </w:r>
      <w:r>
        <w:rPr>
          <w:sz w:val="17"/>
        </w:rPr>
        <w:t>talleres,</w:t>
      </w:r>
      <w:r>
        <w:rPr>
          <w:spacing w:val="6"/>
          <w:sz w:val="17"/>
        </w:rPr>
        <w:t xml:space="preserve"> </w:t>
      </w:r>
      <w:r>
        <w:rPr>
          <w:sz w:val="17"/>
        </w:rPr>
        <w:t>campañas</w:t>
      </w:r>
      <w:r>
        <w:rPr>
          <w:spacing w:val="6"/>
          <w:sz w:val="17"/>
        </w:rPr>
        <w:t xml:space="preserve"> </w:t>
      </w:r>
      <w:r>
        <w:rPr>
          <w:sz w:val="17"/>
        </w:rPr>
        <w:t>culturales</w:t>
      </w:r>
      <w:r>
        <w:rPr>
          <w:spacing w:val="9"/>
          <w:sz w:val="17"/>
        </w:rPr>
        <w:t xml:space="preserve"> </w:t>
      </w:r>
      <w:r>
        <w:rPr>
          <w:sz w:val="17"/>
        </w:rPr>
        <w:t>y</w:t>
      </w:r>
      <w:r>
        <w:rPr>
          <w:spacing w:val="2"/>
          <w:sz w:val="17"/>
        </w:rPr>
        <w:t xml:space="preserve"> </w:t>
      </w:r>
      <w:r>
        <w:rPr>
          <w:spacing w:val="-2"/>
          <w:sz w:val="17"/>
        </w:rPr>
        <w:t>sociales</w:t>
      </w:r>
    </w:p>
    <w:p w:rsidR="00C00447" w:rsidRDefault="002E49AB">
      <w:pPr>
        <w:spacing w:before="13" w:line="244" w:lineRule="auto"/>
        <w:ind w:left="146"/>
        <w:rPr>
          <w:sz w:val="17"/>
        </w:rPr>
      </w:pPr>
      <w:r>
        <w:rPr>
          <w:sz w:val="17"/>
        </w:rPr>
        <w:t xml:space="preserve">Fomentar las tradiciones populares así como incentivar un acto cultural que ha sido </w:t>
      </w:r>
      <w:r>
        <w:rPr>
          <w:sz w:val="17"/>
        </w:rPr>
        <w:t>declarado bien de interés cultural en 2007</w:t>
      </w:r>
    </w:p>
    <w:p w:rsidR="00C00447" w:rsidRDefault="002E49AB">
      <w:pPr>
        <w:spacing w:before="10" w:line="242" w:lineRule="auto"/>
        <w:ind w:left="146"/>
        <w:rPr>
          <w:sz w:val="17"/>
        </w:rPr>
      </w:pPr>
      <w:r>
        <w:rPr>
          <w:sz w:val="17"/>
        </w:rPr>
        <w:t>Fomentar las tradiciones populares así como incentivar un acto festivo que ha sido declarado bien de interés turístico.</w:t>
      </w:r>
    </w:p>
    <w:p w:rsidR="00C00447" w:rsidRDefault="002E49AB">
      <w:pPr>
        <w:spacing w:before="80"/>
        <w:ind w:left="146"/>
        <w:rPr>
          <w:sz w:val="17"/>
        </w:rPr>
      </w:pPr>
      <w:r>
        <w:rPr>
          <w:sz w:val="17"/>
        </w:rPr>
        <w:t>Realización</w:t>
      </w:r>
      <w:r>
        <w:rPr>
          <w:spacing w:val="4"/>
          <w:sz w:val="17"/>
        </w:rPr>
        <w:t xml:space="preserve"> </w:t>
      </w:r>
      <w:r>
        <w:rPr>
          <w:sz w:val="17"/>
        </w:rPr>
        <w:t>de</w:t>
      </w:r>
      <w:r>
        <w:rPr>
          <w:spacing w:val="5"/>
          <w:sz w:val="17"/>
        </w:rPr>
        <w:t xml:space="preserve"> </w:t>
      </w:r>
      <w:r>
        <w:rPr>
          <w:sz w:val="17"/>
        </w:rPr>
        <w:t>campañas</w:t>
      </w:r>
      <w:r>
        <w:rPr>
          <w:spacing w:val="5"/>
          <w:sz w:val="17"/>
        </w:rPr>
        <w:t xml:space="preserve"> </w:t>
      </w:r>
      <w:r>
        <w:rPr>
          <w:sz w:val="17"/>
        </w:rPr>
        <w:t>culturales</w:t>
      </w:r>
      <w:r>
        <w:rPr>
          <w:spacing w:val="10"/>
          <w:sz w:val="17"/>
        </w:rPr>
        <w:t xml:space="preserve"> </w:t>
      </w:r>
      <w:r>
        <w:rPr>
          <w:sz w:val="17"/>
        </w:rPr>
        <w:t>y</w:t>
      </w:r>
      <w:r>
        <w:rPr>
          <w:spacing w:val="2"/>
          <w:sz w:val="17"/>
        </w:rPr>
        <w:t xml:space="preserve"> </w:t>
      </w:r>
      <w:r>
        <w:rPr>
          <w:sz w:val="17"/>
        </w:rPr>
        <w:t>sociales,</w:t>
      </w:r>
      <w:r>
        <w:rPr>
          <w:spacing w:val="7"/>
          <w:sz w:val="17"/>
        </w:rPr>
        <w:t xml:space="preserve"> </w:t>
      </w:r>
      <w:r>
        <w:rPr>
          <w:sz w:val="17"/>
        </w:rPr>
        <w:t>eventos</w:t>
      </w:r>
      <w:r>
        <w:rPr>
          <w:spacing w:val="5"/>
          <w:sz w:val="17"/>
        </w:rPr>
        <w:t xml:space="preserve"> </w:t>
      </w:r>
      <w:r>
        <w:rPr>
          <w:sz w:val="17"/>
        </w:rPr>
        <w:t>de</w:t>
      </w:r>
      <w:r>
        <w:rPr>
          <w:spacing w:val="5"/>
          <w:sz w:val="17"/>
        </w:rPr>
        <w:t xml:space="preserve"> </w:t>
      </w:r>
      <w:r>
        <w:rPr>
          <w:sz w:val="17"/>
        </w:rPr>
        <w:t>música,</w:t>
      </w:r>
      <w:r>
        <w:rPr>
          <w:spacing w:val="4"/>
          <w:sz w:val="17"/>
        </w:rPr>
        <w:t xml:space="preserve"> </w:t>
      </w:r>
      <w:r>
        <w:rPr>
          <w:spacing w:val="-4"/>
          <w:sz w:val="17"/>
        </w:rPr>
        <w:t>etc.</w:t>
      </w:r>
    </w:p>
    <w:p w:rsidR="00C00447" w:rsidRDefault="00C00447">
      <w:pPr>
        <w:pStyle w:val="Textoindependiente"/>
        <w:rPr>
          <w:sz w:val="16"/>
        </w:rPr>
      </w:pPr>
    </w:p>
    <w:p w:rsidR="00C00447" w:rsidRDefault="002E49AB">
      <w:pPr>
        <w:ind w:left="146"/>
        <w:rPr>
          <w:sz w:val="17"/>
        </w:rPr>
      </w:pPr>
      <w:r>
        <w:rPr>
          <w:sz w:val="17"/>
        </w:rPr>
        <w:t>Proyecto</w:t>
      </w:r>
      <w:r>
        <w:rPr>
          <w:spacing w:val="3"/>
          <w:sz w:val="17"/>
        </w:rPr>
        <w:t xml:space="preserve"> </w:t>
      </w:r>
      <w:r>
        <w:rPr>
          <w:sz w:val="17"/>
        </w:rPr>
        <w:t>de</w:t>
      </w:r>
      <w:r>
        <w:rPr>
          <w:spacing w:val="4"/>
          <w:sz w:val="17"/>
        </w:rPr>
        <w:t xml:space="preserve"> </w:t>
      </w:r>
      <w:r>
        <w:rPr>
          <w:sz w:val="17"/>
        </w:rPr>
        <w:t>conservación</w:t>
      </w:r>
      <w:r>
        <w:rPr>
          <w:spacing w:val="5"/>
          <w:sz w:val="17"/>
        </w:rPr>
        <w:t xml:space="preserve"> </w:t>
      </w:r>
      <w:r>
        <w:rPr>
          <w:sz w:val="17"/>
        </w:rPr>
        <w:t>y</w:t>
      </w:r>
      <w:r>
        <w:rPr>
          <w:spacing w:val="3"/>
          <w:sz w:val="17"/>
        </w:rPr>
        <w:t xml:space="preserve"> </w:t>
      </w:r>
      <w:r>
        <w:rPr>
          <w:sz w:val="17"/>
        </w:rPr>
        <w:t>difusión</w:t>
      </w:r>
      <w:r>
        <w:rPr>
          <w:spacing w:val="6"/>
          <w:sz w:val="17"/>
        </w:rPr>
        <w:t xml:space="preserve"> </w:t>
      </w:r>
      <w:r>
        <w:rPr>
          <w:sz w:val="17"/>
        </w:rPr>
        <w:t>del</w:t>
      </w:r>
      <w:r>
        <w:rPr>
          <w:spacing w:val="4"/>
          <w:sz w:val="17"/>
        </w:rPr>
        <w:t xml:space="preserve"> </w:t>
      </w:r>
      <w:r>
        <w:rPr>
          <w:sz w:val="17"/>
        </w:rPr>
        <w:t>patrimonio</w:t>
      </w:r>
      <w:r>
        <w:rPr>
          <w:spacing w:val="4"/>
          <w:sz w:val="17"/>
        </w:rPr>
        <w:t xml:space="preserve"> </w:t>
      </w:r>
      <w:r>
        <w:rPr>
          <w:sz w:val="17"/>
        </w:rPr>
        <w:t>material</w:t>
      </w:r>
      <w:r>
        <w:rPr>
          <w:spacing w:val="2"/>
          <w:sz w:val="17"/>
        </w:rPr>
        <w:t xml:space="preserve"> </w:t>
      </w:r>
      <w:r>
        <w:rPr>
          <w:sz w:val="17"/>
        </w:rPr>
        <w:t>e</w:t>
      </w:r>
      <w:r>
        <w:rPr>
          <w:spacing w:val="6"/>
          <w:sz w:val="17"/>
        </w:rPr>
        <w:t xml:space="preserve"> </w:t>
      </w:r>
      <w:r>
        <w:rPr>
          <w:spacing w:val="-2"/>
          <w:sz w:val="17"/>
        </w:rPr>
        <w:t>inmaterial</w:t>
      </w:r>
    </w:p>
    <w:p w:rsidR="00C00447" w:rsidRDefault="002E49AB">
      <w:pPr>
        <w:spacing w:before="111" w:line="244" w:lineRule="auto"/>
        <w:ind w:left="146"/>
        <w:rPr>
          <w:sz w:val="17"/>
        </w:rPr>
      </w:pPr>
      <w:r>
        <w:rPr>
          <w:sz w:val="17"/>
        </w:rPr>
        <w:t>Fomentar las tradiciones populares así como incentivar un acto festivo declarado Bien de Interés turístico</w:t>
      </w:r>
    </w:p>
    <w:p w:rsidR="00C00447" w:rsidRDefault="002E49AB">
      <w:pPr>
        <w:spacing w:before="10" w:line="244" w:lineRule="auto"/>
        <w:ind w:left="146"/>
        <w:rPr>
          <w:sz w:val="17"/>
        </w:rPr>
      </w:pPr>
      <w:r>
        <w:rPr>
          <w:sz w:val="17"/>
        </w:rPr>
        <w:t>Fomentar las tradiciones populares así como incentivar un acto festivo declarado Bien de</w:t>
      </w:r>
      <w:r>
        <w:rPr>
          <w:sz w:val="17"/>
        </w:rPr>
        <w:t xml:space="preserve"> Interés turístico</w:t>
      </w:r>
    </w:p>
    <w:p w:rsidR="00C00447" w:rsidRDefault="002E49AB">
      <w:pPr>
        <w:spacing w:before="9" w:line="244" w:lineRule="auto"/>
        <w:ind w:left="146"/>
        <w:rPr>
          <w:sz w:val="17"/>
        </w:rPr>
      </w:pPr>
      <w:r>
        <w:rPr>
          <w:sz w:val="17"/>
        </w:rPr>
        <w:t>Fomentar las tradiciones populares así como incentivar un acto festivo declarado Bien de Interés turístico</w:t>
      </w:r>
    </w:p>
    <w:p w:rsidR="00C00447" w:rsidRDefault="002E49AB">
      <w:pPr>
        <w:spacing w:before="45" w:line="244" w:lineRule="auto"/>
        <w:ind w:left="146"/>
        <w:rPr>
          <w:sz w:val="17"/>
        </w:rPr>
      </w:pPr>
      <w:r>
        <w:rPr>
          <w:sz w:val="17"/>
        </w:rPr>
        <w:t>Apoyo a la comercialización de los productos agrícolas ganaderos y fomentar el consumo de los distintos productos locales (carnes,</w:t>
      </w:r>
      <w:r>
        <w:rPr>
          <w:sz w:val="17"/>
        </w:rPr>
        <w:t xml:space="preserve"> queso, gofio, frutas, verduras)</w:t>
      </w:r>
    </w:p>
    <w:p w:rsidR="00C00447" w:rsidRDefault="002E49AB">
      <w:pPr>
        <w:spacing w:before="46" w:line="244" w:lineRule="auto"/>
        <w:ind w:left="146"/>
        <w:rPr>
          <w:sz w:val="17"/>
        </w:rPr>
      </w:pPr>
      <w:r>
        <w:rPr>
          <w:sz w:val="17"/>
        </w:rPr>
        <w:t>Conservación y mantenimiento de las diferentes razas autóctonas existentes y de producciones a ellas asociadas</w:t>
      </w:r>
    </w:p>
    <w:p w:rsidR="00C00447" w:rsidRDefault="002E49AB">
      <w:pPr>
        <w:spacing w:before="11" w:line="244" w:lineRule="auto"/>
        <w:ind w:left="146"/>
        <w:rPr>
          <w:sz w:val="17"/>
        </w:rPr>
      </w:pPr>
      <w:r>
        <w:br w:type="column"/>
      </w:r>
      <w:r>
        <w:rPr>
          <w:sz w:val="17"/>
        </w:rPr>
        <w:t>Sociedad Canaria Isaac Newton de Profesores de Matemáticas</w:t>
      </w:r>
    </w:p>
    <w:p w:rsidR="00C00447" w:rsidRDefault="002E49AB">
      <w:pPr>
        <w:spacing w:before="10" w:line="244" w:lineRule="auto"/>
        <w:ind w:left="146"/>
        <w:rPr>
          <w:sz w:val="17"/>
        </w:rPr>
      </w:pPr>
      <w:r>
        <w:rPr>
          <w:sz w:val="17"/>
        </w:rPr>
        <w:t>Real Sociedad Económica de Amigos del País de Tenerife</w:t>
      </w:r>
    </w:p>
    <w:p w:rsidR="00C00447" w:rsidRDefault="002E49AB">
      <w:pPr>
        <w:spacing w:before="23" w:line="308" w:lineRule="exact"/>
        <w:ind w:left="146" w:right="1025" w:hanging="1"/>
        <w:rPr>
          <w:sz w:val="17"/>
        </w:rPr>
      </w:pPr>
      <w:r>
        <w:rPr>
          <w:sz w:val="17"/>
        </w:rPr>
        <w:t>Ateneo de La Laguna Instituto Estudios Canarios</w:t>
      </w:r>
    </w:p>
    <w:p w:rsidR="00C00447" w:rsidRDefault="002E49AB">
      <w:pPr>
        <w:spacing w:line="183" w:lineRule="exact"/>
        <w:ind w:left="146"/>
        <w:rPr>
          <w:sz w:val="17"/>
        </w:rPr>
      </w:pPr>
      <w:r>
        <w:rPr>
          <w:sz w:val="17"/>
        </w:rPr>
        <w:t>Asociación</w:t>
      </w:r>
      <w:r>
        <w:rPr>
          <w:spacing w:val="3"/>
          <w:sz w:val="17"/>
        </w:rPr>
        <w:t xml:space="preserve"> </w:t>
      </w:r>
      <w:r>
        <w:rPr>
          <w:sz w:val="17"/>
        </w:rPr>
        <w:t>Cultural</w:t>
      </w:r>
      <w:r>
        <w:rPr>
          <w:spacing w:val="5"/>
          <w:sz w:val="17"/>
        </w:rPr>
        <w:t xml:space="preserve"> </w:t>
      </w:r>
      <w:r>
        <w:rPr>
          <w:sz w:val="17"/>
        </w:rPr>
        <w:t>Amigos</w:t>
      </w:r>
      <w:r>
        <w:rPr>
          <w:spacing w:val="4"/>
          <w:sz w:val="17"/>
        </w:rPr>
        <w:t xml:space="preserve"> </w:t>
      </w:r>
      <w:r>
        <w:rPr>
          <w:sz w:val="17"/>
        </w:rPr>
        <w:t>de</w:t>
      </w:r>
      <w:r>
        <w:rPr>
          <w:spacing w:val="6"/>
          <w:sz w:val="17"/>
        </w:rPr>
        <w:t xml:space="preserve"> </w:t>
      </w:r>
      <w:r>
        <w:rPr>
          <w:sz w:val="17"/>
        </w:rPr>
        <w:t>la</w:t>
      </w:r>
      <w:r>
        <w:rPr>
          <w:spacing w:val="3"/>
          <w:sz w:val="17"/>
        </w:rPr>
        <w:t xml:space="preserve"> </w:t>
      </w:r>
      <w:r>
        <w:rPr>
          <w:spacing w:val="-2"/>
          <w:sz w:val="17"/>
        </w:rPr>
        <w:t>Librea</w:t>
      </w:r>
    </w:p>
    <w:p w:rsidR="00C00447" w:rsidRDefault="002E49AB">
      <w:pPr>
        <w:spacing w:before="4"/>
        <w:ind w:left="146"/>
        <w:rPr>
          <w:sz w:val="17"/>
        </w:rPr>
      </w:pPr>
      <w:r>
        <w:rPr>
          <w:sz w:val="17"/>
        </w:rPr>
        <w:t>de</w:t>
      </w:r>
      <w:r>
        <w:rPr>
          <w:spacing w:val="1"/>
          <w:sz w:val="17"/>
        </w:rPr>
        <w:t xml:space="preserve"> </w:t>
      </w:r>
      <w:r>
        <w:rPr>
          <w:sz w:val="17"/>
        </w:rPr>
        <w:t>la</w:t>
      </w:r>
      <w:r>
        <w:rPr>
          <w:spacing w:val="2"/>
          <w:sz w:val="17"/>
        </w:rPr>
        <w:t xml:space="preserve"> </w:t>
      </w:r>
      <w:r>
        <w:rPr>
          <w:spacing w:val="-2"/>
          <w:sz w:val="17"/>
        </w:rPr>
        <w:t>Virgen</w:t>
      </w:r>
    </w:p>
    <w:p w:rsidR="00C00447" w:rsidRDefault="002E49AB">
      <w:pPr>
        <w:spacing w:before="113"/>
        <w:ind w:left="146"/>
        <w:rPr>
          <w:sz w:val="17"/>
        </w:rPr>
      </w:pPr>
      <w:r>
        <w:rPr>
          <w:sz w:val="17"/>
        </w:rPr>
        <w:t>Asociación</w:t>
      </w:r>
      <w:r>
        <w:rPr>
          <w:spacing w:val="5"/>
          <w:sz w:val="17"/>
        </w:rPr>
        <w:t xml:space="preserve"> </w:t>
      </w:r>
      <w:r>
        <w:rPr>
          <w:sz w:val="17"/>
        </w:rPr>
        <w:t>Corazones</w:t>
      </w:r>
      <w:r>
        <w:rPr>
          <w:spacing w:val="6"/>
          <w:sz w:val="17"/>
        </w:rPr>
        <w:t xml:space="preserve"> </w:t>
      </w:r>
      <w:r>
        <w:rPr>
          <w:sz w:val="17"/>
        </w:rPr>
        <w:t>de</w:t>
      </w:r>
      <w:r>
        <w:rPr>
          <w:spacing w:val="5"/>
          <w:sz w:val="17"/>
        </w:rPr>
        <w:t xml:space="preserve"> </w:t>
      </w:r>
      <w:r>
        <w:rPr>
          <w:spacing w:val="-2"/>
          <w:sz w:val="17"/>
        </w:rPr>
        <w:t>Tejina</w:t>
      </w:r>
    </w:p>
    <w:p w:rsidR="00C00447" w:rsidRDefault="00C00447">
      <w:pPr>
        <w:pStyle w:val="Textoindependiente"/>
        <w:spacing w:before="7"/>
        <w:rPr>
          <w:sz w:val="15"/>
        </w:rPr>
      </w:pPr>
    </w:p>
    <w:p w:rsidR="00C00447" w:rsidRDefault="002E49AB">
      <w:pPr>
        <w:ind w:left="146"/>
        <w:rPr>
          <w:sz w:val="17"/>
        </w:rPr>
      </w:pPr>
      <w:r>
        <w:rPr>
          <w:sz w:val="17"/>
        </w:rPr>
        <w:t>Orfeón</w:t>
      </w:r>
      <w:r>
        <w:rPr>
          <w:spacing w:val="2"/>
          <w:sz w:val="17"/>
        </w:rPr>
        <w:t xml:space="preserve"> </w:t>
      </w:r>
      <w:r>
        <w:rPr>
          <w:sz w:val="17"/>
        </w:rPr>
        <w:t>la</w:t>
      </w:r>
      <w:r>
        <w:rPr>
          <w:spacing w:val="4"/>
          <w:sz w:val="17"/>
        </w:rPr>
        <w:t xml:space="preserve"> </w:t>
      </w:r>
      <w:r>
        <w:rPr>
          <w:spacing w:val="-5"/>
          <w:sz w:val="17"/>
        </w:rPr>
        <w:t>Paz</w:t>
      </w:r>
    </w:p>
    <w:p w:rsidR="00C00447" w:rsidRDefault="002E49AB">
      <w:pPr>
        <w:spacing w:before="84" w:line="247" w:lineRule="auto"/>
        <w:ind w:left="146" w:right="124"/>
        <w:rPr>
          <w:sz w:val="17"/>
        </w:rPr>
      </w:pPr>
      <w:r>
        <w:rPr>
          <w:sz w:val="17"/>
        </w:rPr>
        <w:t xml:space="preserve">Fundación Centro Internacional para la Conservación del Patrimonio CICOP Asociación Sociocultural Corazón del </w:t>
      </w:r>
      <w:r>
        <w:rPr>
          <w:spacing w:val="-4"/>
          <w:sz w:val="17"/>
        </w:rPr>
        <w:t>Pico</w:t>
      </w:r>
    </w:p>
    <w:p w:rsidR="00C00447" w:rsidRDefault="002E49AB">
      <w:pPr>
        <w:spacing w:before="109" w:line="501" w:lineRule="auto"/>
        <w:ind w:left="146"/>
        <w:rPr>
          <w:sz w:val="17"/>
        </w:rPr>
      </w:pPr>
      <w:r>
        <w:rPr>
          <w:sz w:val="17"/>
        </w:rPr>
        <w:t>Asociación Sociocultural Calle Abajo. Asociación</w:t>
      </w:r>
      <w:r>
        <w:rPr>
          <w:spacing w:val="8"/>
          <w:sz w:val="17"/>
        </w:rPr>
        <w:t xml:space="preserve"> </w:t>
      </w:r>
      <w:r>
        <w:rPr>
          <w:sz w:val="17"/>
        </w:rPr>
        <w:t>Sociocultural</w:t>
      </w:r>
      <w:r>
        <w:rPr>
          <w:spacing w:val="7"/>
          <w:sz w:val="17"/>
        </w:rPr>
        <w:t xml:space="preserve"> </w:t>
      </w:r>
      <w:r>
        <w:rPr>
          <w:sz w:val="17"/>
        </w:rPr>
        <w:t>Calle</w:t>
      </w:r>
      <w:r>
        <w:rPr>
          <w:spacing w:val="6"/>
          <w:sz w:val="17"/>
        </w:rPr>
        <w:t xml:space="preserve"> </w:t>
      </w:r>
      <w:r>
        <w:rPr>
          <w:spacing w:val="-2"/>
          <w:sz w:val="17"/>
        </w:rPr>
        <w:t>Arriba.</w:t>
      </w:r>
    </w:p>
    <w:p w:rsidR="00C00447" w:rsidRDefault="002E49AB">
      <w:pPr>
        <w:spacing w:before="36" w:line="244" w:lineRule="auto"/>
        <w:ind w:left="146"/>
        <w:rPr>
          <w:sz w:val="17"/>
        </w:rPr>
      </w:pPr>
      <w:r>
        <w:rPr>
          <w:sz w:val="17"/>
        </w:rPr>
        <w:t xml:space="preserve">Sociedad Cooperativa del Campo La </w:t>
      </w:r>
      <w:r>
        <w:rPr>
          <w:spacing w:val="-2"/>
          <w:sz w:val="17"/>
        </w:rPr>
        <w:t>Candelaria</w:t>
      </w:r>
    </w:p>
    <w:p w:rsidR="00C00447" w:rsidRDefault="002E49AB">
      <w:pPr>
        <w:spacing w:before="145" w:line="244" w:lineRule="auto"/>
        <w:ind w:left="146"/>
        <w:rPr>
          <w:sz w:val="17"/>
        </w:rPr>
      </w:pPr>
      <w:r>
        <w:rPr>
          <w:sz w:val="17"/>
        </w:rPr>
        <w:t>Asociación Ganadero</w:t>
      </w:r>
      <w:r>
        <w:rPr>
          <w:sz w:val="17"/>
        </w:rPr>
        <w:t xml:space="preserve">s de Tenerife </w:t>
      </w:r>
      <w:r>
        <w:rPr>
          <w:spacing w:val="-2"/>
          <w:sz w:val="17"/>
        </w:rPr>
        <w:t>(AGATE)</w:t>
      </w:r>
    </w:p>
    <w:p w:rsidR="00C00447" w:rsidRDefault="002E49AB">
      <w:pPr>
        <w:spacing w:before="111"/>
        <w:ind w:left="244"/>
        <w:rPr>
          <w:sz w:val="17"/>
        </w:rPr>
      </w:pPr>
      <w:r>
        <w:br w:type="column"/>
      </w:r>
      <w:r>
        <w:rPr>
          <w:spacing w:val="-2"/>
          <w:sz w:val="17"/>
        </w:rPr>
        <w:t>9.500,00</w:t>
      </w:r>
    </w:p>
    <w:p w:rsidR="00C00447" w:rsidRDefault="00C00447">
      <w:pPr>
        <w:pStyle w:val="Textoindependiente"/>
        <w:spacing w:before="6"/>
        <w:rPr>
          <w:sz w:val="18"/>
        </w:rPr>
      </w:pPr>
    </w:p>
    <w:p w:rsidR="00C00447" w:rsidRDefault="002E49AB">
      <w:pPr>
        <w:ind w:left="146"/>
        <w:rPr>
          <w:sz w:val="17"/>
        </w:rPr>
      </w:pPr>
      <w:r>
        <w:rPr>
          <w:spacing w:val="-2"/>
          <w:sz w:val="17"/>
        </w:rPr>
        <w:t>27.500,00</w:t>
      </w:r>
    </w:p>
    <w:p w:rsidR="00C00447" w:rsidRDefault="00C00447">
      <w:pPr>
        <w:pStyle w:val="Textoindependiente"/>
        <w:spacing w:before="6"/>
        <w:rPr>
          <w:sz w:val="18"/>
        </w:rPr>
      </w:pPr>
    </w:p>
    <w:p w:rsidR="00C00447" w:rsidRDefault="002E49AB">
      <w:pPr>
        <w:ind w:left="146"/>
        <w:rPr>
          <w:sz w:val="17"/>
        </w:rPr>
      </w:pPr>
      <w:r>
        <w:rPr>
          <w:spacing w:val="-2"/>
          <w:sz w:val="17"/>
        </w:rPr>
        <w:t>27.500,00</w:t>
      </w:r>
    </w:p>
    <w:p w:rsidR="00C00447" w:rsidRDefault="002E49AB">
      <w:pPr>
        <w:spacing w:before="113"/>
        <w:ind w:left="146"/>
        <w:rPr>
          <w:sz w:val="17"/>
        </w:rPr>
      </w:pPr>
      <w:r>
        <w:rPr>
          <w:spacing w:val="-2"/>
          <w:sz w:val="17"/>
        </w:rPr>
        <w:t>33.500,00</w:t>
      </w:r>
    </w:p>
    <w:p w:rsidR="00C00447" w:rsidRDefault="002E49AB">
      <w:pPr>
        <w:spacing w:before="113"/>
        <w:ind w:left="244"/>
        <w:rPr>
          <w:sz w:val="17"/>
        </w:rPr>
      </w:pPr>
      <w:r>
        <w:rPr>
          <w:spacing w:val="-2"/>
          <w:sz w:val="17"/>
        </w:rPr>
        <w:t>9.500,00</w:t>
      </w:r>
    </w:p>
    <w:p w:rsidR="00C00447" w:rsidRDefault="00C00447">
      <w:pPr>
        <w:pStyle w:val="Textoindependiente"/>
        <w:spacing w:before="6"/>
        <w:rPr>
          <w:sz w:val="18"/>
        </w:rPr>
      </w:pPr>
    </w:p>
    <w:p w:rsidR="00C00447" w:rsidRDefault="002E49AB">
      <w:pPr>
        <w:ind w:left="244"/>
        <w:rPr>
          <w:sz w:val="17"/>
        </w:rPr>
      </w:pPr>
      <w:r>
        <w:rPr>
          <w:spacing w:val="-2"/>
          <w:sz w:val="17"/>
        </w:rPr>
        <w:t>9.500,00</w:t>
      </w:r>
    </w:p>
    <w:p w:rsidR="00C00447" w:rsidRDefault="002E49AB">
      <w:pPr>
        <w:spacing w:before="180"/>
        <w:ind w:left="146"/>
        <w:rPr>
          <w:sz w:val="17"/>
        </w:rPr>
      </w:pPr>
      <w:r>
        <w:rPr>
          <w:spacing w:val="-2"/>
          <w:sz w:val="17"/>
        </w:rPr>
        <w:t>24.500,00</w:t>
      </w:r>
    </w:p>
    <w:p w:rsidR="00C00447" w:rsidRDefault="00C00447">
      <w:pPr>
        <w:pStyle w:val="Textoindependiente"/>
        <w:spacing w:before="11"/>
        <w:rPr>
          <w:sz w:val="15"/>
        </w:rPr>
      </w:pPr>
    </w:p>
    <w:p w:rsidR="00C00447" w:rsidRDefault="002E49AB">
      <w:pPr>
        <w:ind w:left="146"/>
        <w:rPr>
          <w:sz w:val="17"/>
        </w:rPr>
      </w:pPr>
      <w:r>
        <w:rPr>
          <w:spacing w:val="-2"/>
          <w:sz w:val="17"/>
        </w:rPr>
        <w:t>30.000,00</w:t>
      </w:r>
    </w:p>
    <w:p w:rsidR="00C00447" w:rsidRDefault="00C00447">
      <w:pPr>
        <w:pStyle w:val="Textoindependiente"/>
        <w:spacing w:before="4"/>
        <w:rPr>
          <w:sz w:val="18"/>
        </w:rPr>
      </w:pPr>
    </w:p>
    <w:p w:rsidR="00C00447" w:rsidRDefault="002E49AB">
      <w:pPr>
        <w:ind w:left="244"/>
        <w:rPr>
          <w:sz w:val="17"/>
        </w:rPr>
      </w:pPr>
      <w:r>
        <w:rPr>
          <w:spacing w:val="-2"/>
          <w:sz w:val="17"/>
        </w:rPr>
        <w:t>3.000,00</w:t>
      </w:r>
    </w:p>
    <w:p w:rsidR="00C00447" w:rsidRDefault="00C00447">
      <w:pPr>
        <w:pStyle w:val="Textoindependiente"/>
        <w:spacing w:before="6"/>
        <w:rPr>
          <w:sz w:val="18"/>
        </w:rPr>
      </w:pPr>
    </w:p>
    <w:p w:rsidR="00C00447" w:rsidRDefault="002E49AB">
      <w:pPr>
        <w:ind w:left="244"/>
        <w:rPr>
          <w:sz w:val="17"/>
        </w:rPr>
      </w:pPr>
      <w:r>
        <w:rPr>
          <w:spacing w:val="-2"/>
          <w:sz w:val="17"/>
        </w:rPr>
        <w:t>3.000,00</w:t>
      </w:r>
    </w:p>
    <w:p w:rsidR="00C00447" w:rsidRDefault="00C00447">
      <w:pPr>
        <w:pStyle w:val="Textoindependiente"/>
        <w:spacing w:before="6"/>
        <w:rPr>
          <w:sz w:val="18"/>
        </w:rPr>
      </w:pPr>
    </w:p>
    <w:p w:rsidR="00C00447" w:rsidRDefault="002E49AB">
      <w:pPr>
        <w:ind w:left="244"/>
        <w:rPr>
          <w:sz w:val="17"/>
        </w:rPr>
      </w:pPr>
      <w:r>
        <w:rPr>
          <w:spacing w:val="-2"/>
          <w:sz w:val="17"/>
        </w:rPr>
        <w:t>3.000,00</w:t>
      </w:r>
    </w:p>
    <w:p w:rsidR="00C00447" w:rsidRDefault="00C00447">
      <w:pPr>
        <w:pStyle w:val="Textoindependiente"/>
      </w:pPr>
    </w:p>
    <w:p w:rsidR="00C00447" w:rsidRDefault="002E49AB">
      <w:pPr>
        <w:spacing w:before="118"/>
        <w:ind w:left="146"/>
        <w:rPr>
          <w:sz w:val="17"/>
        </w:rPr>
      </w:pPr>
      <w:r>
        <w:rPr>
          <w:spacing w:val="-2"/>
          <w:sz w:val="17"/>
        </w:rPr>
        <w:t>62.500,00</w:t>
      </w:r>
    </w:p>
    <w:p w:rsidR="00C00447" w:rsidRDefault="00C00447">
      <w:pPr>
        <w:pStyle w:val="Textoindependiente"/>
      </w:pPr>
    </w:p>
    <w:p w:rsidR="00C00447" w:rsidRDefault="002E49AB">
      <w:pPr>
        <w:spacing w:before="119"/>
        <w:ind w:left="146"/>
        <w:rPr>
          <w:sz w:val="17"/>
        </w:rPr>
      </w:pPr>
      <w:r>
        <w:rPr>
          <w:spacing w:val="-2"/>
          <w:sz w:val="17"/>
        </w:rPr>
        <w:t>80.000,00</w:t>
      </w:r>
    </w:p>
    <w:p w:rsidR="00C00447" w:rsidRDefault="00C00447">
      <w:pPr>
        <w:rPr>
          <w:sz w:val="17"/>
        </w:rPr>
        <w:sectPr w:rsidR="00C00447">
          <w:type w:val="continuous"/>
          <w:pgSz w:w="16840" w:h="11900" w:orient="landscape"/>
          <w:pgMar w:top="1240" w:right="1960" w:bottom="1400" w:left="2400" w:header="0" w:footer="1212" w:gutter="0"/>
          <w:cols w:num="4" w:space="720" w:equalWidth="0">
            <w:col w:w="1538" w:space="96"/>
            <w:col w:w="5717" w:space="66"/>
            <w:col w:w="3372" w:space="658"/>
            <w:col w:w="1033"/>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1"/>
        <w:rPr>
          <w:sz w:val="18"/>
        </w:rPr>
      </w:pPr>
    </w:p>
    <w:p w:rsidR="00C00447" w:rsidRDefault="002E49AB">
      <w:pPr>
        <w:spacing w:before="104"/>
        <w:ind w:right="379"/>
        <w:jc w:val="right"/>
        <w:rPr>
          <w:sz w:val="17"/>
        </w:rPr>
      </w:pPr>
      <w:r>
        <w:rPr>
          <w:spacing w:val="-5"/>
          <w:sz w:val="17"/>
        </w:rPr>
        <w:t>70</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spacing w:before="5"/>
        <w:rPr>
          <w:sz w:val="24"/>
        </w:rPr>
      </w:pPr>
    </w:p>
    <w:p w:rsidR="00C00447" w:rsidRDefault="002E49AB">
      <w:pPr>
        <w:ind w:left="146"/>
        <w:rPr>
          <w:sz w:val="17"/>
        </w:rPr>
      </w:pPr>
      <w:r>
        <w:rPr>
          <w:spacing w:val="-2"/>
          <w:sz w:val="17"/>
        </w:rPr>
        <w:t>150.23100.46100</w:t>
      </w:r>
    </w:p>
    <w:p w:rsidR="00C00447" w:rsidRDefault="002E49AB">
      <w:pPr>
        <w:spacing w:before="113"/>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48001</w:t>
      </w:r>
    </w:p>
    <w:p w:rsidR="00C00447" w:rsidRDefault="002E49AB">
      <w:pPr>
        <w:spacing w:before="113"/>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48003</w:t>
      </w:r>
    </w:p>
    <w:p w:rsidR="00C00447" w:rsidRDefault="00C00447">
      <w:pPr>
        <w:pStyle w:val="Textoindependiente"/>
        <w:spacing w:before="3"/>
        <w:rPr>
          <w:sz w:val="18"/>
        </w:rPr>
      </w:pPr>
    </w:p>
    <w:p w:rsidR="00C00447" w:rsidRDefault="002E49AB">
      <w:pPr>
        <w:spacing w:before="1"/>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48004</w:t>
      </w:r>
    </w:p>
    <w:p w:rsidR="00C00447" w:rsidRDefault="00C00447">
      <w:pPr>
        <w:pStyle w:val="Textoindependiente"/>
        <w:spacing w:before="5"/>
        <w:rPr>
          <w:sz w:val="18"/>
        </w:rPr>
      </w:pPr>
    </w:p>
    <w:p w:rsidR="00C00447" w:rsidRDefault="002E49AB">
      <w:pPr>
        <w:spacing w:before="1"/>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48005</w:t>
      </w:r>
    </w:p>
    <w:p w:rsidR="00C00447" w:rsidRDefault="00C00447">
      <w:pPr>
        <w:pStyle w:val="Textoindependiente"/>
        <w:spacing w:before="2"/>
        <w:rPr>
          <w:sz w:val="27"/>
        </w:rPr>
      </w:pPr>
    </w:p>
    <w:p w:rsidR="00C00447" w:rsidRDefault="002E49AB">
      <w:pPr>
        <w:ind w:left="146"/>
        <w:rPr>
          <w:sz w:val="17"/>
        </w:rPr>
      </w:pPr>
      <w:r>
        <w:rPr>
          <w:spacing w:val="-2"/>
          <w:sz w:val="17"/>
        </w:rPr>
        <w:t>150.23100.48061</w:t>
      </w:r>
    </w:p>
    <w:p w:rsidR="00C00447" w:rsidRDefault="00C00447">
      <w:pPr>
        <w:pStyle w:val="Textoindependiente"/>
        <w:spacing w:before="2"/>
        <w:rPr>
          <w:sz w:val="27"/>
        </w:rPr>
      </w:pPr>
    </w:p>
    <w:p w:rsidR="00C00447" w:rsidRDefault="002E49AB">
      <w:pPr>
        <w:spacing w:before="1"/>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48064</w:t>
      </w:r>
    </w:p>
    <w:p w:rsidR="00C00447" w:rsidRDefault="00C00447">
      <w:pPr>
        <w:pStyle w:val="Textoindependiente"/>
        <w:spacing w:before="10"/>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48065</w:t>
      </w:r>
    </w:p>
    <w:p w:rsidR="00C00447" w:rsidRDefault="00C00447">
      <w:pPr>
        <w:pStyle w:val="Textoindependiente"/>
      </w:pPr>
    </w:p>
    <w:p w:rsidR="00C00447" w:rsidRDefault="00C00447">
      <w:pPr>
        <w:pStyle w:val="Textoindependiente"/>
        <w:spacing w:before="9"/>
        <w:rPr>
          <w:sz w:val="26"/>
        </w:rPr>
      </w:pPr>
    </w:p>
    <w:p w:rsidR="00C00447" w:rsidRDefault="002E49AB">
      <w:pPr>
        <w:ind w:left="146"/>
        <w:rPr>
          <w:sz w:val="17"/>
        </w:rPr>
      </w:pPr>
      <w:r>
        <w:rPr>
          <w:spacing w:val="-2"/>
          <w:sz w:val="17"/>
        </w:rPr>
        <w:t>150.23100.48900</w:t>
      </w:r>
    </w:p>
    <w:p w:rsidR="00C00447" w:rsidRDefault="00C00447">
      <w:pPr>
        <w:pStyle w:val="Textoindependiente"/>
      </w:pPr>
    </w:p>
    <w:p w:rsidR="00C00447" w:rsidRDefault="00C00447">
      <w:pPr>
        <w:pStyle w:val="Textoindependiente"/>
        <w:spacing w:before="7"/>
        <w:rPr>
          <w:sz w:val="24"/>
        </w:rPr>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48901</w:t>
      </w:r>
    </w:p>
    <w:p w:rsidR="00C00447" w:rsidRDefault="00C00447">
      <w:pPr>
        <w:pStyle w:val="Textoindependiente"/>
        <w:spacing w:before="2"/>
        <w:rPr>
          <w:sz w:val="27"/>
        </w:rPr>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48902</w:t>
      </w:r>
    </w:p>
    <w:p w:rsidR="00C00447" w:rsidRDefault="00C00447">
      <w:pPr>
        <w:pStyle w:val="Textoindependiente"/>
      </w:pPr>
    </w:p>
    <w:p w:rsidR="00C00447" w:rsidRDefault="00C00447">
      <w:pPr>
        <w:pStyle w:val="Textoindependiente"/>
      </w:pPr>
    </w:p>
    <w:p w:rsidR="00C00447" w:rsidRDefault="002E49AB">
      <w:pPr>
        <w:spacing w:before="147"/>
        <w:ind w:left="146"/>
        <w:rPr>
          <w:sz w:val="17"/>
        </w:rPr>
      </w:pPr>
      <w:r>
        <w:rPr>
          <w:spacing w:val="-2"/>
          <w:sz w:val="17"/>
        </w:rPr>
        <w:t>150.23100.48903</w:t>
      </w:r>
    </w:p>
    <w:p w:rsidR="00C00447" w:rsidRDefault="00C00447">
      <w:pPr>
        <w:pStyle w:val="Textoindependiente"/>
      </w:pPr>
    </w:p>
    <w:p w:rsidR="00C00447" w:rsidRDefault="00C00447">
      <w:pPr>
        <w:pStyle w:val="Textoindependiente"/>
        <w:spacing w:before="1"/>
        <w:rPr>
          <w:sz w:val="24"/>
        </w:rPr>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48905</w:t>
      </w:r>
    </w:p>
    <w:p w:rsidR="00C00447" w:rsidRDefault="002E49AB">
      <w:pPr>
        <w:spacing w:before="8"/>
        <w:rPr>
          <w:sz w:val="15"/>
        </w:rPr>
      </w:pPr>
      <w:r>
        <w:br w:type="column"/>
      </w:r>
    </w:p>
    <w:p w:rsidR="00C00447" w:rsidRDefault="002E49AB">
      <w:pPr>
        <w:spacing w:line="249" w:lineRule="auto"/>
        <w:ind w:left="146" w:right="137"/>
        <w:rPr>
          <w:sz w:val="17"/>
        </w:rPr>
      </w:pPr>
      <w:r>
        <w:rPr>
          <w:sz w:val="17"/>
        </w:rPr>
        <w:t>Convenio CIRPAC. – Gestión de recursos sociosanitarios para las personas con discapacidad por salud mental/trastorno mental Promoción de la autonomía de las persona sordas</w:t>
      </w:r>
    </w:p>
    <w:p w:rsidR="00C00447" w:rsidRDefault="002E49AB">
      <w:pPr>
        <w:spacing w:before="7" w:line="242" w:lineRule="auto"/>
        <w:ind w:left="146" w:right="137"/>
        <w:rPr>
          <w:sz w:val="17"/>
        </w:rPr>
      </w:pPr>
      <w:r>
        <w:pict>
          <v:group id="docshapegroup48" o:spid="_x0000_s1089" style="position:absolute;left:0;text-align:left;margin-left:117.85pt;margin-top:-30.95pt;width:625.65pt;height:337.85pt;z-index:-17755648;mso-position-horizontal-relative:page" coordorigin="2357,-619" coordsize="12513,6757">
            <v:shape id="docshape49" o:spid="_x0000_s1092" style="position:absolute;left:2356;top:-620;width:12513;height:1841" coordorigin="2357,-619" coordsize="12513,1841" path="m14869,-619r-8,l14861,-611r,400l14861,813r-1555,l13306,412r1555,l14861,404r-1555,l13306,6r1555,l14861,-2r-1555,l13306,-202r1555,l14861,-211r-1555,l13306,-611r1555,l14861,-619r-1555,l13298,-619r,8l13298,813r-3431,l9867,412r3431,l13298,404r-3431,l9867,6r3431,l13298,-2r-3431,l9867,-202r3431,l13298,-211r-3431,l9867,-611r3431,l13298,-619r-3431,l9859,-619r,8l9859,813r-5775,l4084,412r5775,l9859,404r-5775,l4084,6r5775,l9859,-2r-5775,l4084,-202r5775,l9859,-211r-5775,l4084,-611r5775,l9859,-619r-5775,l4076,-619r,8l4076,813r-1711,l2365,412r1711,l4076,404r-1711,l2365,6r1711,l4076,-2r-1711,l2365,-202r1711,l4076,-211r-1711,l2365,-611r1711,l4076,-619r-1711,l2357,-619r,8l2357,1221r8,l2365,821r1711,l4076,1221r8,l4084,821r5775,l9859,1221r8,l9867,821r3431,l13298,1221r8,l13306,821r1555,l14869,821r,-1432l14869,-619xe" fillcolor="black" stroked="f">
              <v:path arrowok="t"/>
            </v:shape>
            <v:shape id="docshape50" o:spid="_x0000_s1091" style="position:absolute;left:2356;top:820;width:12513;height:3295" coordorigin="2357,821" coordsize="12513,3295" path="m14869,821r-8,l14861,1221r,8l14861,3707r-1555,l13306,2709r1555,l14861,2701r-1555,l13306,2246r1555,l14861,2238r-1555,l13306,1838r1555,l14861,1829r-1555,l13306,1229r1555,l14861,1221r-1555,l13306,821r-8,l13298,3707r-3431,l9867,2709r3431,l13298,2701r-3431,l9867,2246r3431,l13298,2238r-3431,l9867,1838r3431,l13298,1829r-3431,l9867,1229r3431,l13298,1221r-3431,l9859,1221r,8l9859,3707r-5775,l4084,2709r5775,l9859,2701r-5775,l4084,2246r5775,l9859,2238r-5775,l4084,1838r5775,l9859,1829r-5775,l4084,1229r5775,l9859,1221r-5775,l4076,1221r,8l4076,3707r-1711,l2365,2709r1711,l4076,2701r-1711,l2365,2246r1711,l4076,2238r-1711,l2365,1838r1711,l4076,1829r-1711,l2365,1229r1711,l4076,1221r-1711,l2357,1221r,8l2357,4116r8,l2365,3716r1711,l4076,4116r8,l4084,3716r5775,l9859,4116r8,l9867,3716r3431,l13298,4116r8,l13306,3716r1555,l14869,3716r,-2495l14869,821xe" fillcolor="black" stroked="f">
              <v:path arrowok="t"/>
            </v:shape>
            <v:shape id="docshape51" o:spid="_x0000_s1090" style="position:absolute;left:2356;top:3715;width:12513;height:2422" coordorigin="2357,3716" coordsize="12513,2422" path="m14869,3716r-8,l14861,4116r,8l14861,6129r-1555,l13306,5729r1555,l14861,5720r-1555,l13306,4732r1555,l14861,4724r-1555,l13306,4124r1555,l14861,4116r-1555,l13306,3716r-8,l13298,6129r-3431,l9867,5729r3431,l13298,5720r-3431,l9867,4732r3431,l13298,4724r-3431,l9867,4124r3431,l13298,4116r-3431,l9859,4116r,8l9859,6129r-5775,l4084,5729r5775,l9859,5720r-5775,l4084,4732r5775,l9859,4724r-5775,l4084,4124r5775,l9859,4116r-5775,l4076,4116r,8l4076,6129r-1711,l2365,5729r1711,l4076,5720r-1711,l2365,4732r1711,l4076,4724r-1711,l2365,4124r1711,l4076,4116r-1711,l2357,4116r,8l2357,6137r8,l14869,6137r,-8l14869,4116r,-400xe" fillcolor="black" stroked="f">
              <v:path arrowok="t"/>
            </v:shape>
            <w10:wrap anchorx="page"/>
          </v:group>
        </w:pict>
      </w:r>
      <w:r>
        <w:rPr>
          <w:sz w:val="17"/>
        </w:rPr>
        <w:t>Mejora de la empleabilidad de las persona con discapacidad (proyecto subiendo es</w:t>
      </w:r>
      <w:r>
        <w:rPr>
          <w:sz w:val="17"/>
        </w:rPr>
        <w:t>calones: un puesto en el mercado)</w:t>
      </w:r>
    </w:p>
    <w:p w:rsidR="00C00447" w:rsidRDefault="002E49AB">
      <w:pPr>
        <w:spacing w:before="12" w:line="244" w:lineRule="auto"/>
        <w:ind w:left="146" w:right="137"/>
        <w:rPr>
          <w:sz w:val="17"/>
        </w:rPr>
      </w:pPr>
      <w:r>
        <w:rPr>
          <w:sz w:val="17"/>
        </w:rPr>
        <w:t>Atender a las personas en exclusión social para alimentos y necesidades básicas</w:t>
      </w:r>
    </w:p>
    <w:p w:rsidR="00C00447" w:rsidRDefault="002E49AB">
      <w:pPr>
        <w:spacing w:before="109"/>
        <w:ind w:left="146"/>
        <w:rPr>
          <w:sz w:val="17"/>
        </w:rPr>
      </w:pPr>
      <w:r>
        <w:rPr>
          <w:sz w:val="17"/>
        </w:rPr>
        <w:t>Transporte</w:t>
      </w:r>
      <w:r>
        <w:rPr>
          <w:spacing w:val="6"/>
          <w:sz w:val="17"/>
        </w:rPr>
        <w:t xml:space="preserve"> </w:t>
      </w:r>
      <w:r>
        <w:rPr>
          <w:spacing w:val="-2"/>
          <w:sz w:val="17"/>
        </w:rPr>
        <w:t>adaptado</w:t>
      </w:r>
    </w:p>
    <w:p w:rsidR="00C00447" w:rsidRDefault="002E49AB">
      <w:pPr>
        <w:spacing w:before="113" w:line="244" w:lineRule="auto"/>
        <w:ind w:left="146" w:right="510"/>
        <w:jc w:val="both"/>
        <w:rPr>
          <w:sz w:val="17"/>
        </w:rPr>
      </w:pPr>
      <w:r>
        <w:rPr>
          <w:sz w:val="17"/>
        </w:rPr>
        <w:t>Atención y apoyo psicoeducativo familiar para atender a niños y a jóvenes que se encuentran en situación de vulnerabilidad</w:t>
      </w:r>
      <w:r>
        <w:rPr>
          <w:sz w:val="17"/>
        </w:rPr>
        <w:t xml:space="preserve"> a fin de impulsar su desarrollo y autonomía.</w:t>
      </w:r>
    </w:p>
    <w:p w:rsidR="00C00447" w:rsidRDefault="002E49AB">
      <w:pPr>
        <w:spacing w:before="11" w:line="244" w:lineRule="auto"/>
        <w:ind w:left="146" w:right="137"/>
        <w:rPr>
          <w:sz w:val="17"/>
        </w:rPr>
      </w:pPr>
      <w:r>
        <w:rPr>
          <w:sz w:val="17"/>
        </w:rPr>
        <w:t>Atención a personas y familias en situaciones de emergencia social permanente (24 Horas)</w:t>
      </w:r>
    </w:p>
    <w:p w:rsidR="00C00447" w:rsidRDefault="002E49AB">
      <w:pPr>
        <w:spacing w:before="36" w:line="242" w:lineRule="auto"/>
        <w:ind w:left="146" w:right="137"/>
        <w:rPr>
          <w:sz w:val="17"/>
        </w:rPr>
      </w:pPr>
      <w:r>
        <w:rPr>
          <w:sz w:val="17"/>
        </w:rPr>
        <w:t>Comedores sociales diariamente para personas en situación de exclusión social o en riesgo de estarlo</w:t>
      </w:r>
    </w:p>
    <w:p w:rsidR="00C00447" w:rsidRDefault="002E49AB">
      <w:pPr>
        <w:spacing w:before="41" w:line="244" w:lineRule="auto"/>
        <w:ind w:left="146" w:right="137"/>
        <w:rPr>
          <w:sz w:val="17"/>
        </w:rPr>
      </w:pPr>
      <w:r>
        <w:rPr>
          <w:sz w:val="17"/>
        </w:rPr>
        <w:t>Centro de Día: prest</w:t>
      </w:r>
      <w:r>
        <w:rPr>
          <w:sz w:val="17"/>
        </w:rPr>
        <w:t>ar servicio de día a menores fuera del horario escolar, donde al menor se le imparten tareas de apoyo a la educación escolar, a la alimentación y a su desarrollo emocional y social, cuando por circunstancias personales, familiares o de su entorno social</w:t>
      </w:r>
      <w:r>
        <w:rPr>
          <w:spacing w:val="40"/>
          <w:sz w:val="17"/>
        </w:rPr>
        <w:t xml:space="preserve"> </w:t>
      </w:r>
      <w:r>
        <w:rPr>
          <w:sz w:val="17"/>
        </w:rPr>
        <w:t>no</w:t>
      </w:r>
      <w:r>
        <w:rPr>
          <w:sz w:val="17"/>
        </w:rPr>
        <w:t xml:space="preserve"> pueden ser atendidos adecuadamente en su núcleo familiar</w:t>
      </w:r>
    </w:p>
    <w:p w:rsidR="00C00447" w:rsidRDefault="002E49AB">
      <w:pPr>
        <w:spacing w:before="10" w:line="244" w:lineRule="auto"/>
        <w:ind w:left="146" w:right="60"/>
        <w:rPr>
          <w:sz w:val="17"/>
        </w:rPr>
      </w:pPr>
      <w:r>
        <w:rPr>
          <w:sz w:val="17"/>
        </w:rPr>
        <w:t>Atención Psicosocial a personas afectadas por el síndrome de Asperger</w:t>
      </w:r>
      <w:r>
        <w:rPr>
          <w:spacing w:val="40"/>
          <w:sz w:val="17"/>
        </w:rPr>
        <w:t xml:space="preserve"> </w:t>
      </w:r>
      <w:r>
        <w:rPr>
          <w:sz w:val="17"/>
        </w:rPr>
        <w:t>y a sus familias</w:t>
      </w:r>
    </w:p>
    <w:p w:rsidR="00C00447" w:rsidRDefault="002E49AB">
      <w:pPr>
        <w:spacing w:before="9" w:line="244" w:lineRule="auto"/>
        <w:ind w:left="146" w:right="137"/>
        <w:rPr>
          <w:sz w:val="17"/>
        </w:rPr>
      </w:pPr>
      <w:r>
        <w:rPr>
          <w:sz w:val="17"/>
        </w:rPr>
        <w:t>Apoyo social ante situaciones de vulnerabilidad social para contener la precarización de sus condiciones de vida y disminuir el riesgo de cronificación de su situación de pobreza y/o exclusión social</w:t>
      </w:r>
    </w:p>
    <w:p w:rsidR="00C00447" w:rsidRDefault="002E49AB">
      <w:pPr>
        <w:spacing w:before="105" w:line="244" w:lineRule="auto"/>
        <w:ind w:left="146"/>
        <w:rPr>
          <w:sz w:val="17"/>
        </w:rPr>
      </w:pPr>
      <w:r>
        <w:rPr>
          <w:sz w:val="17"/>
        </w:rPr>
        <w:t xml:space="preserve">Escuela segunda oportunidad formación que permita a los </w:t>
      </w:r>
      <w:r>
        <w:rPr>
          <w:sz w:val="17"/>
        </w:rPr>
        <w:t>jóvenes en situación de exclusión social o riesgo de padecerla del municipio de San Cristóbal</w:t>
      </w:r>
      <w:r>
        <w:rPr>
          <w:spacing w:val="15"/>
          <w:sz w:val="17"/>
        </w:rPr>
        <w:t xml:space="preserve"> </w:t>
      </w:r>
      <w:r>
        <w:rPr>
          <w:sz w:val="17"/>
        </w:rPr>
        <w:t>de</w:t>
      </w:r>
      <w:r>
        <w:rPr>
          <w:spacing w:val="17"/>
          <w:sz w:val="17"/>
        </w:rPr>
        <w:t xml:space="preserve"> </w:t>
      </w:r>
      <w:r>
        <w:rPr>
          <w:sz w:val="17"/>
        </w:rPr>
        <w:t>La</w:t>
      </w:r>
      <w:r>
        <w:rPr>
          <w:spacing w:val="17"/>
          <w:sz w:val="17"/>
        </w:rPr>
        <w:t xml:space="preserve"> </w:t>
      </w:r>
      <w:r>
        <w:rPr>
          <w:sz w:val="17"/>
        </w:rPr>
        <w:t>Laguna:</w:t>
      </w:r>
      <w:r>
        <w:rPr>
          <w:spacing w:val="17"/>
          <w:sz w:val="17"/>
        </w:rPr>
        <w:t xml:space="preserve"> </w:t>
      </w:r>
      <w:r>
        <w:rPr>
          <w:sz w:val="17"/>
        </w:rPr>
        <w:t>menores</w:t>
      </w:r>
      <w:r>
        <w:rPr>
          <w:spacing w:val="18"/>
          <w:sz w:val="17"/>
        </w:rPr>
        <w:t xml:space="preserve"> </w:t>
      </w:r>
      <w:r>
        <w:rPr>
          <w:sz w:val="17"/>
        </w:rPr>
        <w:t>de</w:t>
      </w:r>
      <w:r>
        <w:rPr>
          <w:spacing w:val="17"/>
          <w:sz w:val="17"/>
        </w:rPr>
        <w:t xml:space="preserve"> </w:t>
      </w:r>
      <w:r>
        <w:rPr>
          <w:sz w:val="17"/>
        </w:rPr>
        <w:t>16</w:t>
      </w:r>
      <w:r>
        <w:rPr>
          <w:spacing w:val="17"/>
          <w:sz w:val="17"/>
        </w:rPr>
        <w:t xml:space="preserve"> </w:t>
      </w:r>
      <w:r>
        <w:rPr>
          <w:sz w:val="17"/>
        </w:rPr>
        <w:t>a</w:t>
      </w:r>
      <w:r>
        <w:rPr>
          <w:spacing w:val="20"/>
          <w:sz w:val="17"/>
        </w:rPr>
        <w:t xml:space="preserve"> </w:t>
      </w:r>
      <w:r>
        <w:rPr>
          <w:sz w:val="17"/>
        </w:rPr>
        <w:t>30</w:t>
      </w:r>
      <w:r>
        <w:rPr>
          <w:spacing w:val="17"/>
          <w:sz w:val="17"/>
        </w:rPr>
        <w:t xml:space="preserve"> </w:t>
      </w:r>
      <w:r>
        <w:rPr>
          <w:sz w:val="17"/>
        </w:rPr>
        <w:t>años,</w:t>
      </w:r>
      <w:r>
        <w:rPr>
          <w:spacing w:val="17"/>
          <w:sz w:val="17"/>
        </w:rPr>
        <w:t xml:space="preserve"> </w:t>
      </w:r>
      <w:r>
        <w:rPr>
          <w:sz w:val="17"/>
        </w:rPr>
        <w:t>de</w:t>
      </w:r>
      <w:r>
        <w:rPr>
          <w:spacing w:val="20"/>
          <w:sz w:val="17"/>
        </w:rPr>
        <w:t xml:space="preserve"> </w:t>
      </w:r>
      <w:r>
        <w:rPr>
          <w:sz w:val="17"/>
        </w:rPr>
        <w:t>las</w:t>
      </w:r>
      <w:r>
        <w:rPr>
          <w:spacing w:val="21"/>
          <w:sz w:val="17"/>
        </w:rPr>
        <w:t xml:space="preserve"> </w:t>
      </w:r>
      <w:r>
        <w:rPr>
          <w:sz w:val="17"/>
        </w:rPr>
        <w:t>zonas</w:t>
      </w:r>
      <w:r>
        <w:rPr>
          <w:spacing w:val="18"/>
          <w:sz w:val="17"/>
        </w:rPr>
        <w:t xml:space="preserve"> </w:t>
      </w:r>
      <w:r>
        <w:rPr>
          <w:sz w:val="17"/>
        </w:rPr>
        <w:t>de Taco u otras localizaciones pertenecientes al municipio</w:t>
      </w:r>
    </w:p>
    <w:p w:rsidR="00C00447" w:rsidRDefault="002E49AB">
      <w:pPr>
        <w:spacing w:before="104" w:line="244" w:lineRule="auto"/>
        <w:ind w:left="146" w:right="137"/>
        <w:rPr>
          <w:sz w:val="17"/>
        </w:rPr>
      </w:pPr>
      <w:r>
        <w:rPr>
          <w:sz w:val="17"/>
        </w:rPr>
        <w:t>Proyecto atención psicológica para familias con menores cardiópatas o familiares transplantados</w:t>
      </w:r>
    </w:p>
    <w:p w:rsidR="00C00447" w:rsidRDefault="002E49AB">
      <w:pPr>
        <w:spacing w:before="8"/>
        <w:rPr>
          <w:sz w:val="15"/>
        </w:rPr>
      </w:pPr>
      <w:r>
        <w:br w:type="column"/>
      </w:r>
    </w:p>
    <w:p w:rsidR="00C00447" w:rsidRDefault="002E49AB">
      <w:pPr>
        <w:spacing w:line="244" w:lineRule="auto"/>
        <w:ind w:left="146"/>
        <w:rPr>
          <w:sz w:val="17"/>
        </w:rPr>
      </w:pPr>
      <w:r>
        <w:rPr>
          <w:sz w:val="17"/>
        </w:rPr>
        <w:t>Instituto Insular de Atención Social y Sanitaria (IASS)</w:t>
      </w:r>
    </w:p>
    <w:p w:rsidR="00C00447" w:rsidRDefault="002E49AB">
      <w:pPr>
        <w:spacing w:before="10"/>
        <w:ind w:left="146"/>
        <w:rPr>
          <w:sz w:val="17"/>
        </w:rPr>
      </w:pPr>
      <w:r>
        <w:rPr>
          <w:spacing w:val="-2"/>
          <w:sz w:val="17"/>
        </w:rPr>
        <w:t>FASICAN</w:t>
      </w:r>
    </w:p>
    <w:p w:rsidR="00C00447" w:rsidRDefault="002E49AB">
      <w:pPr>
        <w:spacing w:before="113"/>
        <w:ind w:left="146"/>
        <w:rPr>
          <w:sz w:val="17"/>
        </w:rPr>
      </w:pPr>
      <w:r>
        <w:rPr>
          <w:sz w:val="17"/>
        </w:rPr>
        <w:t>Asociación</w:t>
      </w:r>
      <w:r>
        <w:rPr>
          <w:spacing w:val="8"/>
          <w:sz w:val="17"/>
        </w:rPr>
        <w:t xml:space="preserve"> </w:t>
      </w:r>
      <w:r>
        <w:rPr>
          <w:sz w:val="17"/>
        </w:rPr>
        <w:t>Bienestar</w:t>
      </w:r>
      <w:r>
        <w:rPr>
          <w:spacing w:val="7"/>
          <w:sz w:val="17"/>
        </w:rPr>
        <w:t xml:space="preserve"> </w:t>
      </w:r>
      <w:r>
        <w:rPr>
          <w:sz w:val="17"/>
        </w:rPr>
        <w:t>Ambiental</w:t>
      </w:r>
      <w:r>
        <w:rPr>
          <w:spacing w:val="4"/>
          <w:sz w:val="17"/>
        </w:rPr>
        <w:t xml:space="preserve"> </w:t>
      </w:r>
      <w:r>
        <w:rPr>
          <w:spacing w:val="-2"/>
          <w:sz w:val="17"/>
        </w:rPr>
        <w:t>(ABIA)</w:t>
      </w:r>
    </w:p>
    <w:p w:rsidR="00C00447" w:rsidRDefault="00C00447">
      <w:pPr>
        <w:pStyle w:val="Textoindependiente"/>
        <w:spacing w:before="4"/>
        <w:rPr>
          <w:sz w:val="18"/>
        </w:rPr>
      </w:pPr>
    </w:p>
    <w:p w:rsidR="00C00447" w:rsidRDefault="002E49AB">
      <w:pPr>
        <w:ind w:left="146"/>
        <w:rPr>
          <w:sz w:val="17"/>
        </w:rPr>
      </w:pPr>
      <w:r>
        <w:rPr>
          <w:sz w:val="17"/>
        </w:rPr>
        <w:t>Banco</w:t>
      </w:r>
      <w:r>
        <w:rPr>
          <w:spacing w:val="4"/>
          <w:sz w:val="17"/>
        </w:rPr>
        <w:t xml:space="preserve"> </w:t>
      </w:r>
      <w:r>
        <w:rPr>
          <w:sz w:val="17"/>
        </w:rPr>
        <w:t>de</w:t>
      </w:r>
      <w:r>
        <w:rPr>
          <w:spacing w:val="5"/>
          <w:sz w:val="17"/>
        </w:rPr>
        <w:t xml:space="preserve"> </w:t>
      </w:r>
      <w:r>
        <w:rPr>
          <w:sz w:val="17"/>
        </w:rPr>
        <w:t>Alimentos</w:t>
      </w:r>
      <w:r>
        <w:rPr>
          <w:spacing w:val="3"/>
          <w:sz w:val="17"/>
        </w:rPr>
        <w:t xml:space="preserve"> </w:t>
      </w:r>
      <w:r>
        <w:rPr>
          <w:sz w:val="17"/>
        </w:rPr>
        <w:t>de</w:t>
      </w:r>
      <w:r>
        <w:rPr>
          <w:spacing w:val="3"/>
          <w:sz w:val="17"/>
        </w:rPr>
        <w:t xml:space="preserve"> </w:t>
      </w:r>
      <w:r>
        <w:rPr>
          <w:spacing w:val="-2"/>
          <w:sz w:val="17"/>
        </w:rPr>
        <w:t>Tenerife</w:t>
      </w:r>
    </w:p>
    <w:p w:rsidR="00C00447" w:rsidRDefault="002E49AB">
      <w:pPr>
        <w:spacing w:before="113" w:line="244" w:lineRule="auto"/>
        <w:ind w:left="146"/>
        <w:rPr>
          <w:sz w:val="17"/>
        </w:rPr>
      </w:pPr>
      <w:r>
        <w:rPr>
          <w:sz w:val="17"/>
        </w:rPr>
        <w:t xml:space="preserve">Asociación Tinerfeña de </w:t>
      </w:r>
      <w:r>
        <w:rPr>
          <w:sz w:val="17"/>
        </w:rPr>
        <w:t>Esclerosis Múltiple (ATEM)</w:t>
      </w:r>
    </w:p>
    <w:p w:rsidR="00C00447" w:rsidRDefault="00C00447">
      <w:pPr>
        <w:pStyle w:val="Textoindependiente"/>
        <w:spacing w:before="2"/>
        <w:rPr>
          <w:sz w:val="18"/>
        </w:rPr>
      </w:pPr>
    </w:p>
    <w:p w:rsidR="00C00447" w:rsidRDefault="002E49AB">
      <w:pPr>
        <w:ind w:left="146"/>
        <w:rPr>
          <w:sz w:val="17"/>
        </w:rPr>
      </w:pPr>
      <w:r>
        <w:rPr>
          <w:sz w:val="17"/>
        </w:rPr>
        <w:t>Aldeas</w:t>
      </w:r>
      <w:r>
        <w:rPr>
          <w:spacing w:val="4"/>
          <w:sz w:val="17"/>
        </w:rPr>
        <w:t xml:space="preserve"> </w:t>
      </w:r>
      <w:r>
        <w:rPr>
          <w:sz w:val="17"/>
        </w:rPr>
        <w:t>Infantiles</w:t>
      </w:r>
      <w:r>
        <w:rPr>
          <w:spacing w:val="4"/>
          <w:sz w:val="17"/>
        </w:rPr>
        <w:t xml:space="preserve"> </w:t>
      </w:r>
      <w:r>
        <w:rPr>
          <w:spacing w:val="-5"/>
          <w:sz w:val="17"/>
        </w:rPr>
        <w:t>SOS</w:t>
      </w:r>
    </w:p>
    <w:p w:rsidR="00C00447" w:rsidRDefault="00C00447">
      <w:pPr>
        <w:pStyle w:val="Textoindependiente"/>
        <w:spacing w:before="3"/>
        <w:rPr>
          <w:sz w:val="27"/>
        </w:rPr>
      </w:pPr>
    </w:p>
    <w:p w:rsidR="00C00447" w:rsidRDefault="002E49AB">
      <w:pPr>
        <w:spacing w:line="535" w:lineRule="auto"/>
        <w:ind w:left="146" w:right="1257"/>
        <w:rPr>
          <w:sz w:val="17"/>
        </w:rPr>
      </w:pPr>
      <w:r>
        <w:rPr>
          <w:sz w:val="17"/>
        </w:rPr>
        <w:t>Cruz</w:t>
      </w:r>
      <w:r>
        <w:rPr>
          <w:spacing w:val="-5"/>
          <w:sz w:val="17"/>
        </w:rPr>
        <w:t xml:space="preserve"> </w:t>
      </w:r>
      <w:r>
        <w:rPr>
          <w:sz w:val="17"/>
        </w:rPr>
        <w:t>Roja</w:t>
      </w:r>
      <w:r>
        <w:rPr>
          <w:spacing w:val="-2"/>
          <w:sz w:val="17"/>
        </w:rPr>
        <w:t xml:space="preserve"> </w:t>
      </w:r>
      <w:r>
        <w:rPr>
          <w:sz w:val="17"/>
        </w:rPr>
        <w:t>Española Cruz</w:t>
      </w:r>
      <w:r>
        <w:rPr>
          <w:spacing w:val="1"/>
          <w:sz w:val="17"/>
        </w:rPr>
        <w:t xml:space="preserve"> </w:t>
      </w:r>
      <w:r>
        <w:rPr>
          <w:sz w:val="17"/>
        </w:rPr>
        <w:t>Roja</w:t>
      </w:r>
      <w:r>
        <w:rPr>
          <w:spacing w:val="6"/>
          <w:sz w:val="17"/>
        </w:rPr>
        <w:t xml:space="preserve"> </w:t>
      </w:r>
      <w:r>
        <w:rPr>
          <w:spacing w:val="-2"/>
          <w:sz w:val="17"/>
        </w:rPr>
        <w:t>Española</w:t>
      </w:r>
    </w:p>
    <w:p w:rsidR="00C00447" w:rsidRDefault="00C00447">
      <w:pPr>
        <w:pStyle w:val="Textoindependiente"/>
        <w:spacing w:before="2"/>
        <w:rPr>
          <w:sz w:val="17"/>
        </w:rPr>
      </w:pPr>
    </w:p>
    <w:p w:rsidR="00C00447" w:rsidRDefault="002E49AB">
      <w:pPr>
        <w:spacing w:line="244" w:lineRule="auto"/>
        <w:ind w:left="146"/>
        <w:rPr>
          <w:sz w:val="17"/>
        </w:rPr>
      </w:pPr>
      <w:r>
        <w:rPr>
          <w:sz w:val="17"/>
        </w:rPr>
        <w:t>Congregación Franciscanas de Nuestra Señora del Buen Consejo</w:t>
      </w:r>
    </w:p>
    <w:p w:rsidR="00C00447" w:rsidRDefault="00C00447">
      <w:pPr>
        <w:pStyle w:val="Textoindependiente"/>
      </w:pPr>
    </w:p>
    <w:p w:rsidR="00C00447" w:rsidRDefault="002E49AB">
      <w:pPr>
        <w:spacing w:before="180"/>
        <w:ind w:left="146"/>
        <w:rPr>
          <w:sz w:val="17"/>
        </w:rPr>
      </w:pPr>
      <w:r>
        <w:rPr>
          <w:spacing w:val="-2"/>
          <w:sz w:val="17"/>
        </w:rPr>
        <w:t>ASPERCAN</w:t>
      </w:r>
    </w:p>
    <w:p w:rsidR="00C00447" w:rsidRDefault="00C00447">
      <w:pPr>
        <w:pStyle w:val="Textoindependiente"/>
        <w:spacing w:before="2"/>
        <w:rPr>
          <w:sz w:val="27"/>
        </w:rPr>
      </w:pPr>
    </w:p>
    <w:p w:rsidR="00C00447" w:rsidRDefault="002E49AB">
      <w:pPr>
        <w:ind w:left="146"/>
        <w:rPr>
          <w:sz w:val="17"/>
        </w:rPr>
      </w:pPr>
      <w:r>
        <w:rPr>
          <w:sz w:val="17"/>
        </w:rPr>
        <w:t>Cruz</w:t>
      </w:r>
      <w:r>
        <w:rPr>
          <w:spacing w:val="1"/>
          <w:sz w:val="17"/>
        </w:rPr>
        <w:t xml:space="preserve"> </w:t>
      </w:r>
      <w:r>
        <w:rPr>
          <w:sz w:val="17"/>
        </w:rPr>
        <w:t>Roja</w:t>
      </w:r>
      <w:r>
        <w:rPr>
          <w:spacing w:val="6"/>
          <w:sz w:val="17"/>
        </w:rPr>
        <w:t xml:space="preserve"> </w:t>
      </w:r>
      <w:r>
        <w:rPr>
          <w:spacing w:val="-2"/>
          <w:sz w:val="17"/>
        </w:rPr>
        <w:t>Española</w:t>
      </w:r>
    </w:p>
    <w:p w:rsidR="00C00447" w:rsidRDefault="00C00447">
      <w:pPr>
        <w:pStyle w:val="Textoindependiente"/>
      </w:pPr>
    </w:p>
    <w:p w:rsidR="00C00447" w:rsidRDefault="00C00447">
      <w:pPr>
        <w:pStyle w:val="Textoindependiente"/>
      </w:pPr>
    </w:p>
    <w:p w:rsidR="00C00447" w:rsidRDefault="002E49AB">
      <w:pPr>
        <w:spacing w:before="147"/>
        <w:ind w:left="146"/>
        <w:rPr>
          <w:sz w:val="17"/>
        </w:rPr>
      </w:pPr>
      <w:r>
        <w:rPr>
          <w:sz w:val="17"/>
        </w:rPr>
        <w:t>Fundación</w:t>
      </w:r>
      <w:r>
        <w:rPr>
          <w:spacing w:val="5"/>
          <w:sz w:val="17"/>
        </w:rPr>
        <w:t xml:space="preserve"> </w:t>
      </w:r>
      <w:r>
        <w:rPr>
          <w:sz w:val="17"/>
        </w:rPr>
        <w:t>Proyecto</w:t>
      </w:r>
      <w:r>
        <w:rPr>
          <w:spacing w:val="6"/>
          <w:sz w:val="17"/>
        </w:rPr>
        <w:t xml:space="preserve"> </w:t>
      </w:r>
      <w:r>
        <w:rPr>
          <w:sz w:val="17"/>
        </w:rPr>
        <w:t>Don</w:t>
      </w:r>
      <w:r>
        <w:rPr>
          <w:spacing w:val="5"/>
          <w:sz w:val="17"/>
        </w:rPr>
        <w:t xml:space="preserve"> </w:t>
      </w:r>
      <w:r>
        <w:rPr>
          <w:spacing w:val="-4"/>
          <w:sz w:val="17"/>
        </w:rPr>
        <w:t>Bosco</w:t>
      </w:r>
    </w:p>
    <w:p w:rsidR="00C00447" w:rsidRDefault="00C00447">
      <w:pPr>
        <w:pStyle w:val="Textoindependiente"/>
      </w:pPr>
    </w:p>
    <w:p w:rsidR="00C00447" w:rsidRDefault="00C00447">
      <w:pPr>
        <w:pStyle w:val="Textoindependiente"/>
        <w:spacing w:before="1"/>
        <w:rPr>
          <w:sz w:val="24"/>
        </w:rPr>
      </w:pPr>
    </w:p>
    <w:p w:rsidR="00C00447" w:rsidRDefault="002E49AB">
      <w:pPr>
        <w:ind w:left="146"/>
        <w:rPr>
          <w:sz w:val="17"/>
        </w:rPr>
      </w:pPr>
      <w:r>
        <w:rPr>
          <w:sz w:val="17"/>
        </w:rPr>
        <w:t>Asociación</w:t>
      </w:r>
      <w:r>
        <w:rPr>
          <w:spacing w:val="3"/>
          <w:sz w:val="17"/>
        </w:rPr>
        <w:t xml:space="preserve"> </w:t>
      </w:r>
      <w:r>
        <w:rPr>
          <w:sz w:val="17"/>
        </w:rPr>
        <w:t>corazón</w:t>
      </w:r>
      <w:r>
        <w:rPr>
          <w:spacing w:val="6"/>
          <w:sz w:val="17"/>
        </w:rPr>
        <w:t xml:space="preserve"> </w:t>
      </w:r>
      <w:r>
        <w:rPr>
          <w:sz w:val="17"/>
        </w:rPr>
        <w:t>y</w:t>
      </w:r>
      <w:r>
        <w:rPr>
          <w:spacing w:val="3"/>
          <w:sz w:val="17"/>
        </w:rPr>
        <w:t xml:space="preserve"> </w:t>
      </w:r>
      <w:r>
        <w:rPr>
          <w:sz w:val="17"/>
        </w:rPr>
        <w:t>vida</w:t>
      </w:r>
      <w:r>
        <w:rPr>
          <w:spacing w:val="6"/>
          <w:sz w:val="17"/>
        </w:rPr>
        <w:t xml:space="preserve"> </w:t>
      </w:r>
      <w:r>
        <w:rPr>
          <w:sz w:val="17"/>
        </w:rPr>
        <w:t>de</w:t>
      </w:r>
      <w:r>
        <w:rPr>
          <w:spacing w:val="4"/>
          <w:sz w:val="17"/>
        </w:rPr>
        <w:t xml:space="preserve"> </w:t>
      </w:r>
      <w:r>
        <w:rPr>
          <w:spacing w:val="-2"/>
          <w:sz w:val="17"/>
        </w:rPr>
        <w:t>Canarias</w:t>
      </w:r>
    </w:p>
    <w:p w:rsidR="00C00447" w:rsidRDefault="002E49AB">
      <w:pPr>
        <w:spacing w:before="5"/>
        <w:rPr>
          <w:sz w:val="24"/>
        </w:rPr>
      </w:pPr>
      <w:r>
        <w:br w:type="column"/>
      </w:r>
    </w:p>
    <w:p w:rsidR="00C00447" w:rsidRDefault="002E49AB">
      <w:pPr>
        <w:ind w:right="112"/>
        <w:jc w:val="right"/>
        <w:rPr>
          <w:sz w:val="17"/>
        </w:rPr>
      </w:pPr>
      <w:r>
        <w:rPr>
          <w:spacing w:val="-2"/>
          <w:sz w:val="17"/>
        </w:rPr>
        <w:t>57.034,83</w:t>
      </w:r>
    </w:p>
    <w:p w:rsidR="00C00447" w:rsidRDefault="002E49AB">
      <w:pPr>
        <w:spacing w:before="113"/>
        <w:ind w:right="112"/>
        <w:jc w:val="right"/>
        <w:rPr>
          <w:sz w:val="17"/>
        </w:rPr>
      </w:pPr>
      <w:r>
        <w:rPr>
          <w:spacing w:val="-2"/>
          <w:sz w:val="17"/>
        </w:rPr>
        <w:t>11.500,00</w:t>
      </w:r>
    </w:p>
    <w:p w:rsidR="00C00447" w:rsidRDefault="002E49AB">
      <w:pPr>
        <w:spacing w:before="113"/>
        <w:ind w:right="112"/>
        <w:jc w:val="right"/>
        <w:rPr>
          <w:sz w:val="17"/>
        </w:rPr>
      </w:pPr>
      <w:r>
        <w:rPr>
          <w:spacing w:val="-2"/>
          <w:sz w:val="17"/>
        </w:rPr>
        <w:t>8.000,00</w:t>
      </w:r>
    </w:p>
    <w:p w:rsidR="00C00447" w:rsidRDefault="00C00447">
      <w:pPr>
        <w:pStyle w:val="Textoindependiente"/>
        <w:spacing w:before="3"/>
        <w:rPr>
          <w:sz w:val="18"/>
        </w:rPr>
      </w:pPr>
    </w:p>
    <w:p w:rsidR="00C00447" w:rsidRDefault="002E49AB">
      <w:pPr>
        <w:spacing w:before="1"/>
        <w:ind w:right="112"/>
        <w:jc w:val="right"/>
        <w:rPr>
          <w:sz w:val="17"/>
        </w:rPr>
      </w:pPr>
      <w:r>
        <w:rPr>
          <w:spacing w:val="-2"/>
          <w:sz w:val="17"/>
        </w:rPr>
        <w:t>23.542,00</w:t>
      </w:r>
    </w:p>
    <w:p w:rsidR="00C00447" w:rsidRDefault="00C00447">
      <w:pPr>
        <w:pStyle w:val="Textoindependiente"/>
        <w:spacing w:before="5"/>
        <w:rPr>
          <w:sz w:val="18"/>
        </w:rPr>
      </w:pPr>
    </w:p>
    <w:p w:rsidR="00C00447" w:rsidRDefault="002E49AB">
      <w:pPr>
        <w:spacing w:before="1"/>
        <w:ind w:right="112"/>
        <w:jc w:val="right"/>
        <w:rPr>
          <w:sz w:val="17"/>
        </w:rPr>
      </w:pPr>
      <w:r>
        <w:rPr>
          <w:spacing w:val="-2"/>
          <w:sz w:val="17"/>
        </w:rPr>
        <w:t>9.636,83</w:t>
      </w:r>
    </w:p>
    <w:p w:rsidR="00C00447" w:rsidRDefault="00C00447">
      <w:pPr>
        <w:pStyle w:val="Textoindependiente"/>
        <w:spacing w:before="2"/>
        <w:rPr>
          <w:sz w:val="27"/>
        </w:rPr>
      </w:pPr>
    </w:p>
    <w:p w:rsidR="00C00447" w:rsidRDefault="002E49AB">
      <w:pPr>
        <w:ind w:right="112"/>
        <w:jc w:val="right"/>
        <w:rPr>
          <w:sz w:val="17"/>
        </w:rPr>
      </w:pPr>
      <w:r>
        <w:rPr>
          <w:spacing w:val="-2"/>
          <w:sz w:val="17"/>
        </w:rPr>
        <w:t>55.323,50</w:t>
      </w:r>
    </w:p>
    <w:p w:rsidR="00C00447" w:rsidRDefault="00C00447">
      <w:pPr>
        <w:pStyle w:val="Textoindependiente"/>
        <w:spacing w:before="2"/>
        <w:rPr>
          <w:sz w:val="27"/>
        </w:rPr>
      </w:pPr>
    </w:p>
    <w:p w:rsidR="00C00447" w:rsidRDefault="002E49AB">
      <w:pPr>
        <w:spacing w:before="1"/>
        <w:ind w:right="112"/>
        <w:jc w:val="right"/>
        <w:rPr>
          <w:sz w:val="17"/>
        </w:rPr>
      </w:pPr>
      <w:r>
        <w:rPr>
          <w:spacing w:val="-2"/>
          <w:sz w:val="17"/>
        </w:rPr>
        <w:t>115.000,00</w:t>
      </w:r>
    </w:p>
    <w:p w:rsidR="00C00447" w:rsidRDefault="00C00447">
      <w:pPr>
        <w:pStyle w:val="Textoindependiente"/>
        <w:spacing w:before="10"/>
      </w:pPr>
    </w:p>
    <w:p w:rsidR="00C00447" w:rsidRDefault="002E49AB">
      <w:pPr>
        <w:ind w:right="112"/>
        <w:jc w:val="right"/>
        <w:rPr>
          <w:sz w:val="17"/>
        </w:rPr>
      </w:pPr>
      <w:r>
        <w:rPr>
          <w:spacing w:val="-2"/>
          <w:sz w:val="17"/>
        </w:rPr>
        <w:t>100.000,00</w:t>
      </w:r>
    </w:p>
    <w:p w:rsidR="00C00447" w:rsidRDefault="00C00447">
      <w:pPr>
        <w:pStyle w:val="Textoindependiente"/>
      </w:pPr>
    </w:p>
    <w:p w:rsidR="00C00447" w:rsidRDefault="00C00447">
      <w:pPr>
        <w:pStyle w:val="Textoindependiente"/>
        <w:spacing w:before="9"/>
        <w:rPr>
          <w:sz w:val="26"/>
        </w:rPr>
      </w:pPr>
    </w:p>
    <w:p w:rsidR="00C00447" w:rsidRDefault="002E49AB">
      <w:pPr>
        <w:ind w:right="112"/>
        <w:jc w:val="right"/>
        <w:rPr>
          <w:sz w:val="17"/>
        </w:rPr>
      </w:pPr>
      <w:r>
        <w:rPr>
          <w:spacing w:val="-2"/>
          <w:sz w:val="17"/>
        </w:rPr>
        <w:t>25.000,00</w:t>
      </w:r>
    </w:p>
    <w:p w:rsidR="00C00447" w:rsidRDefault="00C00447">
      <w:pPr>
        <w:pStyle w:val="Textoindependiente"/>
      </w:pPr>
    </w:p>
    <w:p w:rsidR="00C00447" w:rsidRDefault="00C00447">
      <w:pPr>
        <w:pStyle w:val="Textoindependiente"/>
        <w:spacing w:before="7"/>
        <w:rPr>
          <w:sz w:val="24"/>
        </w:rPr>
      </w:pPr>
    </w:p>
    <w:p w:rsidR="00C00447" w:rsidRDefault="002E49AB">
      <w:pPr>
        <w:ind w:right="112"/>
        <w:jc w:val="right"/>
        <w:rPr>
          <w:sz w:val="17"/>
        </w:rPr>
      </w:pPr>
      <w:r>
        <w:rPr>
          <w:spacing w:val="-2"/>
          <w:sz w:val="17"/>
        </w:rPr>
        <w:t>5.000,00</w:t>
      </w:r>
    </w:p>
    <w:p w:rsidR="00C00447" w:rsidRDefault="00C00447">
      <w:pPr>
        <w:pStyle w:val="Textoindependiente"/>
        <w:spacing w:before="2"/>
        <w:rPr>
          <w:sz w:val="27"/>
        </w:rPr>
      </w:pPr>
    </w:p>
    <w:p w:rsidR="00C00447" w:rsidRDefault="002E49AB">
      <w:pPr>
        <w:ind w:right="112"/>
        <w:jc w:val="right"/>
        <w:rPr>
          <w:sz w:val="17"/>
        </w:rPr>
      </w:pPr>
      <w:r>
        <w:rPr>
          <w:spacing w:val="-2"/>
          <w:sz w:val="17"/>
        </w:rPr>
        <w:t>13.413,91</w:t>
      </w:r>
    </w:p>
    <w:p w:rsidR="00C00447" w:rsidRDefault="00C00447">
      <w:pPr>
        <w:pStyle w:val="Textoindependiente"/>
      </w:pPr>
    </w:p>
    <w:p w:rsidR="00C00447" w:rsidRDefault="00C00447">
      <w:pPr>
        <w:pStyle w:val="Textoindependiente"/>
      </w:pPr>
    </w:p>
    <w:p w:rsidR="00C00447" w:rsidRDefault="002E49AB">
      <w:pPr>
        <w:spacing w:before="147"/>
        <w:ind w:right="112"/>
        <w:jc w:val="right"/>
        <w:rPr>
          <w:sz w:val="17"/>
        </w:rPr>
      </w:pPr>
      <w:r>
        <w:rPr>
          <w:spacing w:val="-2"/>
          <w:sz w:val="17"/>
        </w:rPr>
        <w:t>21.494,71</w:t>
      </w:r>
    </w:p>
    <w:p w:rsidR="00C00447" w:rsidRDefault="00C00447">
      <w:pPr>
        <w:pStyle w:val="Textoindependiente"/>
      </w:pPr>
    </w:p>
    <w:p w:rsidR="00C00447" w:rsidRDefault="00C00447">
      <w:pPr>
        <w:pStyle w:val="Textoindependiente"/>
        <w:spacing w:before="1"/>
        <w:rPr>
          <w:sz w:val="24"/>
        </w:rPr>
      </w:pPr>
    </w:p>
    <w:p w:rsidR="00C00447" w:rsidRDefault="002E49AB">
      <w:pPr>
        <w:ind w:right="112"/>
        <w:jc w:val="right"/>
        <w:rPr>
          <w:sz w:val="17"/>
        </w:rPr>
      </w:pPr>
      <w:r>
        <w:rPr>
          <w:spacing w:val="-2"/>
          <w:sz w:val="17"/>
        </w:rPr>
        <w:t>4.000,00</w:t>
      </w:r>
    </w:p>
    <w:p w:rsidR="00C00447" w:rsidRDefault="00C00447">
      <w:pPr>
        <w:jc w:val="right"/>
        <w:rPr>
          <w:sz w:val="17"/>
        </w:rPr>
        <w:sectPr w:rsidR="00C00447">
          <w:pgSz w:w="16840" w:h="11900" w:orient="landscape"/>
          <w:pgMar w:top="1100" w:right="1960" w:bottom="1400" w:left="2400" w:header="0" w:footer="1212" w:gutter="0"/>
          <w:cols w:num="4" w:space="720" w:equalWidth="0">
            <w:col w:w="1538" w:space="96"/>
            <w:col w:w="5716" w:space="67"/>
            <w:col w:w="3247" w:space="688"/>
            <w:col w:w="1128"/>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7"/>
        </w:rPr>
      </w:pPr>
    </w:p>
    <w:p w:rsidR="00C00447" w:rsidRDefault="002E49AB">
      <w:pPr>
        <w:spacing w:before="103"/>
        <w:ind w:right="379"/>
        <w:jc w:val="right"/>
        <w:rPr>
          <w:sz w:val="17"/>
        </w:rPr>
      </w:pPr>
      <w:r>
        <w:rPr>
          <w:spacing w:val="-5"/>
          <w:sz w:val="17"/>
        </w:rPr>
        <w:t>71</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spacing w:before="1"/>
        <w:rPr>
          <w:sz w:val="9"/>
        </w:rPr>
      </w:pPr>
    </w:p>
    <w:p w:rsidR="00C00447" w:rsidRDefault="00C00447">
      <w:pPr>
        <w:rPr>
          <w:sz w:val="9"/>
        </w:rPr>
        <w:sectPr w:rsidR="00C00447">
          <w:pgSz w:w="16840" w:h="11900" w:orient="landscape"/>
          <w:pgMar w:top="1100" w:right="1960" w:bottom="1400" w:left="2400" w:header="0" w:footer="1212" w:gutter="0"/>
          <w:cols w:space="720"/>
        </w:sectPr>
      </w:pPr>
    </w:p>
    <w:p w:rsidR="00C00447" w:rsidRDefault="00C00447">
      <w:pPr>
        <w:pStyle w:val="Textoindependiente"/>
        <w:spacing w:before="8"/>
        <w:rPr>
          <w:sz w:val="17"/>
        </w:rPr>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48906</w:t>
      </w:r>
    </w:p>
    <w:p w:rsidR="00C00447" w:rsidRDefault="00C00447">
      <w:pPr>
        <w:pStyle w:val="Textoindependiente"/>
        <w:spacing w:before="10"/>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48907</w:t>
      </w:r>
    </w:p>
    <w:p w:rsidR="00C00447" w:rsidRDefault="00C00447">
      <w:pPr>
        <w:pStyle w:val="Textoindependiente"/>
        <w:spacing w:before="6"/>
        <w:rPr>
          <w:sz w:val="24"/>
        </w:rPr>
      </w:pPr>
    </w:p>
    <w:p w:rsidR="00C00447" w:rsidRDefault="002E49AB">
      <w:pPr>
        <w:ind w:left="146"/>
        <w:rPr>
          <w:sz w:val="17"/>
        </w:rPr>
      </w:pPr>
      <w:r>
        <w:rPr>
          <w:sz w:val="17"/>
        </w:rPr>
        <w:t>150</w:t>
      </w:r>
      <w:r>
        <w:rPr>
          <w:spacing w:val="3"/>
          <w:sz w:val="17"/>
        </w:rPr>
        <w:t xml:space="preserve"> </w:t>
      </w:r>
      <w:r>
        <w:rPr>
          <w:sz w:val="17"/>
        </w:rPr>
        <w:t>23100</w:t>
      </w:r>
      <w:r>
        <w:rPr>
          <w:spacing w:val="2"/>
          <w:sz w:val="17"/>
        </w:rPr>
        <w:t xml:space="preserve"> </w:t>
      </w:r>
      <w:r>
        <w:rPr>
          <w:spacing w:val="-2"/>
          <w:sz w:val="17"/>
        </w:rPr>
        <w:t>48908</w:t>
      </w:r>
    </w:p>
    <w:p w:rsidR="00C00447" w:rsidRDefault="00C00447">
      <w:pPr>
        <w:pStyle w:val="Textoindependiente"/>
      </w:pPr>
    </w:p>
    <w:p w:rsidR="00C00447" w:rsidRDefault="00C00447">
      <w:pPr>
        <w:pStyle w:val="Textoindependiente"/>
        <w:spacing w:before="4"/>
        <w:rPr>
          <w:sz w:val="23"/>
        </w:rPr>
      </w:pPr>
    </w:p>
    <w:p w:rsidR="00C00447" w:rsidRDefault="002E49AB">
      <w:pPr>
        <w:ind w:left="146"/>
        <w:rPr>
          <w:sz w:val="17"/>
        </w:rPr>
      </w:pPr>
      <w:r>
        <w:rPr>
          <w:spacing w:val="-2"/>
          <w:sz w:val="17"/>
        </w:rPr>
        <w:t>150.23100.48910</w:t>
      </w:r>
    </w:p>
    <w:p w:rsidR="00C00447" w:rsidRDefault="00C00447">
      <w:pPr>
        <w:pStyle w:val="Textoindependiente"/>
      </w:pPr>
    </w:p>
    <w:p w:rsidR="00C00447" w:rsidRDefault="00C00447">
      <w:pPr>
        <w:pStyle w:val="Textoindependiente"/>
      </w:pPr>
    </w:p>
    <w:p w:rsidR="00C00447" w:rsidRDefault="00C00447">
      <w:pPr>
        <w:pStyle w:val="Textoindependiente"/>
        <w:spacing w:before="4"/>
      </w:pPr>
    </w:p>
    <w:p w:rsidR="00C00447" w:rsidRDefault="002E49AB">
      <w:pPr>
        <w:ind w:left="146"/>
        <w:rPr>
          <w:sz w:val="17"/>
        </w:rPr>
      </w:pPr>
      <w:r>
        <w:rPr>
          <w:spacing w:val="-2"/>
          <w:sz w:val="17"/>
        </w:rPr>
        <w:t>150.23100.48911</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2E49AB">
      <w:pPr>
        <w:spacing w:before="134"/>
        <w:ind w:left="146"/>
        <w:rPr>
          <w:sz w:val="17"/>
        </w:rPr>
      </w:pPr>
      <w:r>
        <w:rPr>
          <w:spacing w:val="-2"/>
          <w:sz w:val="17"/>
        </w:rPr>
        <w:t>150.23100.48912</w:t>
      </w: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4"/>
        </w:rPr>
      </w:pPr>
    </w:p>
    <w:p w:rsidR="00C00447" w:rsidRDefault="002E49AB">
      <w:pPr>
        <w:ind w:left="146"/>
        <w:rPr>
          <w:sz w:val="17"/>
        </w:rPr>
      </w:pPr>
      <w:r>
        <w:rPr>
          <w:spacing w:val="-2"/>
          <w:sz w:val="17"/>
        </w:rPr>
        <w:t>150.23100.48914</w:t>
      </w:r>
    </w:p>
    <w:p w:rsidR="00C00447" w:rsidRDefault="00C00447">
      <w:pPr>
        <w:pStyle w:val="Textoindependiente"/>
      </w:pPr>
    </w:p>
    <w:p w:rsidR="00C00447" w:rsidRDefault="00C00447">
      <w:pPr>
        <w:pStyle w:val="Textoindependiente"/>
        <w:spacing w:before="7"/>
        <w:rPr>
          <w:sz w:val="16"/>
        </w:rPr>
      </w:pPr>
    </w:p>
    <w:p w:rsidR="00C00447" w:rsidRDefault="002E49AB">
      <w:pPr>
        <w:ind w:left="146"/>
        <w:rPr>
          <w:sz w:val="17"/>
        </w:rPr>
      </w:pPr>
      <w:r>
        <w:rPr>
          <w:spacing w:val="-2"/>
          <w:sz w:val="17"/>
        </w:rPr>
        <w:t>150.23100.48916</w:t>
      </w:r>
    </w:p>
    <w:p w:rsidR="00C00447" w:rsidRDefault="00C00447">
      <w:pPr>
        <w:pStyle w:val="Textoindependiente"/>
        <w:spacing w:before="4"/>
        <w:rPr>
          <w:sz w:val="26"/>
        </w:rPr>
      </w:pPr>
    </w:p>
    <w:p w:rsidR="00C00447" w:rsidRDefault="002E49AB">
      <w:pPr>
        <w:ind w:left="146"/>
        <w:rPr>
          <w:sz w:val="17"/>
        </w:rPr>
      </w:pPr>
      <w:r>
        <w:rPr>
          <w:spacing w:val="-2"/>
          <w:sz w:val="17"/>
        </w:rPr>
        <w:t>150.23100.48917</w:t>
      </w:r>
    </w:p>
    <w:p w:rsidR="00C00447" w:rsidRDefault="00C00447">
      <w:pPr>
        <w:pStyle w:val="Textoindependiente"/>
      </w:pPr>
    </w:p>
    <w:p w:rsidR="00C00447" w:rsidRDefault="002E49AB">
      <w:pPr>
        <w:spacing w:before="148"/>
        <w:ind w:left="146"/>
        <w:rPr>
          <w:sz w:val="17"/>
        </w:rPr>
      </w:pPr>
      <w:r>
        <w:rPr>
          <w:spacing w:val="-2"/>
          <w:sz w:val="17"/>
        </w:rPr>
        <w:t>150.23100.48918</w:t>
      </w:r>
    </w:p>
    <w:p w:rsidR="00C00447" w:rsidRDefault="00C00447">
      <w:pPr>
        <w:pStyle w:val="Textoindependiente"/>
        <w:spacing w:before="10"/>
        <w:rPr>
          <w:sz w:val="27"/>
        </w:rPr>
      </w:pPr>
    </w:p>
    <w:p w:rsidR="00C00447" w:rsidRDefault="002E49AB">
      <w:pPr>
        <w:spacing w:before="1"/>
        <w:ind w:left="146"/>
        <w:rPr>
          <w:sz w:val="17"/>
        </w:rPr>
      </w:pPr>
      <w:r>
        <w:rPr>
          <w:spacing w:val="-2"/>
          <w:sz w:val="17"/>
        </w:rPr>
        <w:t>150.23100.48919</w:t>
      </w:r>
    </w:p>
    <w:p w:rsidR="00C00447" w:rsidRDefault="002E49AB">
      <w:pPr>
        <w:spacing w:before="103" w:line="244" w:lineRule="auto"/>
        <w:ind w:left="146"/>
        <w:rPr>
          <w:sz w:val="17"/>
        </w:rPr>
      </w:pPr>
      <w:r>
        <w:br w:type="column"/>
      </w:r>
      <w:r>
        <w:rPr>
          <w:sz w:val="17"/>
        </w:rPr>
        <w:t>Proyecto para el fomento del bienestar emocional y la autonomía de las personas con déficit de audición y prevención de la salud auditiva</w:t>
      </w:r>
    </w:p>
    <w:p w:rsidR="00C00447" w:rsidRDefault="002E49AB">
      <w:pPr>
        <w:spacing w:before="137"/>
        <w:ind w:left="146"/>
        <w:rPr>
          <w:sz w:val="17"/>
        </w:rPr>
      </w:pPr>
      <w:r>
        <w:pict>
          <v:group id="docshapegroup52" o:spid="_x0000_s1085" style="position:absolute;left:0;text-align:left;margin-left:117.85pt;margin-top:-21.75pt;width:625.65pt;height:354.95pt;z-index:-17755136;mso-position-horizontal-relative:page" coordorigin="2357,-435" coordsize="12513,7099">
            <v:shape id="docshape53" o:spid="_x0000_s1088" style="position:absolute;left:2356;top:-436;width:12513;height:3199" coordorigin="2357,-435" coordsize="12513,3199" path="m14869,-435r-8,l14861,-427r,455l14861,1824r-1555,l13306,993r1555,l14861,984r-1555,l13306,444r1555,l14861,436r-1555,l13306,36r1555,l14861,28r-1555,l13306,-427r1555,l14861,-435r-1555,l13298,-435r,8l13298,1824r-3431,l9867,993r3431,l13298,984r-3431,l9867,444r3431,l13298,436r-3431,l9867,36r3431,l13298,28r-3431,l9867,-427r3431,l13298,-435r-3431,l9859,-435r,8l9859,1824r-5775,l4084,993r5775,l9859,984r-5775,l4084,444r5775,l9859,436r-5775,l4084,36r5775,l9859,28r-5775,l4084,-427r5775,l9859,-435r-5775,l4076,-435r,8l4076,1824r-1711,l2365,993r1711,l4076,984r-1711,l2365,444r1711,l4076,436r-1711,l2365,36r1711,l4076,28r-1711,l2365,-427r1711,l4076,-435r-1711,l2357,-435r,8l2357,2764r8,l2365,1832r1711,l4076,2764r8,l4084,1832r5775,l9859,2764r8,l9867,1832r3431,l13298,2764r8,l13306,1832r1555,l14869,1832r,-2259l14869,-435xe" fillcolor="black" stroked="f">
              <v:path arrowok="t"/>
            </v:shape>
            <v:shape id="docshape54" o:spid="_x0000_s1087" style="position:absolute;left:2356;top:1832;width:12513;height:4414" coordorigin="2357,1832" coordsize="12513,4414" path="m14869,1832r-8,l14861,2764r,8l14861,5625r-1555,l13306,5104r1555,l14861,5096r-1555,l13306,4639r1555,l14861,4631r-1555,l13306,3868r1555,l14861,3860r-1555,l13306,2772r1555,l14861,2764r-1555,l13306,1832r-8,l13298,5625r-3431,l9867,5104r3431,l13298,5096r-3431,l9867,4639r3431,l13298,4631r-3431,l9867,3868r3431,l13298,3860r-3431,l9867,2772r3431,l13298,2764r-3431,l9859,2764r,8l9859,5625r-5775,l4084,5104r5775,l9859,5096r-5775,l4084,4639r5775,l9859,4631r-5775,l4084,3868r5775,l9859,3860r-5775,l4084,2772r5775,l9859,2764r-5775,l4076,2764r,8l4076,5625r-1711,l2365,5104r1711,l4076,5096r-1711,l2365,4639r1711,l4076,4631r-1711,l2365,3868r1711,l4076,3860r-1711,l2365,2772r1711,l4076,2764r-1711,l2357,2764r,8l2357,6246r8,l2365,5634r1711,l4076,6246r8,l4084,5634r5775,l9859,6246r8,l9867,5634r3431,l13298,6246r8,l13306,5634r1555,l14869,5634r,-2870l14869,1832xe" fillcolor="black" stroked="f">
              <v:path arrowok="t"/>
            </v:shape>
            <v:shape id="docshape55" o:spid="_x0000_s1086" style="position:absolute;left:2356;top:5633;width:12513;height:1030" coordorigin="2357,5634" coordsize="12513,1030" path="m14869,5634r-8,l14861,6246r,9l14861,6655r-1555,l13306,6255r1555,l14861,6246r-1555,l13306,5634r-8,l13298,6246r,9l13298,6655r-3431,l9867,6255r3431,l13298,6246r-3431,l9859,6246r,9l9859,6655r-5775,l4084,6255r5775,l9859,6246r-5775,l4076,6246r,9l4076,6655r-1711,l2365,6255r1711,l4076,6246r-1711,l2357,6246r,9l2357,6655r,8l2365,6663r12504,l14869,6655r,-400l14869,6246r,-612xe" fillcolor="black" stroked="f">
              <v:path arrowok="t"/>
            </v:shape>
            <w10:wrap anchorx="page"/>
          </v:group>
        </w:pict>
      </w:r>
      <w:r>
        <w:rPr>
          <w:sz w:val="17"/>
        </w:rPr>
        <w:t>Apoyo</w:t>
      </w:r>
      <w:r>
        <w:rPr>
          <w:spacing w:val="3"/>
          <w:sz w:val="17"/>
        </w:rPr>
        <w:t xml:space="preserve"> </w:t>
      </w:r>
      <w:r>
        <w:rPr>
          <w:sz w:val="17"/>
        </w:rPr>
        <w:t>social</w:t>
      </w:r>
      <w:r>
        <w:rPr>
          <w:spacing w:val="5"/>
          <w:sz w:val="17"/>
        </w:rPr>
        <w:t xml:space="preserve"> </w:t>
      </w:r>
      <w:r>
        <w:rPr>
          <w:sz w:val="17"/>
        </w:rPr>
        <w:t>y</w:t>
      </w:r>
      <w:r>
        <w:rPr>
          <w:spacing w:val="2"/>
          <w:sz w:val="17"/>
        </w:rPr>
        <w:t xml:space="preserve"> </w:t>
      </w:r>
      <w:r>
        <w:rPr>
          <w:sz w:val="17"/>
        </w:rPr>
        <w:t>económico</w:t>
      </w:r>
      <w:r>
        <w:rPr>
          <w:spacing w:val="3"/>
          <w:sz w:val="17"/>
        </w:rPr>
        <w:t xml:space="preserve"> </w:t>
      </w:r>
      <w:r>
        <w:rPr>
          <w:sz w:val="17"/>
        </w:rPr>
        <w:t>a</w:t>
      </w:r>
      <w:r>
        <w:rPr>
          <w:spacing w:val="4"/>
          <w:sz w:val="17"/>
        </w:rPr>
        <w:t xml:space="preserve"> </w:t>
      </w:r>
      <w:r>
        <w:rPr>
          <w:sz w:val="17"/>
        </w:rPr>
        <w:t>niños</w:t>
      </w:r>
      <w:r>
        <w:rPr>
          <w:spacing w:val="4"/>
          <w:sz w:val="17"/>
        </w:rPr>
        <w:t xml:space="preserve"> </w:t>
      </w:r>
      <w:r>
        <w:rPr>
          <w:sz w:val="17"/>
        </w:rPr>
        <w:t>enfermos</w:t>
      </w:r>
      <w:r>
        <w:rPr>
          <w:spacing w:val="5"/>
          <w:sz w:val="17"/>
        </w:rPr>
        <w:t xml:space="preserve"> </w:t>
      </w:r>
      <w:r>
        <w:rPr>
          <w:sz w:val="17"/>
        </w:rPr>
        <w:t>de</w:t>
      </w:r>
      <w:r>
        <w:rPr>
          <w:spacing w:val="3"/>
          <w:sz w:val="17"/>
        </w:rPr>
        <w:t xml:space="preserve"> </w:t>
      </w:r>
      <w:r>
        <w:rPr>
          <w:sz w:val="17"/>
        </w:rPr>
        <w:t>cáncer</w:t>
      </w:r>
      <w:r>
        <w:rPr>
          <w:spacing w:val="7"/>
          <w:sz w:val="17"/>
        </w:rPr>
        <w:t xml:space="preserve"> </w:t>
      </w:r>
      <w:r>
        <w:rPr>
          <w:sz w:val="17"/>
        </w:rPr>
        <w:t>y a</w:t>
      </w:r>
      <w:r>
        <w:rPr>
          <w:spacing w:val="4"/>
          <w:sz w:val="17"/>
        </w:rPr>
        <w:t xml:space="preserve"> </w:t>
      </w:r>
      <w:r>
        <w:rPr>
          <w:sz w:val="17"/>
        </w:rPr>
        <w:t>sus</w:t>
      </w:r>
      <w:r>
        <w:rPr>
          <w:spacing w:val="4"/>
          <w:sz w:val="17"/>
        </w:rPr>
        <w:t xml:space="preserve"> </w:t>
      </w:r>
      <w:r>
        <w:rPr>
          <w:spacing w:val="-2"/>
          <w:sz w:val="17"/>
        </w:rPr>
        <w:t>familias</w:t>
      </w:r>
    </w:p>
    <w:p w:rsidR="00C00447" w:rsidRDefault="00C00447">
      <w:pPr>
        <w:pStyle w:val="Textoindependiente"/>
        <w:spacing w:before="9"/>
        <w:rPr>
          <w:sz w:val="15"/>
        </w:rPr>
      </w:pPr>
    </w:p>
    <w:p w:rsidR="00C00447" w:rsidRDefault="002E49AB">
      <w:pPr>
        <w:spacing w:line="244" w:lineRule="auto"/>
        <w:ind w:left="146" w:right="137"/>
        <w:rPr>
          <w:sz w:val="17"/>
        </w:rPr>
      </w:pPr>
      <w:r>
        <w:rPr>
          <w:sz w:val="17"/>
        </w:rPr>
        <w:t>Actuaciones de técnicos sin fronteras para reparaciones domésticas en La Laguna</w:t>
      </w:r>
    </w:p>
    <w:p w:rsidR="00C00447" w:rsidRDefault="002E49AB">
      <w:pPr>
        <w:spacing w:before="98" w:line="244" w:lineRule="auto"/>
        <w:ind w:left="146" w:right="137"/>
        <w:rPr>
          <w:sz w:val="17"/>
        </w:rPr>
      </w:pPr>
      <w:r>
        <w:rPr>
          <w:sz w:val="17"/>
        </w:rPr>
        <w:t>Atención de las personas mayores, vecinos de La Laguna, que por diversos motivos no pueden ser cuidados en su entorno familiar, con el objetivo prioritario de conseguir su bienestar social, personal y mejorar su calidad de vida.</w:t>
      </w:r>
    </w:p>
    <w:p w:rsidR="00C00447" w:rsidRDefault="002E49AB">
      <w:pPr>
        <w:spacing w:before="92" w:line="244" w:lineRule="auto"/>
        <w:ind w:left="146" w:right="137"/>
        <w:rPr>
          <w:sz w:val="17"/>
        </w:rPr>
      </w:pPr>
      <w:r>
        <w:rPr>
          <w:sz w:val="17"/>
        </w:rPr>
        <w:t>Residencia Hogar Anciano: g</w:t>
      </w:r>
      <w:r>
        <w:rPr>
          <w:sz w:val="17"/>
        </w:rPr>
        <w:t>astos de funcionamiento del proyecto de intervención en el hogar residencia para mayores dedicada desde su fundación a la atención de personas mayores necesitadas, sin ningún tipo de discriminación.</w:t>
      </w:r>
    </w:p>
    <w:p w:rsidR="00C00447" w:rsidRDefault="002E49AB">
      <w:pPr>
        <w:spacing w:before="119" w:line="244" w:lineRule="auto"/>
        <w:ind w:left="146" w:right="137"/>
        <w:rPr>
          <w:sz w:val="17"/>
        </w:rPr>
      </w:pPr>
      <w:r>
        <w:rPr>
          <w:sz w:val="17"/>
        </w:rPr>
        <w:t xml:space="preserve">Proyecto Acogimiento residencial de mayores de La Laguna </w:t>
      </w:r>
      <w:r>
        <w:rPr>
          <w:sz w:val="17"/>
        </w:rPr>
        <w:t>en los hogares de la fundación cuyo objetivo es mantener y mejorar el grado</w:t>
      </w:r>
      <w:r>
        <w:rPr>
          <w:spacing w:val="40"/>
          <w:sz w:val="17"/>
        </w:rPr>
        <w:t xml:space="preserve"> </w:t>
      </w:r>
      <w:r>
        <w:rPr>
          <w:sz w:val="17"/>
        </w:rPr>
        <w:t>de autonomía del residente acogido en el hogar de Santa Rita, a través de los distintos servicios, actividades e instalaciones que ofrece el centro, para lograr correctamente el ma</w:t>
      </w:r>
      <w:r>
        <w:rPr>
          <w:sz w:val="17"/>
        </w:rPr>
        <w:t>ntenimiento del hogar.</w:t>
      </w:r>
    </w:p>
    <w:p w:rsidR="00C00447" w:rsidRDefault="002E49AB">
      <w:pPr>
        <w:spacing w:before="137" w:line="244" w:lineRule="auto"/>
        <w:ind w:left="146" w:right="137"/>
        <w:rPr>
          <w:sz w:val="17"/>
        </w:rPr>
      </w:pPr>
      <w:r>
        <w:rPr>
          <w:sz w:val="17"/>
        </w:rPr>
        <w:t>Desarrollo del proyecto por el que se desarrollan actividades de psicomotricidad para los residentes de la casa familiar Manolo Torras (Discapacitados severos y profundos)</w:t>
      </w:r>
    </w:p>
    <w:p w:rsidR="00C00447" w:rsidRDefault="002E49AB">
      <w:pPr>
        <w:spacing w:before="119" w:line="244" w:lineRule="auto"/>
        <w:ind w:left="146" w:right="137"/>
        <w:rPr>
          <w:sz w:val="17"/>
        </w:rPr>
      </w:pPr>
      <w:r>
        <w:rPr>
          <w:sz w:val="17"/>
        </w:rPr>
        <w:t>Mantenimiento de la casa de acogida para hombres mayores en r</w:t>
      </w:r>
      <w:r>
        <w:rPr>
          <w:sz w:val="17"/>
        </w:rPr>
        <w:t>iesgo de exclusión social</w:t>
      </w:r>
    </w:p>
    <w:p w:rsidR="00C00447" w:rsidRDefault="002E49AB">
      <w:pPr>
        <w:spacing w:before="99" w:line="244" w:lineRule="auto"/>
        <w:ind w:left="146" w:right="137"/>
        <w:rPr>
          <w:sz w:val="17"/>
        </w:rPr>
      </w:pPr>
      <w:r>
        <w:rPr>
          <w:sz w:val="17"/>
        </w:rPr>
        <w:t>Facilitar transporte especial para desplazamientos de usuarios de la Asociación para realizar actividades de integración comunitaria.</w:t>
      </w:r>
    </w:p>
    <w:p w:rsidR="00C00447" w:rsidRDefault="002E49AB">
      <w:pPr>
        <w:spacing w:before="174" w:line="244" w:lineRule="auto"/>
        <w:ind w:left="146" w:right="137"/>
        <w:rPr>
          <w:sz w:val="17"/>
        </w:rPr>
      </w:pPr>
      <w:r>
        <w:rPr>
          <w:sz w:val="17"/>
        </w:rPr>
        <w:t>Atención, prevención y tratamiento de fisioterapia a enfermos de parkinson para fomentar su auto</w:t>
      </w:r>
      <w:r>
        <w:rPr>
          <w:sz w:val="17"/>
        </w:rPr>
        <w:t>nomía.</w:t>
      </w:r>
    </w:p>
    <w:p w:rsidR="00C00447" w:rsidRDefault="002E49AB">
      <w:pPr>
        <w:spacing w:before="118" w:line="242" w:lineRule="auto"/>
        <w:ind w:left="146"/>
        <w:rPr>
          <w:sz w:val="17"/>
        </w:rPr>
      </w:pPr>
      <w:r>
        <w:rPr>
          <w:sz w:val="17"/>
        </w:rPr>
        <w:t>Atención social y familiar con acompañamiento integral de personas con problemas de salud mental y sus familiares.</w:t>
      </w:r>
    </w:p>
    <w:p w:rsidR="00C00447" w:rsidRDefault="002E49AB">
      <w:pPr>
        <w:spacing w:before="103" w:line="244" w:lineRule="auto"/>
        <w:ind w:left="146" w:right="135"/>
        <w:rPr>
          <w:sz w:val="17"/>
        </w:rPr>
      </w:pPr>
      <w:r>
        <w:br w:type="column"/>
      </w:r>
      <w:r>
        <w:rPr>
          <w:sz w:val="17"/>
        </w:rPr>
        <w:t>Fundación Canaria Doctor Barajas para la investigación</w:t>
      </w:r>
    </w:p>
    <w:p w:rsidR="00C00447" w:rsidRDefault="002E49AB">
      <w:pPr>
        <w:spacing w:before="37" w:line="244" w:lineRule="auto"/>
        <w:ind w:left="146"/>
        <w:rPr>
          <w:sz w:val="17"/>
        </w:rPr>
      </w:pPr>
      <w:r>
        <w:rPr>
          <w:sz w:val="17"/>
        </w:rPr>
        <w:t xml:space="preserve">Fundación niños con cáncer Pequeño </w:t>
      </w:r>
      <w:r>
        <w:rPr>
          <w:spacing w:val="-2"/>
          <w:sz w:val="17"/>
        </w:rPr>
        <w:t>Valiente</w:t>
      </w:r>
    </w:p>
    <w:p w:rsidR="00C00447" w:rsidRDefault="002E49AB">
      <w:pPr>
        <w:spacing w:before="79" w:line="244" w:lineRule="auto"/>
        <w:ind w:left="146"/>
        <w:rPr>
          <w:sz w:val="17"/>
        </w:rPr>
      </w:pPr>
      <w:r>
        <w:rPr>
          <w:sz w:val="17"/>
        </w:rPr>
        <w:t xml:space="preserve">Asociación técnicos sin fronteras </w:t>
      </w:r>
      <w:r>
        <w:rPr>
          <w:sz w:val="17"/>
        </w:rPr>
        <w:t xml:space="preserve">y sin </w:t>
      </w:r>
      <w:r>
        <w:rPr>
          <w:spacing w:val="-2"/>
          <w:sz w:val="17"/>
        </w:rPr>
        <w:t>bandera</w:t>
      </w:r>
    </w:p>
    <w:p w:rsidR="00C00447" w:rsidRDefault="00C00447">
      <w:pPr>
        <w:pStyle w:val="Textoindependiente"/>
        <w:spacing w:before="7"/>
        <w:rPr>
          <w:sz w:val="25"/>
        </w:rPr>
      </w:pPr>
    </w:p>
    <w:p w:rsidR="00C00447" w:rsidRDefault="002E49AB">
      <w:pPr>
        <w:spacing w:line="242" w:lineRule="auto"/>
        <w:ind w:left="146" w:right="135"/>
        <w:rPr>
          <w:sz w:val="17"/>
        </w:rPr>
      </w:pPr>
      <w:r>
        <w:rPr>
          <w:sz w:val="17"/>
        </w:rPr>
        <w:t>Fundación Canónica Casa de Acogida Madre Redentor</w:t>
      </w:r>
    </w:p>
    <w:p w:rsidR="00C00447" w:rsidRDefault="00C00447">
      <w:pPr>
        <w:pStyle w:val="Textoindependiente"/>
      </w:pPr>
    </w:p>
    <w:p w:rsidR="00C00447" w:rsidRDefault="002E49AB">
      <w:pPr>
        <w:spacing w:before="167" w:line="244" w:lineRule="auto"/>
        <w:ind w:left="146" w:right="135"/>
        <w:rPr>
          <w:sz w:val="17"/>
        </w:rPr>
      </w:pPr>
      <w:r>
        <w:rPr>
          <w:sz w:val="17"/>
        </w:rPr>
        <w:t>Hogar Stmo. Cristo de La Laguna de Hermanitas de los Ancianos Desamparados Provinciales S. Rafael</w:t>
      </w:r>
    </w:p>
    <w:p w:rsidR="00C00447" w:rsidRDefault="00C00447">
      <w:pPr>
        <w:pStyle w:val="Textoindependiente"/>
      </w:pPr>
    </w:p>
    <w:p w:rsidR="00C00447" w:rsidRDefault="00C00447">
      <w:pPr>
        <w:pStyle w:val="Textoindependiente"/>
      </w:pPr>
    </w:p>
    <w:p w:rsidR="00C00447" w:rsidRDefault="002E49AB">
      <w:pPr>
        <w:spacing w:before="159"/>
        <w:ind w:left="146"/>
        <w:rPr>
          <w:sz w:val="17"/>
        </w:rPr>
      </w:pPr>
      <w:r>
        <w:rPr>
          <w:sz w:val="17"/>
        </w:rPr>
        <w:t>Fundación</w:t>
      </w:r>
      <w:r>
        <w:rPr>
          <w:spacing w:val="5"/>
          <w:sz w:val="17"/>
        </w:rPr>
        <w:t xml:space="preserve"> </w:t>
      </w:r>
      <w:r>
        <w:rPr>
          <w:sz w:val="17"/>
        </w:rPr>
        <w:t>Hogar</w:t>
      </w:r>
      <w:r>
        <w:rPr>
          <w:spacing w:val="5"/>
          <w:sz w:val="17"/>
        </w:rPr>
        <w:t xml:space="preserve"> </w:t>
      </w:r>
      <w:r>
        <w:rPr>
          <w:sz w:val="17"/>
        </w:rPr>
        <w:t>Santa</w:t>
      </w:r>
      <w:r>
        <w:rPr>
          <w:spacing w:val="6"/>
          <w:sz w:val="17"/>
        </w:rPr>
        <w:t xml:space="preserve"> </w:t>
      </w:r>
      <w:r>
        <w:rPr>
          <w:spacing w:val="-4"/>
          <w:sz w:val="17"/>
        </w:rPr>
        <w:t>Rita</w:t>
      </w:r>
    </w:p>
    <w:p w:rsidR="00C00447" w:rsidRDefault="00C00447">
      <w:pPr>
        <w:pStyle w:val="Textoindependiente"/>
      </w:pPr>
    </w:p>
    <w:p w:rsidR="00C00447" w:rsidRDefault="00C00447">
      <w:pPr>
        <w:pStyle w:val="Textoindependiente"/>
      </w:pPr>
    </w:p>
    <w:p w:rsidR="00C00447" w:rsidRDefault="002E49AB">
      <w:pPr>
        <w:spacing w:before="178" w:line="244" w:lineRule="auto"/>
        <w:ind w:left="146" w:right="135"/>
        <w:rPr>
          <w:sz w:val="17"/>
        </w:rPr>
      </w:pPr>
      <w:r>
        <w:rPr>
          <w:sz w:val="17"/>
        </w:rPr>
        <w:t xml:space="preserve">Hermanos Franciscanos de La Cruz </w:t>
      </w:r>
      <w:r>
        <w:rPr>
          <w:spacing w:val="-2"/>
          <w:sz w:val="17"/>
        </w:rPr>
        <w:t>Blanca</w:t>
      </w:r>
    </w:p>
    <w:p w:rsidR="00C00447" w:rsidRDefault="00C00447">
      <w:pPr>
        <w:pStyle w:val="Textoindependiente"/>
        <w:spacing w:before="8"/>
        <w:rPr>
          <w:sz w:val="27"/>
        </w:rPr>
      </w:pPr>
    </w:p>
    <w:p w:rsidR="00C00447" w:rsidRDefault="002E49AB">
      <w:pPr>
        <w:ind w:left="146"/>
        <w:rPr>
          <w:sz w:val="17"/>
        </w:rPr>
      </w:pPr>
      <w:r>
        <w:rPr>
          <w:sz w:val="17"/>
        </w:rPr>
        <w:t>Hermanos</w:t>
      </w:r>
      <w:r>
        <w:rPr>
          <w:spacing w:val="4"/>
          <w:sz w:val="17"/>
        </w:rPr>
        <w:t xml:space="preserve"> </w:t>
      </w:r>
      <w:r>
        <w:rPr>
          <w:sz w:val="17"/>
        </w:rPr>
        <w:t>de</w:t>
      </w:r>
      <w:r>
        <w:rPr>
          <w:spacing w:val="4"/>
          <w:sz w:val="17"/>
        </w:rPr>
        <w:t xml:space="preserve"> </w:t>
      </w:r>
      <w:r>
        <w:rPr>
          <w:spacing w:val="-4"/>
          <w:sz w:val="17"/>
        </w:rPr>
        <w:t>Belén</w:t>
      </w:r>
    </w:p>
    <w:p w:rsidR="00C00447" w:rsidRDefault="00C00447">
      <w:pPr>
        <w:pStyle w:val="Textoindependiente"/>
        <w:spacing w:before="7"/>
        <w:rPr>
          <w:sz w:val="17"/>
        </w:rPr>
      </w:pPr>
    </w:p>
    <w:p w:rsidR="00C00447" w:rsidRDefault="002E49AB">
      <w:pPr>
        <w:spacing w:line="244" w:lineRule="auto"/>
        <w:ind w:left="146"/>
        <w:rPr>
          <w:sz w:val="17"/>
        </w:rPr>
      </w:pPr>
      <w:r>
        <w:rPr>
          <w:sz w:val="17"/>
        </w:rPr>
        <w:t>Asociación Canaria del Trastorno del espectro del Autismo (APANATE)</w:t>
      </w:r>
    </w:p>
    <w:p w:rsidR="00C00447" w:rsidRDefault="002E49AB">
      <w:pPr>
        <w:spacing w:before="174" w:line="244" w:lineRule="auto"/>
        <w:ind w:left="146" w:right="135"/>
        <w:rPr>
          <w:sz w:val="17"/>
        </w:rPr>
      </w:pPr>
      <w:r>
        <w:rPr>
          <w:sz w:val="17"/>
        </w:rPr>
        <w:t xml:space="preserve">Asociación de familiares y enfermos de </w:t>
      </w:r>
      <w:r>
        <w:rPr>
          <w:spacing w:val="-2"/>
          <w:sz w:val="17"/>
        </w:rPr>
        <w:t>Parkinson</w:t>
      </w:r>
    </w:p>
    <w:p w:rsidR="00C00447" w:rsidRDefault="002E49AB">
      <w:pPr>
        <w:spacing w:before="118" w:line="242" w:lineRule="auto"/>
        <w:ind w:left="146"/>
        <w:rPr>
          <w:sz w:val="17"/>
        </w:rPr>
      </w:pPr>
      <w:r>
        <w:rPr>
          <w:sz w:val="17"/>
        </w:rPr>
        <w:t>Asociación de Canarias de familiares y personas con enfermedad mental (AFES)</w:t>
      </w:r>
    </w:p>
    <w:p w:rsidR="00C00447" w:rsidRDefault="002E49AB">
      <w:pPr>
        <w:spacing w:before="8"/>
        <w:rPr>
          <w:sz w:val="17"/>
        </w:rPr>
      </w:pPr>
      <w:r>
        <w:br w:type="column"/>
      </w:r>
    </w:p>
    <w:p w:rsidR="00C00447" w:rsidRDefault="002E49AB">
      <w:pPr>
        <w:ind w:left="244"/>
        <w:rPr>
          <w:sz w:val="17"/>
        </w:rPr>
      </w:pPr>
      <w:r>
        <w:rPr>
          <w:spacing w:val="-2"/>
          <w:sz w:val="17"/>
        </w:rPr>
        <w:t>5.000,00</w:t>
      </w:r>
    </w:p>
    <w:p w:rsidR="00C00447" w:rsidRDefault="00C00447">
      <w:pPr>
        <w:pStyle w:val="Textoindependiente"/>
        <w:spacing w:before="10"/>
      </w:pPr>
    </w:p>
    <w:p w:rsidR="00C00447" w:rsidRDefault="002E49AB">
      <w:pPr>
        <w:ind w:left="146"/>
        <w:rPr>
          <w:sz w:val="17"/>
        </w:rPr>
      </w:pPr>
      <w:r>
        <w:rPr>
          <w:spacing w:val="-2"/>
          <w:sz w:val="17"/>
        </w:rPr>
        <w:t>10.859,99</w:t>
      </w:r>
    </w:p>
    <w:p w:rsidR="00C00447" w:rsidRDefault="00C00447">
      <w:pPr>
        <w:pStyle w:val="Textoindependiente"/>
        <w:spacing w:before="6"/>
        <w:rPr>
          <w:sz w:val="24"/>
        </w:rPr>
      </w:pPr>
    </w:p>
    <w:p w:rsidR="00C00447" w:rsidRDefault="002E49AB">
      <w:pPr>
        <w:ind w:left="244"/>
        <w:rPr>
          <w:sz w:val="17"/>
        </w:rPr>
      </w:pPr>
      <w:r>
        <w:rPr>
          <w:spacing w:val="-2"/>
          <w:sz w:val="17"/>
        </w:rPr>
        <w:t>6.000,00</w:t>
      </w:r>
    </w:p>
    <w:p w:rsidR="00C00447" w:rsidRDefault="00C00447">
      <w:pPr>
        <w:pStyle w:val="Textoindependiente"/>
      </w:pPr>
    </w:p>
    <w:p w:rsidR="00C00447" w:rsidRDefault="00C00447">
      <w:pPr>
        <w:pStyle w:val="Textoindependiente"/>
        <w:spacing w:before="4"/>
        <w:rPr>
          <w:sz w:val="23"/>
        </w:rPr>
      </w:pPr>
    </w:p>
    <w:p w:rsidR="00C00447" w:rsidRDefault="002E49AB">
      <w:pPr>
        <w:ind w:left="146"/>
        <w:rPr>
          <w:sz w:val="17"/>
        </w:rPr>
      </w:pPr>
      <w:r>
        <w:rPr>
          <w:spacing w:val="-2"/>
          <w:sz w:val="17"/>
        </w:rPr>
        <w:t>27.174,69</w:t>
      </w:r>
    </w:p>
    <w:p w:rsidR="00C00447" w:rsidRDefault="00C00447">
      <w:pPr>
        <w:pStyle w:val="Textoindependiente"/>
      </w:pPr>
    </w:p>
    <w:p w:rsidR="00C00447" w:rsidRDefault="00C00447">
      <w:pPr>
        <w:pStyle w:val="Textoindependiente"/>
      </w:pPr>
    </w:p>
    <w:p w:rsidR="00C00447" w:rsidRDefault="00C00447">
      <w:pPr>
        <w:pStyle w:val="Textoindependiente"/>
        <w:spacing w:before="4"/>
      </w:pPr>
    </w:p>
    <w:p w:rsidR="00C00447" w:rsidRDefault="002E49AB">
      <w:pPr>
        <w:ind w:left="146"/>
        <w:rPr>
          <w:sz w:val="17"/>
        </w:rPr>
      </w:pPr>
      <w:r>
        <w:rPr>
          <w:spacing w:val="-2"/>
          <w:sz w:val="17"/>
        </w:rPr>
        <w:t>30.000,00</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2E49AB">
      <w:pPr>
        <w:spacing w:before="134"/>
        <w:ind w:left="146"/>
        <w:rPr>
          <w:sz w:val="17"/>
        </w:rPr>
      </w:pPr>
      <w:r>
        <w:rPr>
          <w:spacing w:val="-2"/>
          <w:sz w:val="17"/>
        </w:rPr>
        <w:t>57.500,00</w:t>
      </w: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4"/>
        </w:rPr>
      </w:pPr>
    </w:p>
    <w:p w:rsidR="00C00447" w:rsidRDefault="002E49AB">
      <w:pPr>
        <w:ind w:left="146"/>
        <w:rPr>
          <w:sz w:val="17"/>
        </w:rPr>
      </w:pPr>
      <w:r>
        <w:rPr>
          <w:spacing w:val="-2"/>
          <w:sz w:val="17"/>
        </w:rPr>
        <w:t>22.110,00</w:t>
      </w:r>
    </w:p>
    <w:p w:rsidR="00C00447" w:rsidRDefault="00C00447">
      <w:pPr>
        <w:pStyle w:val="Textoindependiente"/>
      </w:pPr>
    </w:p>
    <w:p w:rsidR="00C00447" w:rsidRDefault="00C00447">
      <w:pPr>
        <w:pStyle w:val="Textoindependiente"/>
        <w:spacing w:before="7"/>
        <w:rPr>
          <w:sz w:val="16"/>
        </w:rPr>
      </w:pPr>
    </w:p>
    <w:p w:rsidR="00C00447" w:rsidRDefault="002E49AB">
      <w:pPr>
        <w:ind w:left="146"/>
        <w:rPr>
          <w:sz w:val="17"/>
        </w:rPr>
      </w:pPr>
      <w:r>
        <w:rPr>
          <w:spacing w:val="-2"/>
          <w:sz w:val="17"/>
        </w:rPr>
        <w:t>14.580,00</w:t>
      </w:r>
    </w:p>
    <w:p w:rsidR="00C00447" w:rsidRDefault="00C00447">
      <w:pPr>
        <w:pStyle w:val="Textoindependiente"/>
        <w:spacing w:before="4"/>
        <w:rPr>
          <w:sz w:val="26"/>
        </w:rPr>
      </w:pPr>
    </w:p>
    <w:p w:rsidR="00C00447" w:rsidRDefault="002E49AB">
      <w:pPr>
        <w:ind w:left="146"/>
        <w:rPr>
          <w:sz w:val="17"/>
        </w:rPr>
      </w:pPr>
      <w:r>
        <w:rPr>
          <w:spacing w:val="-2"/>
          <w:sz w:val="17"/>
        </w:rPr>
        <w:t>15.964,05</w:t>
      </w:r>
    </w:p>
    <w:p w:rsidR="00C00447" w:rsidRDefault="00C00447">
      <w:pPr>
        <w:pStyle w:val="Textoindependiente"/>
      </w:pPr>
    </w:p>
    <w:p w:rsidR="00C00447" w:rsidRDefault="002E49AB">
      <w:pPr>
        <w:spacing w:before="148"/>
        <w:ind w:left="244"/>
        <w:rPr>
          <w:sz w:val="17"/>
        </w:rPr>
      </w:pPr>
      <w:r>
        <w:rPr>
          <w:spacing w:val="-2"/>
          <w:sz w:val="17"/>
        </w:rPr>
        <w:t>7.246,58</w:t>
      </w:r>
    </w:p>
    <w:p w:rsidR="00C00447" w:rsidRDefault="00C00447">
      <w:pPr>
        <w:pStyle w:val="Textoindependiente"/>
        <w:spacing w:before="10"/>
        <w:rPr>
          <w:sz w:val="27"/>
        </w:rPr>
      </w:pPr>
    </w:p>
    <w:p w:rsidR="00C00447" w:rsidRDefault="002E49AB">
      <w:pPr>
        <w:spacing w:before="1"/>
        <w:ind w:left="146"/>
        <w:rPr>
          <w:sz w:val="17"/>
        </w:rPr>
      </w:pPr>
      <w:r>
        <w:rPr>
          <w:spacing w:val="-2"/>
          <w:sz w:val="17"/>
        </w:rPr>
        <w:t>16.803,20</w:t>
      </w:r>
    </w:p>
    <w:p w:rsidR="00C00447" w:rsidRDefault="00C00447">
      <w:pPr>
        <w:rPr>
          <w:sz w:val="17"/>
        </w:rPr>
        <w:sectPr w:rsidR="00C00447">
          <w:type w:val="continuous"/>
          <w:pgSz w:w="16840" w:h="11900" w:orient="landscape"/>
          <w:pgMar w:top="1240" w:right="1960" w:bottom="1400" w:left="2400" w:header="0" w:footer="1212" w:gutter="0"/>
          <w:cols w:num="4" w:space="720" w:equalWidth="0">
            <w:col w:w="1538" w:space="96"/>
            <w:col w:w="5716" w:space="67"/>
            <w:col w:w="3389" w:space="641"/>
            <w:col w:w="1033"/>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7"/>
        </w:rPr>
      </w:pPr>
    </w:p>
    <w:p w:rsidR="00C00447" w:rsidRDefault="002E49AB">
      <w:pPr>
        <w:spacing w:before="103"/>
        <w:ind w:right="379"/>
        <w:jc w:val="right"/>
        <w:rPr>
          <w:sz w:val="17"/>
        </w:rPr>
      </w:pPr>
      <w:r>
        <w:rPr>
          <w:spacing w:val="-5"/>
          <w:sz w:val="17"/>
        </w:rPr>
        <w:t>72</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spacing w:before="1"/>
        <w:rPr>
          <w:sz w:val="9"/>
        </w:rPr>
      </w:pPr>
    </w:p>
    <w:p w:rsidR="00C00447" w:rsidRDefault="00C00447">
      <w:pPr>
        <w:rPr>
          <w:sz w:val="9"/>
        </w:rPr>
        <w:sectPr w:rsidR="00C00447">
          <w:pgSz w:w="16840" w:h="11900" w:orient="landscape"/>
          <w:pgMar w:top="1100" w:right="1960" w:bottom="1400" w:left="2400" w:header="0" w:footer="1212" w:gutter="0"/>
          <w:cols w:space="720"/>
        </w:sectPr>
      </w:pPr>
    </w:p>
    <w:p w:rsidR="00C00447" w:rsidRDefault="00C00447">
      <w:pPr>
        <w:pStyle w:val="Textoindependiente"/>
        <w:spacing w:before="8"/>
        <w:rPr>
          <w:sz w:val="17"/>
        </w:rPr>
      </w:pPr>
    </w:p>
    <w:p w:rsidR="00C00447" w:rsidRDefault="002E49AB">
      <w:pPr>
        <w:ind w:left="146"/>
        <w:rPr>
          <w:sz w:val="17"/>
        </w:rPr>
      </w:pPr>
      <w:r>
        <w:rPr>
          <w:spacing w:val="-2"/>
          <w:sz w:val="17"/>
        </w:rPr>
        <w:t>150.23100.48920</w:t>
      </w:r>
    </w:p>
    <w:p w:rsidR="00C00447" w:rsidRDefault="00C00447">
      <w:pPr>
        <w:pStyle w:val="Textoindependiente"/>
      </w:pPr>
    </w:p>
    <w:p w:rsidR="00C00447" w:rsidRDefault="00C00447">
      <w:pPr>
        <w:pStyle w:val="Textoindependiente"/>
      </w:pPr>
    </w:p>
    <w:p w:rsidR="00C00447" w:rsidRDefault="002E49AB">
      <w:pPr>
        <w:spacing w:before="122"/>
        <w:ind w:left="146"/>
        <w:rPr>
          <w:sz w:val="17"/>
        </w:rPr>
      </w:pPr>
      <w:r>
        <w:rPr>
          <w:spacing w:val="-2"/>
          <w:sz w:val="17"/>
        </w:rPr>
        <w:t>150.23100.48921</w:t>
      </w: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8"/>
        </w:rPr>
      </w:pPr>
    </w:p>
    <w:p w:rsidR="00C00447" w:rsidRDefault="002E49AB">
      <w:pPr>
        <w:ind w:left="146"/>
        <w:rPr>
          <w:sz w:val="17"/>
        </w:rPr>
      </w:pPr>
      <w:r>
        <w:rPr>
          <w:spacing w:val="-2"/>
          <w:sz w:val="17"/>
        </w:rPr>
        <w:t>150.23100.48922</w:t>
      </w:r>
    </w:p>
    <w:p w:rsidR="00C00447" w:rsidRDefault="00C00447">
      <w:pPr>
        <w:pStyle w:val="Textoindependiente"/>
      </w:pPr>
    </w:p>
    <w:p w:rsidR="00C00447" w:rsidRDefault="00C00447">
      <w:pPr>
        <w:pStyle w:val="Textoindependiente"/>
      </w:pPr>
    </w:p>
    <w:p w:rsidR="00C00447" w:rsidRDefault="002E49AB">
      <w:pPr>
        <w:spacing w:before="129"/>
        <w:ind w:left="146"/>
        <w:rPr>
          <w:sz w:val="17"/>
        </w:rPr>
      </w:pPr>
      <w:r>
        <w:rPr>
          <w:spacing w:val="-2"/>
          <w:sz w:val="17"/>
        </w:rPr>
        <w:t>150.23100.48925</w:t>
      </w: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23"/>
        </w:rPr>
      </w:pPr>
    </w:p>
    <w:p w:rsidR="00C00447" w:rsidRDefault="002E49AB">
      <w:pPr>
        <w:ind w:left="146"/>
        <w:rPr>
          <w:sz w:val="17"/>
        </w:rPr>
      </w:pPr>
      <w:r>
        <w:rPr>
          <w:spacing w:val="-2"/>
          <w:sz w:val="17"/>
        </w:rPr>
        <w:t>150.23100.48926</w:t>
      </w:r>
    </w:p>
    <w:p w:rsidR="00C00447" w:rsidRDefault="00C00447">
      <w:pPr>
        <w:pStyle w:val="Textoindependiente"/>
      </w:pPr>
    </w:p>
    <w:p w:rsidR="00C00447" w:rsidRDefault="00C00447">
      <w:pPr>
        <w:pStyle w:val="Textoindependiente"/>
      </w:pPr>
    </w:p>
    <w:p w:rsidR="00C00447" w:rsidRDefault="00C00447">
      <w:pPr>
        <w:pStyle w:val="Textoindependiente"/>
        <w:spacing w:before="3"/>
        <w:rPr>
          <w:sz w:val="27"/>
        </w:rPr>
      </w:pPr>
    </w:p>
    <w:p w:rsidR="00C00447" w:rsidRDefault="002E49AB">
      <w:pPr>
        <w:ind w:left="146"/>
        <w:rPr>
          <w:sz w:val="17"/>
        </w:rPr>
      </w:pPr>
      <w:r>
        <w:rPr>
          <w:spacing w:val="-2"/>
          <w:sz w:val="17"/>
        </w:rPr>
        <w:t>150.23100.48927</w:t>
      </w: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22"/>
        </w:rPr>
      </w:pPr>
    </w:p>
    <w:p w:rsidR="00C00447" w:rsidRDefault="002E49AB">
      <w:pPr>
        <w:spacing w:before="1"/>
        <w:ind w:left="146"/>
        <w:rPr>
          <w:sz w:val="17"/>
        </w:rPr>
      </w:pPr>
      <w:r>
        <w:rPr>
          <w:spacing w:val="-2"/>
          <w:sz w:val="17"/>
        </w:rPr>
        <w:t>150.23100.48928</w:t>
      </w:r>
    </w:p>
    <w:p w:rsidR="00C00447" w:rsidRDefault="00C00447">
      <w:pPr>
        <w:pStyle w:val="Textoindependiente"/>
      </w:pPr>
    </w:p>
    <w:p w:rsidR="00C00447" w:rsidRDefault="00C00447">
      <w:pPr>
        <w:pStyle w:val="Textoindependiente"/>
        <w:spacing w:before="5"/>
      </w:pPr>
    </w:p>
    <w:p w:rsidR="00C00447" w:rsidRDefault="002E49AB">
      <w:pPr>
        <w:ind w:left="146"/>
        <w:rPr>
          <w:sz w:val="17"/>
        </w:rPr>
      </w:pPr>
      <w:r>
        <w:rPr>
          <w:spacing w:val="-2"/>
          <w:sz w:val="17"/>
        </w:rPr>
        <w:t>150.23100.48929</w:t>
      </w:r>
    </w:p>
    <w:p w:rsidR="00C00447" w:rsidRDefault="00C00447">
      <w:pPr>
        <w:pStyle w:val="Textoindependiente"/>
      </w:pPr>
    </w:p>
    <w:p w:rsidR="00C00447" w:rsidRDefault="002E49AB">
      <w:pPr>
        <w:spacing w:before="127"/>
        <w:ind w:left="146"/>
        <w:rPr>
          <w:sz w:val="17"/>
        </w:rPr>
      </w:pPr>
      <w:r>
        <w:rPr>
          <w:spacing w:val="-2"/>
          <w:sz w:val="17"/>
        </w:rPr>
        <w:t>150.23100.48930</w:t>
      </w:r>
    </w:p>
    <w:p w:rsidR="00C00447" w:rsidRDefault="002E49AB">
      <w:pPr>
        <w:spacing w:before="103" w:line="244" w:lineRule="auto"/>
        <w:ind w:left="146" w:right="109"/>
        <w:rPr>
          <w:sz w:val="17"/>
        </w:rPr>
      </w:pPr>
      <w:r>
        <w:br w:type="column"/>
      </w:r>
      <w:r>
        <w:rPr>
          <w:sz w:val="17"/>
        </w:rPr>
        <w:t>Taller formativo dirigido a personas con síndrome de Down para su integración laboral y adquisición de habilidades sociales.</w:t>
      </w:r>
    </w:p>
    <w:p w:rsidR="00C00447" w:rsidRDefault="002E49AB">
      <w:pPr>
        <w:spacing w:before="81" w:line="244" w:lineRule="auto"/>
        <w:ind w:left="146" w:right="109"/>
        <w:rPr>
          <w:sz w:val="17"/>
        </w:rPr>
      </w:pPr>
      <w:r>
        <w:pict>
          <v:group id="docshapegroup56" o:spid="_x0000_s1082" style="position:absolute;left:0;text-align:left;margin-left:117.85pt;margin-top:-21.75pt;width:625.65pt;height:350.05pt;z-index:-17754624;mso-position-horizontal-relative:page" coordorigin="2357,-435" coordsize="12513,7001">
            <v:shape id="docshape57" o:spid="_x0000_s1084" style="position:absolute;left:2356;top:-435;width:12513;height:4056" coordorigin="2357,-435" coordsize="12513,4056" path="m14869,-435r-8,l14861,-426r,454l14861,2689r-1555,l13306,1778r1555,l14861,1770r-1555,l13306,1130r1555,l14861,1122r-1555,l13306,36r1555,l14861,28r-1555,l13306,-426r1555,l14861,-435r-1555,l13298,-435r,9l13298,2689r-3431,l9867,1778r3431,l13298,1770r-3431,l9867,1130r3431,l13298,1122r-3431,l9867,36r3431,l13298,28r-3431,l9867,-426r3431,l13298,-435r-3431,l9859,-435r,9l9859,2689r-5775,l4084,1778r5775,l9859,1770r-5775,l4084,1130r5775,l9859,1122r-5775,l4084,36r5775,l9859,28r-5775,l4084,-426r5775,l9859,-435r-5775,l4076,-435r,9l4076,2689r-1711,l2365,1778r1711,l4076,1770r-1711,l2365,1130r1711,l4076,1122r-1711,l2365,36r1711,l4076,28r-1711,l2365,-426r1711,l4076,-435r-1711,l2357,-435r,9l2357,3621r8,l2365,2697r1711,l4076,3621r8,l4084,2697r5775,l9859,3621r8,l9867,2697r3431,l13298,3621r8,l13306,2697r1555,l14869,2697r,-3123l14869,-435xe" fillcolor="black" stroked="f">
              <v:path arrowok="t"/>
            </v:shape>
            <v:shape id="docshape58" o:spid="_x0000_s1083" style="position:absolute;left:2356;top:2697;width:12513;height:3868" coordorigin="2357,2697" coordsize="12513,3868" path="m14869,2697r-8,l14861,3621r,8l14861,6557r-1555,l13306,5957r1555,l14861,5949r-1555,l13306,5463r1555,l14861,5455r-1555,l13306,4636r1555,l14861,4627r-1555,l13306,3629r1555,l14861,3621r-1555,l13306,2697r-8,l13298,6557r-3431,l9867,5957r3431,l13298,5949r-3431,l9867,5463r3431,l13298,5455r-3431,l9867,4636r3431,l13298,4627r-3431,l9867,3629r3431,l13298,3621r-3431,l9859,3621r,8l9859,6557r-5775,l4084,5957r5775,l9859,5949r-5775,l4084,5463r5775,l9859,5455r-5775,l4084,4636r5775,l9859,4627r-5775,l4084,3629r5775,l9859,3621r-5775,l4076,3621r,8l4076,6557r-1711,l2365,5957r1711,l4076,5949r-1711,l2365,5463r1711,l4076,5455r-1711,l2365,4636r1711,l4076,4627r-1711,l2365,3629r1711,l4076,3621r-1711,l2357,3621r,8l2357,6565r8,l14869,6565r,-8l14869,3621r,-924xe" fillcolor="black" stroked="f">
              <v:path arrowok="t"/>
            </v:shape>
            <w10:wrap anchorx="page"/>
          </v:group>
        </w:pict>
      </w:r>
      <w:r>
        <w:rPr>
          <w:sz w:val="17"/>
        </w:rPr>
        <w:t>Asistencia a los enfermos en su domicilio familiar de forma gratuita y particularmente por las noches sin distinción de clase social, raza, religión o enfermedad así como la acogida y atención en la portería de</w:t>
      </w:r>
      <w:r>
        <w:rPr>
          <w:spacing w:val="40"/>
          <w:sz w:val="17"/>
        </w:rPr>
        <w:t xml:space="preserve"> </w:t>
      </w:r>
      <w:r>
        <w:rPr>
          <w:sz w:val="17"/>
        </w:rPr>
        <w:t>la sede de todas las personas necesitadas que</w:t>
      </w:r>
      <w:r>
        <w:rPr>
          <w:sz w:val="17"/>
        </w:rPr>
        <w:t xml:space="preserve"> solicitan ayuda material</w:t>
      </w:r>
      <w:r>
        <w:rPr>
          <w:spacing w:val="40"/>
          <w:sz w:val="17"/>
        </w:rPr>
        <w:t xml:space="preserve"> </w:t>
      </w:r>
      <w:r>
        <w:rPr>
          <w:sz w:val="17"/>
        </w:rPr>
        <w:t>o espiritual tales como alimentos o enseres de primera necesidad,</w:t>
      </w:r>
    </w:p>
    <w:p w:rsidR="00C00447" w:rsidRDefault="002E49AB">
      <w:pPr>
        <w:spacing w:before="74" w:line="244" w:lineRule="auto"/>
        <w:ind w:left="146" w:right="109"/>
        <w:rPr>
          <w:sz w:val="17"/>
        </w:rPr>
      </w:pPr>
      <w:r>
        <w:rPr>
          <w:sz w:val="17"/>
        </w:rPr>
        <w:t>Ejecución del proyecto de transporte adaptado para personas con discapacidad o movilidad reducida desde sus domicilios a sus centros ocupacionales o colegios.</w:t>
      </w:r>
    </w:p>
    <w:p w:rsidR="00C00447" w:rsidRDefault="002E49AB">
      <w:pPr>
        <w:spacing w:before="83" w:line="244" w:lineRule="auto"/>
        <w:ind w:left="146" w:right="109"/>
        <w:rPr>
          <w:sz w:val="17"/>
        </w:rPr>
      </w:pPr>
      <w:r>
        <w:rPr>
          <w:sz w:val="17"/>
        </w:rPr>
        <w:t>Gasto</w:t>
      </w:r>
      <w:r>
        <w:rPr>
          <w:sz w:val="17"/>
        </w:rPr>
        <w:t>s de funcionamiento de la entidad que desarrolla un proyecto de fisioterapia para mejorar la salud de las personas con discapacidad y/o psíquica del centro, contribuyendo a la mejora de sus condiciones de vida y una plena integración familiar, social y lab</w:t>
      </w:r>
      <w:r>
        <w:rPr>
          <w:sz w:val="17"/>
        </w:rPr>
        <w:t>oral.</w:t>
      </w:r>
    </w:p>
    <w:p w:rsidR="00C00447" w:rsidRDefault="002E49AB">
      <w:pPr>
        <w:spacing w:before="130" w:line="244" w:lineRule="auto"/>
        <w:ind w:left="146" w:right="109"/>
        <w:rPr>
          <w:sz w:val="17"/>
        </w:rPr>
      </w:pPr>
      <w:r>
        <w:rPr>
          <w:sz w:val="17"/>
        </w:rPr>
        <w:t>Realización del proyecto de información y asesoramiento a personas</w:t>
      </w:r>
      <w:r>
        <w:rPr>
          <w:spacing w:val="40"/>
          <w:sz w:val="17"/>
        </w:rPr>
        <w:t xml:space="preserve"> </w:t>
      </w:r>
      <w:r>
        <w:rPr>
          <w:sz w:val="17"/>
        </w:rPr>
        <w:t>con diabetes y a la población en general, promoviendo la integración social, familiar, escolar y laboral de la población diabética, para mejorar su calidad de vida</w:t>
      </w:r>
    </w:p>
    <w:p w:rsidR="00C00447" w:rsidRDefault="002E49AB">
      <w:pPr>
        <w:spacing w:before="72" w:line="244" w:lineRule="auto"/>
        <w:ind w:left="146" w:right="109"/>
        <w:rPr>
          <w:sz w:val="17"/>
        </w:rPr>
      </w:pPr>
      <w:r>
        <w:rPr>
          <w:sz w:val="17"/>
        </w:rPr>
        <w:t>Realización del pro</w:t>
      </w:r>
      <w:r>
        <w:rPr>
          <w:sz w:val="17"/>
        </w:rPr>
        <w:t>yecto por el que se presta atención a personas tuteladas, ejerciendo la defensa y protección jurídica de</w:t>
      </w:r>
      <w:r>
        <w:rPr>
          <w:spacing w:val="40"/>
          <w:sz w:val="17"/>
        </w:rPr>
        <w:t xml:space="preserve"> </w:t>
      </w:r>
      <w:r>
        <w:rPr>
          <w:sz w:val="17"/>
        </w:rPr>
        <w:t>los derechos e intereses de las personas con discapacidad intelectual en situación de desamparo, sobre los que la Asociación ejerce la tutela, curatela</w:t>
      </w:r>
      <w:r>
        <w:rPr>
          <w:sz w:val="17"/>
        </w:rPr>
        <w:t xml:space="preserve"> o protección que corresponda.</w:t>
      </w:r>
    </w:p>
    <w:p w:rsidR="00C00447" w:rsidRDefault="002E49AB">
      <w:pPr>
        <w:spacing w:before="20" w:line="244" w:lineRule="auto"/>
        <w:ind w:left="146" w:right="109"/>
        <w:rPr>
          <w:sz w:val="17"/>
        </w:rPr>
      </w:pPr>
      <w:r>
        <w:rPr>
          <w:sz w:val="17"/>
        </w:rPr>
        <w:t>Funcionamiento de la entidad que realiza proyecto dirigido a menores autistas con dificultades mediante un gabinete de apoyo para un seguimiento escolar normalizado y a sus familias, prestando un aprendizaje en su entorno soc</w:t>
      </w:r>
      <w:r>
        <w:rPr>
          <w:sz w:val="17"/>
        </w:rPr>
        <w:t>ial, familiar y escolar.</w:t>
      </w:r>
    </w:p>
    <w:p w:rsidR="00C00447" w:rsidRDefault="002E49AB">
      <w:pPr>
        <w:spacing w:before="61" w:line="244" w:lineRule="auto"/>
        <w:ind w:left="146" w:right="109"/>
        <w:rPr>
          <w:sz w:val="17"/>
        </w:rPr>
      </w:pPr>
      <w:r>
        <w:rPr>
          <w:sz w:val="17"/>
        </w:rPr>
        <w:t>Promoción para personas en situación de exclusión, en los arciprestazgos de La Laguna, la Cuesta y Taco.</w:t>
      </w:r>
    </w:p>
    <w:p w:rsidR="00C00447" w:rsidRDefault="002E49AB">
      <w:pPr>
        <w:spacing w:before="53" w:line="244" w:lineRule="auto"/>
        <w:ind w:left="146" w:right="109"/>
        <w:rPr>
          <w:sz w:val="17"/>
        </w:rPr>
      </w:pPr>
      <w:r>
        <w:rPr>
          <w:sz w:val="17"/>
        </w:rPr>
        <w:t>Proyecto para el acompañamiento, formación y adquisición de competencias para la búsqueda de empleo para personas en riesgo de</w:t>
      </w:r>
      <w:r>
        <w:rPr>
          <w:sz w:val="17"/>
        </w:rPr>
        <w:t xml:space="preserve"> exclusión social.</w:t>
      </w:r>
    </w:p>
    <w:p w:rsidR="00C00447" w:rsidRDefault="002E49AB">
      <w:pPr>
        <w:spacing w:before="8"/>
        <w:rPr>
          <w:sz w:val="17"/>
        </w:rPr>
      </w:pPr>
      <w:r>
        <w:br w:type="column"/>
      </w:r>
    </w:p>
    <w:p w:rsidR="00C00447" w:rsidRDefault="002E49AB">
      <w:pPr>
        <w:ind w:left="146"/>
        <w:rPr>
          <w:sz w:val="17"/>
        </w:rPr>
      </w:pPr>
      <w:r>
        <w:rPr>
          <w:sz w:val="17"/>
        </w:rPr>
        <w:t>Asociación</w:t>
      </w:r>
      <w:r>
        <w:rPr>
          <w:spacing w:val="8"/>
          <w:sz w:val="17"/>
        </w:rPr>
        <w:t xml:space="preserve"> </w:t>
      </w:r>
      <w:r>
        <w:rPr>
          <w:sz w:val="17"/>
        </w:rPr>
        <w:t>Tinerfeña</w:t>
      </w:r>
      <w:r>
        <w:rPr>
          <w:spacing w:val="8"/>
          <w:sz w:val="17"/>
        </w:rPr>
        <w:t xml:space="preserve"> </w:t>
      </w:r>
      <w:r>
        <w:rPr>
          <w:sz w:val="17"/>
        </w:rPr>
        <w:t>Trisómicos</w:t>
      </w:r>
      <w:r>
        <w:rPr>
          <w:spacing w:val="10"/>
          <w:sz w:val="17"/>
        </w:rPr>
        <w:t xml:space="preserve"> </w:t>
      </w:r>
      <w:r>
        <w:rPr>
          <w:spacing w:val="-5"/>
          <w:sz w:val="17"/>
        </w:rPr>
        <w:t>21</w:t>
      </w:r>
    </w:p>
    <w:p w:rsidR="00C00447" w:rsidRDefault="00C00447">
      <w:pPr>
        <w:pStyle w:val="Textoindependiente"/>
      </w:pPr>
    </w:p>
    <w:p w:rsidR="00C00447" w:rsidRDefault="00C00447">
      <w:pPr>
        <w:pStyle w:val="Textoindependiente"/>
      </w:pPr>
    </w:p>
    <w:p w:rsidR="00C00447" w:rsidRDefault="002E49AB">
      <w:pPr>
        <w:spacing w:before="122"/>
        <w:ind w:left="146"/>
        <w:rPr>
          <w:sz w:val="17"/>
        </w:rPr>
      </w:pPr>
      <w:r>
        <w:rPr>
          <w:sz w:val="17"/>
        </w:rPr>
        <w:t>Congregación</w:t>
      </w:r>
      <w:r>
        <w:rPr>
          <w:spacing w:val="4"/>
          <w:sz w:val="17"/>
        </w:rPr>
        <w:t xml:space="preserve"> </w:t>
      </w:r>
      <w:r>
        <w:rPr>
          <w:sz w:val="17"/>
        </w:rPr>
        <w:t>Religiosa</w:t>
      </w:r>
      <w:r>
        <w:rPr>
          <w:spacing w:val="8"/>
          <w:sz w:val="17"/>
        </w:rPr>
        <w:t xml:space="preserve"> </w:t>
      </w:r>
      <w:r>
        <w:rPr>
          <w:sz w:val="17"/>
        </w:rPr>
        <w:t>Siervas</w:t>
      </w:r>
      <w:r>
        <w:rPr>
          <w:spacing w:val="6"/>
          <w:sz w:val="17"/>
        </w:rPr>
        <w:t xml:space="preserve"> </w:t>
      </w:r>
      <w:r>
        <w:rPr>
          <w:sz w:val="17"/>
        </w:rPr>
        <w:t>de</w:t>
      </w:r>
      <w:r>
        <w:rPr>
          <w:spacing w:val="5"/>
          <w:sz w:val="17"/>
        </w:rPr>
        <w:t xml:space="preserve"> </w:t>
      </w:r>
      <w:r>
        <w:rPr>
          <w:spacing w:val="-4"/>
          <w:sz w:val="17"/>
        </w:rPr>
        <w:t>María</w:t>
      </w: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8"/>
        </w:rPr>
      </w:pPr>
    </w:p>
    <w:p w:rsidR="00C00447" w:rsidRDefault="002E49AB">
      <w:pPr>
        <w:ind w:left="146"/>
        <w:rPr>
          <w:sz w:val="17"/>
        </w:rPr>
      </w:pPr>
      <w:r>
        <w:rPr>
          <w:sz w:val="17"/>
        </w:rPr>
        <w:t>Cruz</w:t>
      </w:r>
      <w:r>
        <w:rPr>
          <w:spacing w:val="1"/>
          <w:sz w:val="17"/>
        </w:rPr>
        <w:t xml:space="preserve"> </w:t>
      </w:r>
      <w:r>
        <w:rPr>
          <w:sz w:val="17"/>
        </w:rPr>
        <w:t>Roja</w:t>
      </w:r>
      <w:r>
        <w:rPr>
          <w:spacing w:val="6"/>
          <w:sz w:val="17"/>
        </w:rPr>
        <w:t xml:space="preserve"> </w:t>
      </w:r>
      <w:r>
        <w:rPr>
          <w:spacing w:val="-2"/>
          <w:sz w:val="17"/>
        </w:rPr>
        <w:t>Española</w:t>
      </w:r>
    </w:p>
    <w:p w:rsidR="00C00447" w:rsidRDefault="00C00447">
      <w:pPr>
        <w:pStyle w:val="Textoindependiente"/>
      </w:pPr>
    </w:p>
    <w:p w:rsidR="00C00447" w:rsidRDefault="00C00447">
      <w:pPr>
        <w:pStyle w:val="Textoindependiente"/>
        <w:spacing w:before="5"/>
        <w:rPr>
          <w:sz w:val="22"/>
        </w:rPr>
      </w:pPr>
    </w:p>
    <w:p w:rsidR="00C00447" w:rsidRDefault="002E49AB">
      <w:pPr>
        <w:spacing w:before="1" w:line="244" w:lineRule="auto"/>
        <w:ind w:left="146" w:right="136"/>
        <w:rPr>
          <w:sz w:val="17"/>
        </w:rPr>
      </w:pPr>
      <w:r>
        <w:rPr>
          <w:sz w:val="17"/>
        </w:rPr>
        <w:t>Asociación de Familias de Discapacitados Nuevos Caminantes</w:t>
      </w:r>
    </w:p>
    <w:p w:rsidR="00C00447" w:rsidRDefault="00C00447">
      <w:pPr>
        <w:pStyle w:val="Textoindependiente"/>
      </w:pPr>
    </w:p>
    <w:p w:rsidR="00C00447" w:rsidRDefault="00C00447">
      <w:pPr>
        <w:pStyle w:val="Textoindependiente"/>
      </w:pPr>
    </w:p>
    <w:p w:rsidR="00C00447" w:rsidRDefault="002E49AB">
      <w:pPr>
        <w:spacing w:before="166"/>
        <w:ind w:left="146"/>
        <w:rPr>
          <w:sz w:val="17"/>
        </w:rPr>
      </w:pPr>
      <w:r>
        <w:rPr>
          <w:sz w:val="17"/>
        </w:rPr>
        <w:t>Asociación</w:t>
      </w:r>
      <w:r>
        <w:rPr>
          <w:spacing w:val="4"/>
          <w:sz w:val="17"/>
        </w:rPr>
        <w:t xml:space="preserve"> </w:t>
      </w:r>
      <w:r>
        <w:rPr>
          <w:sz w:val="17"/>
        </w:rPr>
        <w:t>para</w:t>
      </w:r>
      <w:r>
        <w:rPr>
          <w:spacing w:val="5"/>
          <w:sz w:val="17"/>
        </w:rPr>
        <w:t xml:space="preserve"> </w:t>
      </w:r>
      <w:r>
        <w:rPr>
          <w:sz w:val="17"/>
        </w:rPr>
        <w:t>la</w:t>
      </w:r>
      <w:r>
        <w:rPr>
          <w:spacing w:val="5"/>
          <w:sz w:val="17"/>
        </w:rPr>
        <w:t xml:space="preserve"> </w:t>
      </w:r>
      <w:r>
        <w:rPr>
          <w:sz w:val="17"/>
        </w:rPr>
        <w:t>diabetes</w:t>
      </w:r>
      <w:r>
        <w:rPr>
          <w:spacing w:val="3"/>
          <w:sz w:val="17"/>
        </w:rPr>
        <w:t xml:space="preserve"> </w:t>
      </w:r>
      <w:r>
        <w:rPr>
          <w:sz w:val="17"/>
        </w:rPr>
        <w:t>de</w:t>
      </w:r>
      <w:r>
        <w:rPr>
          <w:spacing w:val="3"/>
          <w:sz w:val="17"/>
        </w:rPr>
        <w:t xml:space="preserve"> </w:t>
      </w:r>
      <w:r>
        <w:rPr>
          <w:spacing w:val="-2"/>
          <w:sz w:val="17"/>
        </w:rPr>
        <w:t>Tenerife</w:t>
      </w: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18"/>
        </w:rPr>
      </w:pPr>
    </w:p>
    <w:p w:rsidR="00C00447" w:rsidRDefault="002E49AB">
      <w:pPr>
        <w:spacing w:before="1" w:line="242" w:lineRule="auto"/>
        <w:ind w:left="146"/>
        <w:rPr>
          <w:sz w:val="17"/>
        </w:rPr>
      </w:pPr>
      <w:r>
        <w:rPr>
          <w:sz w:val="17"/>
        </w:rPr>
        <w:t xml:space="preserve">Fundación Tutelar Sonsoles Soriano </w:t>
      </w:r>
      <w:r>
        <w:rPr>
          <w:spacing w:val="-2"/>
          <w:sz w:val="17"/>
        </w:rPr>
        <w:t>Bugnion</w:t>
      </w:r>
    </w:p>
    <w:p w:rsidR="00C00447" w:rsidRDefault="00C00447">
      <w:pPr>
        <w:pStyle w:val="Textoindependiente"/>
      </w:pPr>
    </w:p>
    <w:p w:rsidR="00C00447" w:rsidRDefault="00C00447">
      <w:pPr>
        <w:pStyle w:val="Textoindependiente"/>
      </w:pPr>
    </w:p>
    <w:p w:rsidR="00C00447" w:rsidRDefault="002E49AB">
      <w:pPr>
        <w:spacing w:before="162"/>
        <w:ind w:left="146"/>
        <w:rPr>
          <w:sz w:val="17"/>
        </w:rPr>
      </w:pPr>
      <w:r>
        <w:rPr>
          <w:sz w:val="17"/>
        </w:rPr>
        <w:t>Asociación</w:t>
      </w:r>
      <w:r>
        <w:rPr>
          <w:spacing w:val="3"/>
          <w:sz w:val="17"/>
        </w:rPr>
        <w:t xml:space="preserve"> </w:t>
      </w:r>
      <w:r>
        <w:rPr>
          <w:sz w:val="17"/>
        </w:rPr>
        <w:t>Ilusiones</w:t>
      </w:r>
      <w:r>
        <w:rPr>
          <w:spacing w:val="7"/>
          <w:sz w:val="17"/>
        </w:rPr>
        <w:t xml:space="preserve"> </w:t>
      </w:r>
      <w:r>
        <w:rPr>
          <w:sz w:val="17"/>
        </w:rPr>
        <w:t>para</w:t>
      </w:r>
      <w:r>
        <w:rPr>
          <w:spacing w:val="6"/>
          <w:sz w:val="17"/>
        </w:rPr>
        <w:t xml:space="preserve"> </w:t>
      </w:r>
      <w:r>
        <w:rPr>
          <w:sz w:val="17"/>
        </w:rPr>
        <w:t>el</w:t>
      </w:r>
      <w:r>
        <w:rPr>
          <w:spacing w:val="3"/>
          <w:sz w:val="17"/>
        </w:rPr>
        <w:t xml:space="preserve"> </w:t>
      </w:r>
      <w:r>
        <w:rPr>
          <w:spacing w:val="-2"/>
          <w:sz w:val="17"/>
        </w:rPr>
        <w:t>Autismo</w:t>
      </w:r>
    </w:p>
    <w:p w:rsidR="00C00447" w:rsidRDefault="00C00447">
      <w:pPr>
        <w:pStyle w:val="Textoindependiente"/>
      </w:pPr>
    </w:p>
    <w:p w:rsidR="00C00447" w:rsidRDefault="00C00447">
      <w:pPr>
        <w:pStyle w:val="Textoindependiente"/>
        <w:spacing w:before="5"/>
      </w:pPr>
    </w:p>
    <w:p w:rsidR="00C00447" w:rsidRDefault="002E49AB">
      <w:pPr>
        <w:spacing w:line="679" w:lineRule="auto"/>
        <w:ind w:left="146" w:right="88"/>
        <w:rPr>
          <w:sz w:val="17"/>
        </w:rPr>
      </w:pPr>
      <w:r>
        <w:rPr>
          <w:sz w:val="17"/>
        </w:rPr>
        <w:t>Cáritas Diocesanas de Tenerife Fundación ADECCO</w:t>
      </w:r>
    </w:p>
    <w:p w:rsidR="00C00447" w:rsidRDefault="002E49AB">
      <w:pPr>
        <w:spacing w:before="8"/>
        <w:rPr>
          <w:sz w:val="17"/>
        </w:rPr>
      </w:pPr>
      <w:r>
        <w:br w:type="column"/>
      </w:r>
    </w:p>
    <w:p w:rsidR="00C00447" w:rsidRDefault="002E49AB">
      <w:pPr>
        <w:ind w:left="146"/>
        <w:rPr>
          <w:sz w:val="17"/>
        </w:rPr>
      </w:pPr>
      <w:r>
        <w:rPr>
          <w:spacing w:val="-2"/>
          <w:sz w:val="17"/>
        </w:rPr>
        <w:t>10.869,88</w:t>
      </w:r>
    </w:p>
    <w:p w:rsidR="00C00447" w:rsidRDefault="00C00447">
      <w:pPr>
        <w:pStyle w:val="Textoindependiente"/>
      </w:pPr>
    </w:p>
    <w:p w:rsidR="00C00447" w:rsidRDefault="00C00447">
      <w:pPr>
        <w:pStyle w:val="Textoindependiente"/>
      </w:pPr>
    </w:p>
    <w:p w:rsidR="00C00447" w:rsidRDefault="002E49AB">
      <w:pPr>
        <w:spacing w:before="122"/>
        <w:ind w:left="244"/>
        <w:rPr>
          <w:sz w:val="17"/>
        </w:rPr>
      </w:pPr>
      <w:r>
        <w:rPr>
          <w:spacing w:val="-2"/>
          <w:sz w:val="17"/>
        </w:rPr>
        <w:t>5.434,94</w:t>
      </w: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18"/>
        </w:rPr>
      </w:pPr>
    </w:p>
    <w:p w:rsidR="00C00447" w:rsidRDefault="002E49AB">
      <w:pPr>
        <w:ind w:left="146"/>
        <w:rPr>
          <w:sz w:val="17"/>
        </w:rPr>
      </w:pPr>
      <w:r>
        <w:rPr>
          <w:spacing w:val="-2"/>
          <w:sz w:val="17"/>
        </w:rPr>
        <w:t>25.596,49</w:t>
      </w:r>
    </w:p>
    <w:p w:rsidR="00C00447" w:rsidRDefault="00C00447">
      <w:pPr>
        <w:pStyle w:val="Textoindependiente"/>
      </w:pPr>
    </w:p>
    <w:p w:rsidR="00C00447" w:rsidRDefault="00C00447">
      <w:pPr>
        <w:pStyle w:val="Textoindependiente"/>
      </w:pPr>
    </w:p>
    <w:p w:rsidR="00C00447" w:rsidRDefault="002E49AB">
      <w:pPr>
        <w:spacing w:before="129"/>
        <w:ind w:left="244"/>
        <w:rPr>
          <w:sz w:val="17"/>
        </w:rPr>
      </w:pPr>
      <w:r>
        <w:rPr>
          <w:spacing w:val="-2"/>
          <w:sz w:val="17"/>
        </w:rPr>
        <w:t>9.964,03</w:t>
      </w:r>
    </w:p>
    <w:p w:rsidR="00C00447" w:rsidRDefault="00C00447">
      <w:pPr>
        <w:pStyle w:val="Textoindependiente"/>
      </w:pPr>
    </w:p>
    <w:p w:rsidR="00C00447" w:rsidRDefault="00C00447">
      <w:pPr>
        <w:pStyle w:val="Textoindependiente"/>
      </w:pPr>
    </w:p>
    <w:p w:rsidR="00C00447" w:rsidRDefault="00C00447">
      <w:pPr>
        <w:pStyle w:val="Textoindependiente"/>
        <w:spacing w:before="5"/>
        <w:rPr>
          <w:sz w:val="23"/>
        </w:rPr>
      </w:pPr>
    </w:p>
    <w:p w:rsidR="00C00447" w:rsidRDefault="002E49AB">
      <w:pPr>
        <w:ind w:left="146"/>
        <w:rPr>
          <w:sz w:val="17"/>
        </w:rPr>
      </w:pPr>
      <w:r>
        <w:rPr>
          <w:spacing w:val="-2"/>
          <w:sz w:val="17"/>
        </w:rPr>
        <w:t>13.870,00</w:t>
      </w:r>
    </w:p>
    <w:p w:rsidR="00C00447" w:rsidRDefault="00C00447">
      <w:pPr>
        <w:pStyle w:val="Textoindependiente"/>
      </w:pPr>
    </w:p>
    <w:p w:rsidR="00C00447" w:rsidRDefault="00C00447">
      <w:pPr>
        <w:pStyle w:val="Textoindependiente"/>
      </w:pPr>
    </w:p>
    <w:p w:rsidR="00C00447" w:rsidRDefault="00C00447">
      <w:pPr>
        <w:pStyle w:val="Textoindependiente"/>
        <w:spacing w:before="3"/>
        <w:rPr>
          <w:sz w:val="27"/>
        </w:rPr>
      </w:pPr>
    </w:p>
    <w:p w:rsidR="00C00447" w:rsidRDefault="002E49AB">
      <w:pPr>
        <w:ind w:left="146"/>
        <w:rPr>
          <w:sz w:val="17"/>
        </w:rPr>
      </w:pPr>
      <w:r>
        <w:rPr>
          <w:spacing w:val="-2"/>
          <w:sz w:val="17"/>
        </w:rPr>
        <w:t>13.000,00</w:t>
      </w: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22"/>
        </w:rPr>
      </w:pPr>
    </w:p>
    <w:p w:rsidR="00C00447" w:rsidRDefault="002E49AB">
      <w:pPr>
        <w:spacing w:before="1"/>
        <w:ind w:left="146"/>
        <w:rPr>
          <w:sz w:val="17"/>
        </w:rPr>
      </w:pPr>
      <w:r>
        <w:rPr>
          <w:spacing w:val="-2"/>
          <w:sz w:val="17"/>
        </w:rPr>
        <w:t>12.000,00</w:t>
      </w:r>
    </w:p>
    <w:p w:rsidR="00C00447" w:rsidRDefault="00C00447">
      <w:pPr>
        <w:pStyle w:val="Textoindependiente"/>
      </w:pPr>
    </w:p>
    <w:p w:rsidR="00C00447" w:rsidRDefault="00C00447">
      <w:pPr>
        <w:pStyle w:val="Textoindependiente"/>
        <w:spacing w:before="5"/>
      </w:pPr>
    </w:p>
    <w:p w:rsidR="00C00447" w:rsidRDefault="002E49AB">
      <w:pPr>
        <w:ind w:left="146"/>
        <w:rPr>
          <w:sz w:val="17"/>
        </w:rPr>
      </w:pPr>
      <w:r>
        <w:rPr>
          <w:spacing w:val="-2"/>
          <w:sz w:val="17"/>
        </w:rPr>
        <w:t>20.606,40</w:t>
      </w:r>
    </w:p>
    <w:p w:rsidR="00C00447" w:rsidRDefault="00C00447">
      <w:pPr>
        <w:pStyle w:val="Textoindependiente"/>
      </w:pPr>
    </w:p>
    <w:p w:rsidR="00C00447" w:rsidRDefault="002E49AB">
      <w:pPr>
        <w:spacing w:before="127"/>
        <w:ind w:left="146"/>
        <w:rPr>
          <w:sz w:val="17"/>
        </w:rPr>
      </w:pPr>
      <w:r>
        <w:rPr>
          <w:spacing w:val="-2"/>
          <w:sz w:val="17"/>
        </w:rPr>
        <w:t>22.000,00</w:t>
      </w:r>
    </w:p>
    <w:p w:rsidR="00C00447" w:rsidRDefault="00C00447">
      <w:pPr>
        <w:rPr>
          <w:sz w:val="17"/>
        </w:rPr>
        <w:sectPr w:rsidR="00C00447">
          <w:type w:val="continuous"/>
          <w:pgSz w:w="16840" w:h="11900" w:orient="landscape"/>
          <w:pgMar w:top="1240" w:right="1960" w:bottom="1400" w:left="2400" w:header="0" w:footer="1212" w:gutter="0"/>
          <w:cols w:num="4" w:space="720" w:equalWidth="0">
            <w:col w:w="1538" w:space="96"/>
            <w:col w:w="5699" w:space="84"/>
            <w:col w:w="3390" w:space="640"/>
            <w:col w:w="1033"/>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rPr>
          <w:sz w:val="21"/>
        </w:rPr>
      </w:pPr>
    </w:p>
    <w:p w:rsidR="00C00447" w:rsidRDefault="002E49AB">
      <w:pPr>
        <w:ind w:right="379"/>
        <w:jc w:val="right"/>
        <w:rPr>
          <w:sz w:val="17"/>
        </w:rPr>
      </w:pPr>
      <w:r>
        <w:rPr>
          <w:spacing w:val="-5"/>
          <w:sz w:val="17"/>
        </w:rPr>
        <w:t>73</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pPr>
    </w:p>
    <w:p w:rsidR="00C00447" w:rsidRDefault="00C00447">
      <w:pPr>
        <w:pStyle w:val="Textoindependiente"/>
        <w:spacing w:before="7"/>
        <w:rPr>
          <w:sz w:val="21"/>
        </w:rPr>
      </w:pPr>
    </w:p>
    <w:p w:rsidR="00C00447" w:rsidRDefault="002E49AB">
      <w:pPr>
        <w:ind w:left="146"/>
        <w:rPr>
          <w:sz w:val="17"/>
        </w:rPr>
      </w:pPr>
      <w:r>
        <w:rPr>
          <w:spacing w:val="-2"/>
          <w:sz w:val="17"/>
        </w:rPr>
        <w:t>150.23100.48932</w:t>
      </w:r>
    </w:p>
    <w:p w:rsidR="00C00447" w:rsidRDefault="00C00447">
      <w:pPr>
        <w:pStyle w:val="Textoindependiente"/>
      </w:pPr>
    </w:p>
    <w:p w:rsidR="00C00447" w:rsidRDefault="00C00447">
      <w:pPr>
        <w:pStyle w:val="Textoindependiente"/>
        <w:spacing w:before="10"/>
        <w:rPr>
          <w:sz w:val="21"/>
        </w:rPr>
      </w:pPr>
    </w:p>
    <w:p w:rsidR="00C00447" w:rsidRDefault="002E49AB">
      <w:pPr>
        <w:spacing w:before="1"/>
        <w:ind w:left="146"/>
        <w:rPr>
          <w:sz w:val="17"/>
        </w:rPr>
      </w:pPr>
      <w:r>
        <w:rPr>
          <w:spacing w:val="-2"/>
          <w:sz w:val="17"/>
        </w:rPr>
        <w:t>150.23100.48933</w:t>
      </w:r>
    </w:p>
    <w:p w:rsidR="00C00447" w:rsidRDefault="00C00447">
      <w:pPr>
        <w:pStyle w:val="Textoindependiente"/>
      </w:pPr>
    </w:p>
    <w:p w:rsidR="00C00447" w:rsidRDefault="00C00447">
      <w:pPr>
        <w:pStyle w:val="Textoindependiente"/>
      </w:pPr>
    </w:p>
    <w:p w:rsidR="00C00447" w:rsidRDefault="002E49AB">
      <w:pPr>
        <w:spacing w:before="1"/>
        <w:ind w:left="146"/>
        <w:rPr>
          <w:sz w:val="17"/>
        </w:rPr>
      </w:pPr>
      <w:r>
        <w:rPr>
          <w:spacing w:val="-2"/>
          <w:sz w:val="17"/>
        </w:rPr>
        <w:t>150.23100.48934</w:t>
      </w:r>
    </w:p>
    <w:p w:rsidR="00C00447" w:rsidRDefault="00C00447">
      <w:pPr>
        <w:pStyle w:val="Textoindependiente"/>
      </w:pPr>
    </w:p>
    <w:p w:rsidR="00C00447" w:rsidRDefault="00C00447">
      <w:pPr>
        <w:pStyle w:val="Textoindependiente"/>
        <w:spacing w:before="11"/>
        <w:rPr>
          <w:sz w:val="22"/>
        </w:rPr>
      </w:pPr>
    </w:p>
    <w:p w:rsidR="00C00447" w:rsidRDefault="002E49AB">
      <w:pPr>
        <w:ind w:left="146"/>
        <w:rPr>
          <w:sz w:val="17"/>
        </w:rPr>
      </w:pPr>
      <w:r>
        <w:rPr>
          <w:spacing w:val="-2"/>
          <w:sz w:val="17"/>
        </w:rPr>
        <w:t>150.23100.48935</w:t>
      </w:r>
    </w:p>
    <w:p w:rsidR="00C00447" w:rsidRDefault="00C00447">
      <w:pPr>
        <w:pStyle w:val="Textoindependiente"/>
      </w:pPr>
    </w:p>
    <w:p w:rsidR="00C00447" w:rsidRDefault="00C00447">
      <w:pPr>
        <w:pStyle w:val="Textoindependiente"/>
        <w:spacing w:before="10"/>
        <w:rPr>
          <w:sz w:val="15"/>
        </w:rPr>
      </w:pPr>
    </w:p>
    <w:p w:rsidR="00C00447" w:rsidRDefault="002E49AB">
      <w:pPr>
        <w:spacing w:before="1"/>
        <w:ind w:left="146"/>
        <w:rPr>
          <w:sz w:val="17"/>
        </w:rPr>
      </w:pPr>
      <w:r>
        <w:rPr>
          <w:spacing w:val="-2"/>
          <w:sz w:val="17"/>
        </w:rPr>
        <w:t>150.23100.48936</w:t>
      </w:r>
    </w:p>
    <w:p w:rsidR="00C00447" w:rsidRDefault="00C00447">
      <w:pPr>
        <w:pStyle w:val="Textoindependiente"/>
      </w:pPr>
    </w:p>
    <w:p w:rsidR="00C00447" w:rsidRDefault="00C00447">
      <w:pPr>
        <w:pStyle w:val="Textoindependiente"/>
        <w:spacing w:before="8"/>
        <w:rPr>
          <w:sz w:val="15"/>
        </w:rPr>
      </w:pPr>
    </w:p>
    <w:p w:rsidR="00C00447" w:rsidRDefault="002E49AB">
      <w:pPr>
        <w:ind w:left="146"/>
        <w:rPr>
          <w:sz w:val="17"/>
        </w:rPr>
      </w:pPr>
      <w:r>
        <w:rPr>
          <w:spacing w:val="-2"/>
          <w:sz w:val="17"/>
        </w:rPr>
        <w:t>150.23100.48937</w:t>
      </w:r>
    </w:p>
    <w:p w:rsidR="00C00447" w:rsidRDefault="00C00447">
      <w:pPr>
        <w:pStyle w:val="Textoindependiente"/>
      </w:pPr>
    </w:p>
    <w:p w:rsidR="00C00447" w:rsidRDefault="00C00447">
      <w:pPr>
        <w:pStyle w:val="Textoindependiente"/>
        <w:spacing w:before="10"/>
        <w:rPr>
          <w:sz w:val="15"/>
        </w:rPr>
      </w:pPr>
    </w:p>
    <w:p w:rsidR="00C00447" w:rsidRDefault="002E49AB">
      <w:pPr>
        <w:spacing w:before="1"/>
        <w:ind w:left="146"/>
        <w:rPr>
          <w:sz w:val="17"/>
        </w:rPr>
      </w:pPr>
      <w:r>
        <w:rPr>
          <w:spacing w:val="-2"/>
          <w:sz w:val="17"/>
        </w:rPr>
        <w:t>150.23100.48938</w:t>
      </w:r>
    </w:p>
    <w:p w:rsidR="00C00447" w:rsidRDefault="00C00447">
      <w:pPr>
        <w:pStyle w:val="Textoindependiente"/>
      </w:pPr>
    </w:p>
    <w:p w:rsidR="00C00447" w:rsidRDefault="00C00447">
      <w:pPr>
        <w:pStyle w:val="Textoindependiente"/>
        <w:spacing w:before="4"/>
        <w:rPr>
          <w:sz w:val="24"/>
        </w:rPr>
      </w:pPr>
    </w:p>
    <w:p w:rsidR="00C00447" w:rsidRDefault="002E49AB">
      <w:pPr>
        <w:spacing w:before="1"/>
        <w:ind w:left="146"/>
        <w:rPr>
          <w:sz w:val="17"/>
        </w:rPr>
      </w:pPr>
      <w:r>
        <w:rPr>
          <w:spacing w:val="-2"/>
          <w:sz w:val="17"/>
        </w:rPr>
        <w:t>150.23100.48939</w:t>
      </w:r>
    </w:p>
    <w:p w:rsidR="00C00447" w:rsidRDefault="00C00447">
      <w:pPr>
        <w:pStyle w:val="Textoindependiente"/>
      </w:pPr>
    </w:p>
    <w:p w:rsidR="00C00447" w:rsidRDefault="00C00447">
      <w:pPr>
        <w:pStyle w:val="Textoindependiente"/>
      </w:pPr>
    </w:p>
    <w:p w:rsidR="00C00447" w:rsidRDefault="002E49AB">
      <w:pPr>
        <w:spacing w:before="151"/>
        <w:ind w:left="146"/>
        <w:rPr>
          <w:sz w:val="17"/>
        </w:rPr>
      </w:pPr>
      <w:r>
        <w:rPr>
          <w:spacing w:val="-2"/>
          <w:sz w:val="17"/>
        </w:rPr>
        <w:t>150.23100.48942</w:t>
      </w:r>
    </w:p>
    <w:p w:rsidR="00C00447" w:rsidRDefault="00C00447">
      <w:pPr>
        <w:pStyle w:val="Textoindependiente"/>
      </w:pPr>
    </w:p>
    <w:p w:rsidR="00C00447" w:rsidRDefault="00C00447">
      <w:pPr>
        <w:pStyle w:val="Textoindependiente"/>
        <w:spacing w:before="9"/>
        <w:rPr>
          <w:sz w:val="24"/>
        </w:rPr>
      </w:pPr>
    </w:p>
    <w:p w:rsidR="00C00447" w:rsidRDefault="002E49AB">
      <w:pPr>
        <w:ind w:left="146"/>
        <w:rPr>
          <w:sz w:val="17"/>
        </w:rPr>
      </w:pPr>
      <w:r>
        <w:rPr>
          <w:spacing w:val="-2"/>
          <w:sz w:val="17"/>
        </w:rPr>
        <w:t>150.23100.48943</w:t>
      </w:r>
    </w:p>
    <w:p w:rsidR="00C00447" w:rsidRDefault="002E49AB">
      <w:pPr>
        <w:spacing w:before="8"/>
        <w:rPr>
          <w:sz w:val="15"/>
        </w:rPr>
      </w:pPr>
      <w:r>
        <w:br w:type="column"/>
      </w:r>
    </w:p>
    <w:p w:rsidR="00C00447" w:rsidRDefault="002E49AB">
      <w:pPr>
        <w:spacing w:line="244" w:lineRule="auto"/>
        <w:ind w:left="146"/>
        <w:rPr>
          <w:sz w:val="17"/>
        </w:rPr>
      </w:pPr>
      <w:r>
        <w:rPr>
          <w:sz w:val="17"/>
        </w:rPr>
        <w:t>Información</w:t>
      </w:r>
      <w:r>
        <w:rPr>
          <w:spacing w:val="22"/>
          <w:sz w:val="17"/>
        </w:rPr>
        <w:t xml:space="preserve"> </w:t>
      </w:r>
      <w:r>
        <w:rPr>
          <w:sz w:val="17"/>
        </w:rPr>
        <w:t>y</w:t>
      </w:r>
      <w:r>
        <w:rPr>
          <w:spacing w:val="18"/>
          <w:sz w:val="17"/>
        </w:rPr>
        <w:t xml:space="preserve"> </w:t>
      </w:r>
      <w:r>
        <w:rPr>
          <w:sz w:val="17"/>
        </w:rPr>
        <w:t>asesoramiento</w:t>
      </w:r>
      <w:r>
        <w:rPr>
          <w:spacing w:val="19"/>
          <w:sz w:val="17"/>
        </w:rPr>
        <w:t xml:space="preserve"> </w:t>
      </w:r>
      <w:r>
        <w:rPr>
          <w:sz w:val="17"/>
        </w:rPr>
        <w:t>a</w:t>
      </w:r>
      <w:r>
        <w:rPr>
          <w:spacing w:val="22"/>
          <w:sz w:val="17"/>
        </w:rPr>
        <w:t xml:space="preserve"> </w:t>
      </w:r>
      <w:r>
        <w:rPr>
          <w:sz w:val="17"/>
        </w:rPr>
        <w:t>personas</w:t>
      </w:r>
      <w:r>
        <w:rPr>
          <w:spacing w:val="23"/>
          <w:sz w:val="17"/>
        </w:rPr>
        <w:t xml:space="preserve"> </w:t>
      </w:r>
      <w:r>
        <w:rPr>
          <w:sz w:val="17"/>
        </w:rPr>
        <w:t>afectadas</w:t>
      </w:r>
      <w:r>
        <w:rPr>
          <w:spacing w:val="21"/>
          <w:sz w:val="17"/>
        </w:rPr>
        <w:t xml:space="preserve"> </w:t>
      </w:r>
      <w:r>
        <w:rPr>
          <w:sz w:val="17"/>
        </w:rPr>
        <w:t>por</w:t>
      </w:r>
      <w:r>
        <w:rPr>
          <w:spacing w:val="21"/>
          <w:sz w:val="17"/>
        </w:rPr>
        <w:t xml:space="preserve"> </w:t>
      </w:r>
      <w:r>
        <w:rPr>
          <w:sz w:val="17"/>
        </w:rPr>
        <w:t>fibrosis</w:t>
      </w:r>
      <w:r>
        <w:rPr>
          <w:spacing w:val="21"/>
          <w:sz w:val="17"/>
        </w:rPr>
        <w:t xml:space="preserve"> </w:t>
      </w:r>
      <w:r>
        <w:rPr>
          <w:sz w:val="17"/>
        </w:rPr>
        <w:t xml:space="preserve">quística y otras patologías respiratorias crónicas y sus familias con todo lo relacionado con esta enfermedad, sobre los recursos existentes y apoyo </w:t>
      </w:r>
      <w:r>
        <w:rPr>
          <w:spacing w:val="-2"/>
          <w:sz w:val="17"/>
        </w:rPr>
        <w:t>social.</w:t>
      </w:r>
    </w:p>
    <w:p w:rsidR="00C00447" w:rsidRDefault="002E49AB">
      <w:pPr>
        <w:spacing w:before="78" w:line="244" w:lineRule="auto"/>
        <w:ind w:left="146"/>
        <w:rPr>
          <w:sz w:val="17"/>
        </w:rPr>
      </w:pPr>
      <w:r>
        <w:pict>
          <v:group id="docshapegroup59" o:spid="_x0000_s1078" style="position:absolute;left:0;text-align:left;margin-left:117.85pt;margin-top:-40.35pt;width:625.65pt;height:339.2pt;z-index:-17754112;mso-position-horizontal-relative:page" coordorigin="2357,-807" coordsize="12513,6784">
            <v:shape id="docshape60" o:spid="_x0000_s1081" style="position:absolute;left:2356;top:-807;width:12513;height:3337" coordorigin="2357,-807" coordsize="12513,3337" path="m14869,-807r-8,l14861,-798r,798l14861,1923r-1555,l13306,1323r1555,l14861,1315r-1555,l13306,554r1555,l14861,546r-1555,l13306,8r1555,l14861,,13306,r,-798l14861,-798r,-9l13306,-807r-8,l13298,-798r,2721l9867,1923r,-600l13298,1323r,-8l9867,1315r,-761l13298,554r,-8l9867,546r,-538l13298,8r,-8l9867,r,-798l13298,-798r,-9l9867,-807r-8,l9859,-798r,2721l4084,1923r,-600l9859,1323r,-8l4084,1315r,-761l9859,554r,-8l4084,546r,-538l9859,8r,-8l4084,r,-798l9859,-798r,-9l4084,-807r-8,l4076,-798r,2721l2365,1923r,-600l4076,1323r,-8l2365,1315r,-761l4076,554r,-8l2365,546r,-538l4076,8r,-8l2365,r,-798l4076,-798r,-9l2365,-807r-8,l2357,-798r,3328l2365,2530r,-598l4076,1932r,598l4084,2530r,-598l9859,1932r,598l9867,2530r,-598l13298,1932r,598l13306,2530r,-598l14861,1932r8,l14869,-798r,-9xe" fillcolor="black" stroked="f">
              <v:path arrowok="t"/>
            </v:shape>
            <v:shape id="docshape61" o:spid="_x0000_s1080" style="position:absolute;left:2356;top:1931;width:12513;height:4046" coordorigin="2357,1932" coordsize="12513,4046" path="m14869,1932r-8,l14861,2530r,8l14861,5362r-1555,l13306,4562r1555,l14861,4553r-1555,l13306,3755r1555,l14861,3747r-1555,l13306,3147r1555,l14861,3138r-1555,l13306,2538r1555,l14861,2530r-1555,l13306,1932r-8,l13298,5362r-3431,l9867,4562r3431,l13298,4553r-3431,l9867,3755r3431,l13298,3747r-3431,l9867,3147r3431,l13298,3138r-3431,l9867,2538r3431,l13298,2530r-3431,l9859,2530r,8l9859,5362r-5775,l4084,4562r5775,l9859,4553r-5775,l4084,3755r5775,l9859,3747r-5775,l4084,3147r5775,l9859,3138r-5775,l4084,2538r5775,l9859,2530r-5775,l4076,2530r,8l4076,5362r-1711,l2365,4562r1711,l4076,4553r-1711,l2365,3755r1711,l4076,3747r-1711,l2365,3147r1711,l4076,3138r-1711,l2365,2538r1711,l4076,2530r-1711,l2357,2530r,8l2357,5977r8,l4076,5977r,-9l2365,5968r,-598l14869,5370r,-8l14869,2530r,-598xe" fillcolor="black" stroked="f">
              <v:path arrowok="t"/>
            </v:shape>
            <v:shape id="docshape62" o:spid="_x0000_s1079" style="position:absolute;left:2365;top:5370;width:12504;height:607" coordorigin="2365,5370" coordsize="12504,607" path="m14869,5370r-8,l14861,5968r-1555,l13306,5370r-8,l13298,5968r-3431,l9867,5370r-8,l9859,5968r-5775,l4084,5370r-8,l4076,5968r-1711,l2365,5977r1711,l4076,5977r10793,l14869,5968r,-598xe" fillcolor="black" stroked="f">
              <v:path arrowok="t"/>
            </v:shape>
            <w10:wrap anchorx="page"/>
          </v:group>
        </w:pict>
      </w:r>
      <w:r>
        <w:rPr>
          <w:sz w:val="17"/>
        </w:rPr>
        <w:t>Mejorar la calidad de vida de las personas sordas y sus familias fomentando su autonomía.</w:t>
      </w:r>
    </w:p>
    <w:p w:rsidR="00C00447" w:rsidRDefault="002E49AB">
      <w:pPr>
        <w:spacing w:before="160" w:line="244" w:lineRule="auto"/>
        <w:ind w:left="146"/>
        <w:rPr>
          <w:sz w:val="17"/>
        </w:rPr>
      </w:pPr>
      <w:r>
        <w:rPr>
          <w:sz w:val="17"/>
        </w:rPr>
        <w:t xml:space="preserve">Intervención psicosocial para personas con trastornos mentales a través de viviendas supervisadas y apoyo al empleo a través de centros </w:t>
      </w:r>
      <w:r>
        <w:rPr>
          <w:spacing w:val="-2"/>
          <w:sz w:val="17"/>
        </w:rPr>
        <w:t>ocupacionales.</w:t>
      </w:r>
    </w:p>
    <w:p w:rsidR="00C00447" w:rsidRDefault="002E49AB">
      <w:pPr>
        <w:spacing w:before="89" w:line="244" w:lineRule="auto"/>
        <w:ind w:left="146"/>
        <w:rPr>
          <w:sz w:val="17"/>
        </w:rPr>
      </w:pPr>
      <w:r>
        <w:rPr>
          <w:sz w:val="17"/>
        </w:rPr>
        <w:t xml:space="preserve">Eliminación de </w:t>
      </w:r>
      <w:r>
        <w:rPr>
          <w:sz w:val="17"/>
        </w:rPr>
        <w:t>barreras de comunicación para las personas sordas mediante un servicio de intérpretes de lengua de signos y talleres de introducción al lenguaje de signos.</w:t>
      </w:r>
    </w:p>
    <w:p w:rsidR="00C00447" w:rsidRDefault="002E49AB">
      <w:pPr>
        <w:spacing w:before="11" w:line="244" w:lineRule="auto"/>
        <w:ind w:left="146" w:right="41"/>
        <w:rPr>
          <w:sz w:val="17"/>
        </w:rPr>
      </w:pPr>
      <w:r>
        <w:rPr>
          <w:sz w:val="17"/>
        </w:rPr>
        <w:t>Aula de cultura para centros de mayores cuyo objetivo es la realización de actividades formativas en</w:t>
      </w:r>
      <w:r>
        <w:rPr>
          <w:sz w:val="17"/>
        </w:rPr>
        <w:t xml:space="preserve"> las aulas de cultura de los Centros de </w:t>
      </w:r>
      <w:r>
        <w:rPr>
          <w:spacing w:val="-2"/>
          <w:sz w:val="17"/>
        </w:rPr>
        <w:t>Mayores.</w:t>
      </w:r>
    </w:p>
    <w:p w:rsidR="00C00447" w:rsidRDefault="002E49AB">
      <w:pPr>
        <w:spacing w:before="8" w:line="244" w:lineRule="auto"/>
        <w:ind w:left="146" w:right="41"/>
        <w:rPr>
          <w:sz w:val="17"/>
        </w:rPr>
      </w:pPr>
      <w:r>
        <w:rPr>
          <w:sz w:val="17"/>
        </w:rPr>
        <w:t>Facilitar el transporte especial para el desplazamiento de los usuarios para la realización de actividades de integración comunitaria como complemento a su terapia.</w:t>
      </w:r>
    </w:p>
    <w:p w:rsidR="00C00447" w:rsidRDefault="002E49AB">
      <w:pPr>
        <w:spacing w:before="10" w:line="244" w:lineRule="auto"/>
        <w:ind w:left="146"/>
        <w:rPr>
          <w:sz w:val="17"/>
        </w:rPr>
      </w:pPr>
      <w:r>
        <w:rPr>
          <w:sz w:val="17"/>
        </w:rPr>
        <w:t xml:space="preserve">Prestar transporte asistencial a usuarios </w:t>
      </w:r>
      <w:r>
        <w:rPr>
          <w:sz w:val="17"/>
        </w:rPr>
        <w:t>sin autonomía suficiente del Centro de Día Acamán y Centro Ocupacional Benito Menni, desde sus domicilios al centro y viceversa.</w:t>
      </w:r>
    </w:p>
    <w:p w:rsidR="00C00447" w:rsidRDefault="002E49AB">
      <w:pPr>
        <w:spacing w:before="10" w:line="244" w:lineRule="auto"/>
        <w:ind w:left="146"/>
        <w:rPr>
          <w:sz w:val="17"/>
        </w:rPr>
      </w:pPr>
      <w:r>
        <w:rPr>
          <w:sz w:val="17"/>
        </w:rPr>
        <w:t>Proyecto “Transporte especial” por el que se realiza el traslado del alumnado con síndrome de Down desde sus domicilios hasta e</w:t>
      </w:r>
      <w:r>
        <w:rPr>
          <w:sz w:val="17"/>
        </w:rPr>
        <w:t xml:space="preserve">l centro donde realizan talleres formativos para conseguir su acceso al mercado </w:t>
      </w:r>
      <w:r>
        <w:rPr>
          <w:spacing w:val="-2"/>
          <w:sz w:val="17"/>
        </w:rPr>
        <w:t>laboral.</w:t>
      </w:r>
    </w:p>
    <w:p w:rsidR="00C00447" w:rsidRDefault="002E49AB">
      <w:pPr>
        <w:spacing w:before="9" w:line="244" w:lineRule="auto"/>
        <w:ind w:left="146"/>
        <w:rPr>
          <w:sz w:val="17"/>
        </w:rPr>
      </w:pPr>
      <w:r>
        <w:rPr>
          <w:sz w:val="17"/>
        </w:rPr>
        <w:t>Sostenimiento de los servicios de fisioterapia y el servicio de animación sociocultural, para garantizar una atención de calidad en el centro que cuenta con un total d</w:t>
      </w:r>
      <w:r>
        <w:rPr>
          <w:sz w:val="17"/>
        </w:rPr>
        <w:t xml:space="preserve">e 29 plazas residenciales para atender a personas </w:t>
      </w:r>
      <w:r>
        <w:rPr>
          <w:spacing w:val="-2"/>
          <w:sz w:val="17"/>
        </w:rPr>
        <w:t>mayores.</w:t>
      </w:r>
    </w:p>
    <w:p w:rsidR="00C00447" w:rsidRDefault="002E49AB">
      <w:pPr>
        <w:spacing w:before="11" w:line="244" w:lineRule="auto"/>
        <w:ind w:left="146"/>
        <w:rPr>
          <w:sz w:val="17"/>
        </w:rPr>
      </w:pPr>
      <w:r>
        <w:rPr>
          <w:sz w:val="17"/>
        </w:rPr>
        <w:t xml:space="preserve">Tratamiento de fisioterapia para mejorar la autonomía de alumnos del colegio de educación especial Acamán para personas con discapacidad </w:t>
      </w:r>
      <w:r>
        <w:rPr>
          <w:spacing w:val="-2"/>
          <w:sz w:val="17"/>
        </w:rPr>
        <w:t>intelectual.</w:t>
      </w:r>
    </w:p>
    <w:p w:rsidR="00C00447" w:rsidRDefault="002E49AB">
      <w:pPr>
        <w:rPr>
          <w:sz w:val="20"/>
        </w:rPr>
      </w:pPr>
      <w:r>
        <w:br w:type="column"/>
      </w:r>
    </w:p>
    <w:p w:rsidR="00C00447" w:rsidRDefault="002E49AB">
      <w:pPr>
        <w:spacing w:before="149" w:line="244" w:lineRule="auto"/>
        <w:ind w:left="146"/>
        <w:rPr>
          <w:sz w:val="17"/>
        </w:rPr>
      </w:pPr>
      <w:r>
        <w:rPr>
          <w:sz w:val="17"/>
        </w:rPr>
        <w:t>Fundación Canaria Oliver Mayor contra la fibr</w:t>
      </w:r>
      <w:r>
        <w:rPr>
          <w:sz w:val="17"/>
        </w:rPr>
        <w:t>osis quística</w:t>
      </w:r>
    </w:p>
    <w:p w:rsidR="00C00447" w:rsidRDefault="00C00447">
      <w:pPr>
        <w:pStyle w:val="Textoindependiente"/>
      </w:pPr>
    </w:p>
    <w:p w:rsidR="00C00447" w:rsidRDefault="002E49AB">
      <w:pPr>
        <w:spacing w:before="148"/>
        <w:ind w:left="146"/>
        <w:rPr>
          <w:sz w:val="17"/>
        </w:rPr>
      </w:pPr>
      <w:r>
        <w:rPr>
          <w:sz w:val="17"/>
        </w:rPr>
        <w:t>Asociación</w:t>
      </w:r>
      <w:r>
        <w:rPr>
          <w:spacing w:val="6"/>
          <w:sz w:val="17"/>
        </w:rPr>
        <w:t xml:space="preserve"> </w:t>
      </w:r>
      <w:r>
        <w:rPr>
          <w:sz w:val="17"/>
        </w:rPr>
        <w:t>de</w:t>
      </w:r>
      <w:r>
        <w:rPr>
          <w:spacing w:val="6"/>
          <w:sz w:val="17"/>
        </w:rPr>
        <w:t xml:space="preserve"> </w:t>
      </w:r>
      <w:r>
        <w:rPr>
          <w:sz w:val="17"/>
        </w:rPr>
        <w:t>Personas</w:t>
      </w:r>
      <w:r>
        <w:rPr>
          <w:spacing w:val="5"/>
          <w:sz w:val="17"/>
        </w:rPr>
        <w:t xml:space="preserve"> </w:t>
      </w:r>
      <w:r>
        <w:rPr>
          <w:sz w:val="17"/>
        </w:rPr>
        <w:t>sordas</w:t>
      </w:r>
      <w:r>
        <w:rPr>
          <w:spacing w:val="5"/>
          <w:sz w:val="17"/>
        </w:rPr>
        <w:t xml:space="preserve"> </w:t>
      </w:r>
      <w:r>
        <w:rPr>
          <w:spacing w:val="-2"/>
          <w:sz w:val="17"/>
        </w:rPr>
        <w:t>ASORTE</w:t>
      </w:r>
    </w:p>
    <w:p w:rsidR="00C00447" w:rsidRDefault="00C00447">
      <w:pPr>
        <w:pStyle w:val="Textoindependiente"/>
      </w:pPr>
    </w:p>
    <w:p w:rsidR="00C00447" w:rsidRDefault="00C00447">
      <w:pPr>
        <w:pStyle w:val="Textoindependiente"/>
        <w:spacing w:before="1"/>
      </w:pPr>
    </w:p>
    <w:p w:rsidR="00C00447" w:rsidRDefault="002E49AB">
      <w:pPr>
        <w:ind w:left="146"/>
        <w:rPr>
          <w:sz w:val="17"/>
        </w:rPr>
      </w:pPr>
      <w:r>
        <w:rPr>
          <w:spacing w:val="-2"/>
          <w:sz w:val="17"/>
        </w:rPr>
        <w:t>ATELSAM</w:t>
      </w:r>
    </w:p>
    <w:p w:rsidR="00C00447" w:rsidRDefault="00C00447">
      <w:pPr>
        <w:pStyle w:val="Textoindependiente"/>
      </w:pPr>
    </w:p>
    <w:p w:rsidR="00C00447" w:rsidRDefault="00C00447">
      <w:pPr>
        <w:pStyle w:val="Textoindependiente"/>
        <w:rPr>
          <w:sz w:val="23"/>
        </w:rPr>
      </w:pPr>
    </w:p>
    <w:p w:rsidR="00C00447" w:rsidRDefault="002E49AB">
      <w:pPr>
        <w:ind w:left="146"/>
        <w:rPr>
          <w:sz w:val="17"/>
        </w:rPr>
      </w:pPr>
      <w:r>
        <w:rPr>
          <w:spacing w:val="-2"/>
          <w:sz w:val="17"/>
        </w:rPr>
        <w:t>FUNCASOR</w:t>
      </w:r>
    </w:p>
    <w:p w:rsidR="00C00447" w:rsidRDefault="00C00447">
      <w:pPr>
        <w:pStyle w:val="Textoindependiente"/>
      </w:pPr>
    </w:p>
    <w:p w:rsidR="00C00447" w:rsidRDefault="00C00447">
      <w:pPr>
        <w:pStyle w:val="Textoindependiente"/>
        <w:spacing w:before="11"/>
        <w:rPr>
          <w:sz w:val="15"/>
        </w:rPr>
      </w:pPr>
    </w:p>
    <w:p w:rsidR="00C00447" w:rsidRDefault="002E49AB">
      <w:pPr>
        <w:ind w:left="146"/>
        <w:rPr>
          <w:sz w:val="17"/>
        </w:rPr>
      </w:pPr>
      <w:r>
        <w:rPr>
          <w:sz w:val="17"/>
        </w:rPr>
        <w:t>Fundación</w:t>
      </w:r>
      <w:r>
        <w:rPr>
          <w:spacing w:val="7"/>
          <w:sz w:val="17"/>
        </w:rPr>
        <w:t xml:space="preserve"> </w:t>
      </w:r>
      <w:r>
        <w:rPr>
          <w:sz w:val="17"/>
        </w:rPr>
        <w:t>Canaria</w:t>
      </w:r>
      <w:r>
        <w:rPr>
          <w:spacing w:val="4"/>
          <w:sz w:val="17"/>
        </w:rPr>
        <w:t xml:space="preserve"> </w:t>
      </w:r>
      <w:r>
        <w:rPr>
          <w:sz w:val="17"/>
        </w:rPr>
        <w:t>“Radio</w:t>
      </w:r>
      <w:r>
        <w:rPr>
          <w:spacing w:val="7"/>
          <w:sz w:val="17"/>
        </w:rPr>
        <w:t xml:space="preserve"> </w:t>
      </w:r>
      <w:r>
        <w:rPr>
          <w:spacing w:val="-4"/>
          <w:sz w:val="17"/>
        </w:rPr>
        <w:t>ECCA”</w:t>
      </w:r>
    </w:p>
    <w:p w:rsidR="00C00447" w:rsidRDefault="00C00447">
      <w:pPr>
        <w:pStyle w:val="Textoindependiente"/>
        <w:rPr>
          <w:sz w:val="27"/>
        </w:rPr>
      </w:pPr>
    </w:p>
    <w:p w:rsidR="00C00447" w:rsidRDefault="002E49AB">
      <w:pPr>
        <w:spacing w:line="244" w:lineRule="auto"/>
        <w:ind w:left="146" w:right="145"/>
        <w:rPr>
          <w:sz w:val="17"/>
        </w:rPr>
      </w:pPr>
      <w:r>
        <w:rPr>
          <w:sz w:val="17"/>
        </w:rPr>
        <w:t>Asociación Canaria del Trastorno del espectro del autismo (APANATE)</w:t>
      </w:r>
    </w:p>
    <w:p w:rsidR="00C00447" w:rsidRDefault="00C00447">
      <w:pPr>
        <w:pStyle w:val="Textoindependiente"/>
        <w:spacing w:before="3"/>
        <w:rPr>
          <w:sz w:val="18"/>
        </w:rPr>
      </w:pPr>
    </w:p>
    <w:p w:rsidR="00C00447" w:rsidRDefault="002E49AB">
      <w:pPr>
        <w:spacing w:line="244" w:lineRule="auto"/>
        <w:ind w:left="146"/>
        <w:rPr>
          <w:sz w:val="17"/>
        </w:rPr>
      </w:pPr>
      <w:r>
        <w:rPr>
          <w:sz w:val="17"/>
        </w:rPr>
        <w:t xml:space="preserve">Asociación de Centros ACAMAN </w:t>
      </w:r>
      <w:r>
        <w:rPr>
          <w:spacing w:val="-2"/>
          <w:sz w:val="17"/>
        </w:rPr>
        <w:t>(CECAMAN)</w:t>
      </w:r>
    </w:p>
    <w:p w:rsidR="00C00447" w:rsidRDefault="00C00447">
      <w:pPr>
        <w:pStyle w:val="Textoindependiente"/>
      </w:pPr>
    </w:p>
    <w:p w:rsidR="00C00447" w:rsidRDefault="002E49AB">
      <w:pPr>
        <w:spacing w:before="178"/>
        <w:ind w:left="146"/>
        <w:rPr>
          <w:sz w:val="17"/>
        </w:rPr>
      </w:pPr>
      <w:r>
        <w:rPr>
          <w:sz w:val="17"/>
        </w:rPr>
        <w:t>Asociación</w:t>
      </w:r>
      <w:r>
        <w:rPr>
          <w:spacing w:val="5"/>
          <w:sz w:val="17"/>
        </w:rPr>
        <w:t xml:space="preserve"> </w:t>
      </w:r>
      <w:r>
        <w:rPr>
          <w:sz w:val="17"/>
        </w:rPr>
        <w:t>Tinerfeña</w:t>
      </w:r>
      <w:r>
        <w:rPr>
          <w:spacing w:val="8"/>
          <w:sz w:val="17"/>
        </w:rPr>
        <w:t xml:space="preserve"> </w:t>
      </w:r>
      <w:r>
        <w:rPr>
          <w:sz w:val="17"/>
        </w:rPr>
        <w:t>de</w:t>
      </w:r>
      <w:r>
        <w:rPr>
          <w:spacing w:val="5"/>
          <w:sz w:val="17"/>
        </w:rPr>
        <w:t xml:space="preserve"> </w:t>
      </w:r>
      <w:r>
        <w:rPr>
          <w:sz w:val="17"/>
        </w:rPr>
        <w:t>Trisómicos</w:t>
      </w:r>
      <w:r>
        <w:rPr>
          <w:spacing w:val="7"/>
          <w:sz w:val="17"/>
        </w:rPr>
        <w:t xml:space="preserve"> </w:t>
      </w:r>
      <w:r>
        <w:rPr>
          <w:spacing w:val="-5"/>
          <w:sz w:val="17"/>
        </w:rPr>
        <w:t>21</w:t>
      </w:r>
    </w:p>
    <w:p w:rsidR="00C00447" w:rsidRDefault="00C00447">
      <w:pPr>
        <w:pStyle w:val="Textoindependiente"/>
      </w:pPr>
    </w:p>
    <w:p w:rsidR="00C00447" w:rsidRDefault="00C00447">
      <w:pPr>
        <w:pStyle w:val="Textoindependiente"/>
        <w:spacing w:before="10"/>
        <w:rPr>
          <w:sz w:val="15"/>
        </w:rPr>
      </w:pPr>
    </w:p>
    <w:p w:rsidR="00C00447" w:rsidRDefault="002E49AB">
      <w:pPr>
        <w:spacing w:line="244" w:lineRule="auto"/>
        <w:ind w:left="146" w:right="145"/>
        <w:rPr>
          <w:sz w:val="17"/>
        </w:rPr>
      </w:pPr>
      <w:r>
        <w:rPr>
          <w:sz w:val="17"/>
        </w:rPr>
        <w:t>Religiosas Hogar de ancianos Virgen Poderosa Hijas de la Caridad San Vicente de Paul</w:t>
      </w:r>
    </w:p>
    <w:p w:rsidR="00C00447" w:rsidRDefault="00C00447">
      <w:pPr>
        <w:pStyle w:val="Textoindependiente"/>
        <w:spacing w:before="3"/>
        <w:rPr>
          <w:sz w:val="18"/>
        </w:rPr>
      </w:pPr>
    </w:p>
    <w:p w:rsidR="00C00447" w:rsidRDefault="002E49AB">
      <w:pPr>
        <w:spacing w:before="1" w:line="242" w:lineRule="auto"/>
        <w:ind w:left="146"/>
        <w:rPr>
          <w:sz w:val="17"/>
        </w:rPr>
      </w:pPr>
      <w:r>
        <w:rPr>
          <w:sz w:val="17"/>
        </w:rPr>
        <w:t>Hermanas Hospitalarias del Sagrado Corazón de Jesús</w:t>
      </w:r>
    </w:p>
    <w:p w:rsidR="00C00447" w:rsidRDefault="002E49AB">
      <w:pPr>
        <w:rPr>
          <w:sz w:val="20"/>
        </w:rPr>
      </w:pPr>
      <w:r>
        <w:br w:type="column"/>
      </w:r>
    </w:p>
    <w:p w:rsidR="00C00447" w:rsidRDefault="00C00447">
      <w:pPr>
        <w:pStyle w:val="Textoindependiente"/>
        <w:spacing w:before="7"/>
        <w:rPr>
          <w:sz w:val="21"/>
        </w:rPr>
      </w:pPr>
    </w:p>
    <w:p w:rsidR="00C00447" w:rsidRDefault="002E49AB">
      <w:pPr>
        <w:ind w:left="146"/>
        <w:rPr>
          <w:sz w:val="17"/>
        </w:rPr>
      </w:pPr>
      <w:r>
        <w:rPr>
          <w:spacing w:val="-2"/>
          <w:sz w:val="17"/>
        </w:rPr>
        <w:t>10.303,20</w:t>
      </w:r>
    </w:p>
    <w:p w:rsidR="00C00447" w:rsidRDefault="00C00447">
      <w:pPr>
        <w:pStyle w:val="Textoindependiente"/>
      </w:pPr>
    </w:p>
    <w:p w:rsidR="00C00447" w:rsidRDefault="00C00447">
      <w:pPr>
        <w:pStyle w:val="Textoindependiente"/>
        <w:spacing w:before="10"/>
        <w:rPr>
          <w:sz w:val="21"/>
        </w:rPr>
      </w:pPr>
    </w:p>
    <w:p w:rsidR="00C00447" w:rsidRDefault="002E49AB">
      <w:pPr>
        <w:spacing w:before="1"/>
        <w:ind w:left="244"/>
        <w:rPr>
          <w:sz w:val="17"/>
        </w:rPr>
      </w:pPr>
      <w:r>
        <w:rPr>
          <w:spacing w:val="-2"/>
          <w:sz w:val="17"/>
        </w:rPr>
        <w:t>5.151,60</w:t>
      </w:r>
    </w:p>
    <w:p w:rsidR="00C00447" w:rsidRDefault="00C00447">
      <w:pPr>
        <w:pStyle w:val="Textoindependiente"/>
      </w:pPr>
    </w:p>
    <w:p w:rsidR="00C00447" w:rsidRDefault="00C00447">
      <w:pPr>
        <w:pStyle w:val="Textoindependiente"/>
      </w:pPr>
    </w:p>
    <w:p w:rsidR="00C00447" w:rsidRDefault="002E49AB">
      <w:pPr>
        <w:spacing w:before="1"/>
        <w:ind w:left="244"/>
        <w:rPr>
          <w:sz w:val="17"/>
        </w:rPr>
      </w:pPr>
      <w:r>
        <w:rPr>
          <w:spacing w:val="-2"/>
          <w:sz w:val="17"/>
        </w:rPr>
        <w:t>6.434,49</w:t>
      </w:r>
    </w:p>
    <w:p w:rsidR="00C00447" w:rsidRDefault="00C00447">
      <w:pPr>
        <w:pStyle w:val="Textoindependiente"/>
      </w:pPr>
    </w:p>
    <w:p w:rsidR="00C00447" w:rsidRDefault="00C00447">
      <w:pPr>
        <w:pStyle w:val="Textoindependiente"/>
        <w:spacing w:before="11"/>
        <w:rPr>
          <w:sz w:val="22"/>
        </w:rPr>
      </w:pPr>
    </w:p>
    <w:p w:rsidR="00C00447" w:rsidRDefault="002E49AB">
      <w:pPr>
        <w:ind w:left="244"/>
        <w:rPr>
          <w:sz w:val="17"/>
        </w:rPr>
      </w:pPr>
      <w:r>
        <w:rPr>
          <w:spacing w:val="-2"/>
          <w:sz w:val="17"/>
        </w:rPr>
        <w:t>5.860,00</w:t>
      </w:r>
    </w:p>
    <w:p w:rsidR="00C00447" w:rsidRDefault="00C00447">
      <w:pPr>
        <w:pStyle w:val="Textoindependiente"/>
      </w:pPr>
    </w:p>
    <w:p w:rsidR="00C00447" w:rsidRDefault="00C00447">
      <w:pPr>
        <w:pStyle w:val="Textoindependiente"/>
        <w:spacing w:before="10"/>
        <w:rPr>
          <w:sz w:val="15"/>
        </w:rPr>
      </w:pPr>
    </w:p>
    <w:p w:rsidR="00C00447" w:rsidRDefault="002E49AB">
      <w:pPr>
        <w:spacing w:before="1"/>
        <w:ind w:left="244"/>
        <w:rPr>
          <w:sz w:val="17"/>
        </w:rPr>
      </w:pPr>
      <w:r>
        <w:rPr>
          <w:spacing w:val="-2"/>
          <w:sz w:val="17"/>
        </w:rPr>
        <w:t>7.087,50</w:t>
      </w:r>
    </w:p>
    <w:p w:rsidR="00C00447" w:rsidRDefault="00C00447">
      <w:pPr>
        <w:pStyle w:val="Textoindependiente"/>
      </w:pPr>
    </w:p>
    <w:p w:rsidR="00C00447" w:rsidRDefault="00C00447">
      <w:pPr>
        <w:pStyle w:val="Textoindependiente"/>
        <w:spacing w:before="8"/>
        <w:rPr>
          <w:sz w:val="15"/>
        </w:rPr>
      </w:pPr>
    </w:p>
    <w:p w:rsidR="00C00447" w:rsidRDefault="002E49AB">
      <w:pPr>
        <w:ind w:left="244"/>
        <w:rPr>
          <w:sz w:val="17"/>
        </w:rPr>
      </w:pPr>
      <w:r>
        <w:rPr>
          <w:spacing w:val="-2"/>
          <w:sz w:val="17"/>
        </w:rPr>
        <w:t>6.900,89</w:t>
      </w:r>
    </w:p>
    <w:p w:rsidR="00C00447" w:rsidRDefault="00C00447">
      <w:pPr>
        <w:pStyle w:val="Textoindependiente"/>
      </w:pPr>
    </w:p>
    <w:p w:rsidR="00C00447" w:rsidRDefault="00C00447">
      <w:pPr>
        <w:pStyle w:val="Textoindependiente"/>
        <w:spacing w:before="10"/>
        <w:rPr>
          <w:sz w:val="15"/>
        </w:rPr>
      </w:pPr>
    </w:p>
    <w:p w:rsidR="00C00447" w:rsidRDefault="002E49AB">
      <w:pPr>
        <w:spacing w:before="1"/>
        <w:ind w:left="146"/>
        <w:rPr>
          <w:sz w:val="17"/>
        </w:rPr>
      </w:pPr>
      <w:r>
        <w:rPr>
          <w:spacing w:val="-2"/>
          <w:sz w:val="17"/>
        </w:rPr>
        <w:t>27.207,00</w:t>
      </w:r>
    </w:p>
    <w:p w:rsidR="00C00447" w:rsidRDefault="00C00447">
      <w:pPr>
        <w:pStyle w:val="Textoindependiente"/>
      </w:pPr>
    </w:p>
    <w:p w:rsidR="00C00447" w:rsidRDefault="00C00447">
      <w:pPr>
        <w:pStyle w:val="Textoindependiente"/>
        <w:spacing w:before="4"/>
        <w:rPr>
          <w:sz w:val="24"/>
        </w:rPr>
      </w:pPr>
    </w:p>
    <w:p w:rsidR="00C00447" w:rsidRDefault="002E49AB">
      <w:pPr>
        <w:spacing w:before="1"/>
        <w:ind w:left="244"/>
        <w:rPr>
          <w:sz w:val="17"/>
        </w:rPr>
      </w:pPr>
      <w:r>
        <w:rPr>
          <w:spacing w:val="-2"/>
          <w:sz w:val="17"/>
        </w:rPr>
        <w:t>7.290,00</w:t>
      </w:r>
    </w:p>
    <w:p w:rsidR="00C00447" w:rsidRDefault="00C00447">
      <w:pPr>
        <w:pStyle w:val="Textoindependiente"/>
      </w:pPr>
    </w:p>
    <w:p w:rsidR="00C00447" w:rsidRDefault="00C00447">
      <w:pPr>
        <w:pStyle w:val="Textoindependiente"/>
      </w:pPr>
    </w:p>
    <w:p w:rsidR="00C00447" w:rsidRDefault="002E49AB">
      <w:pPr>
        <w:spacing w:before="151"/>
        <w:ind w:left="146"/>
        <w:rPr>
          <w:sz w:val="17"/>
        </w:rPr>
      </w:pPr>
      <w:r>
        <w:rPr>
          <w:spacing w:val="-2"/>
          <w:sz w:val="17"/>
        </w:rPr>
        <w:t>13.600,00</w:t>
      </w:r>
    </w:p>
    <w:p w:rsidR="00C00447" w:rsidRDefault="00C00447">
      <w:pPr>
        <w:pStyle w:val="Textoindependiente"/>
      </w:pPr>
    </w:p>
    <w:p w:rsidR="00C00447" w:rsidRDefault="00C00447">
      <w:pPr>
        <w:pStyle w:val="Textoindependiente"/>
        <w:spacing w:before="9"/>
        <w:rPr>
          <w:sz w:val="24"/>
        </w:rPr>
      </w:pPr>
    </w:p>
    <w:p w:rsidR="00C00447" w:rsidRDefault="002E49AB">
      <w:pPr>
        <w:ind w:left="146"/>
        <w:rPr>
          <w:sz w:val="17"/>
        </w:rPr>
      </w:pPr>
      <w:r>
        <w:rPr>
          <w:spacing w:val="-2"/>
          <w:sz w:val="17"/>
        </w:rPr>
        <w:t>11.000,00</w:t>
      </w:r>
    </w:p>
    <w:p w:rsidR="00C00447" w:rsidRDefault="00C00447">
      <w:pPr>
        <w:rPr>
          <w:sz w:val="17"/>
        </w:rPr>
        <w:sectPr w:rsidR="00C00447">
          <w:pgSz w:w="16840" w:h="11900" w:orient="landscape"/>
          <w:pgMar w:top="1100" w:right="1960" w:bottom="1400" w:left="2400" w:header="0" w:footer="1212" w:gutter="0"/>
          <w:cols w:num="4" w:space="720" w:equalWidth="0">
            <w:col w:w="1538" w:space="96"/>
            <w:col w:w="5724" w:space="59"/>
            <w:col w:w="3399" w:space="632"/>
            <w:col w:w="1032"/>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8"/>
        <w:rPr>
          <w:sz w:val="24"/>
        </w:rPr>
      </w:pPr>
    </w:p>
    <w:p w:rsidR="00C00447" w:rsidRDefault="002E49AB">
      <w:pPr>
        <w:spacing w:before="103"/>
        <w:ind w:right="379"/>
        <w:jc w:val="right"/>
        <w:rPr>
          <w:sz w:val="17"/>
        </w:rPr>
      </w:pPr>
      <w:r>
        <w:rPr>
          <w:spacing w:val="-5"/>
          <w:sz w:val="17"/>
        </w:rPr>
        <w:t>74</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spacing w:before="3"/>
        <w:rPr>
          <w:sz w:val="13"/>
        </w:rPr>
      </w:pPr>
    </w:p>
    <w:p w:rsidR="00C00447" w:rsidRDefault="00C00447">
      <w:pPr>
        <w:rPr>
          <w:sz w:val="13"/>
        </w:rPr>
        <w:sectPr w:rsidR="00C00447">
          <w:pgSz w:w="16840" w:h="11900" w:orient="landscape"/>
          <w:pgMar w:top="1100" w:right="1960" w:bottom="1400" w:left="2400" w:header="0" w:footer="1212" w:gutter="0"/>
          <w:cols w:space="720"/>
        </w:sectPr>
      </w:pPr>
    </w:p>
    <w:p w:rsidR="00C00447" w:rsidRDefault="00C00447">
      <w:pPr>
        <w:pStyle w:val="Textoindependiente"/>
        <w:spacing w:before="2"/>
        <w:rPr>
          <w:sz w:val="26"/>
        </w:rPr>
      </w:pPr>
    </w:p>
    <w:p w:rsidR="00C00447" w:rsidRDefault="002E49AB">
      <w:pPr>
        <w:ind w:left="146"/>
        <w:rPr>
          <w:sz w:val="17"/>
        </w:rPr>
      </w:pPr>
      <w:r>
        <w:rPr>
          <w:spacing w:val="-2"/>
          <w:sz w:val="17"/>
        </w:rPr>
        <w:t>150.23100.48946</w:t>
      </w: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6"/>
        </w:rPr>
      </w:pPr>
    </w:p>
    <w:p w:rsidR="00C00447" w:rsidRDefault="002E49AB">
      <w:pPr>
        <w:ind w:left="146"/>
        <w:rPr>
          <w:sz w:val="17"/>
        </w:rPr>
      </w:pPr>
      <w:r>
        <w:rPr>
          <w:spacing w:val="-2"/>
          <w:sz w:val="17"/>
        </w:rPr>
        <w:t>150.23100.48947</w:t>
      </w:r>
    </w:p>
    <w:p w:rsidR="00C00447" w:rsidRDefault="00C00447">
      <w:pPr>
        <w:pStyle w:val="Textoindependiente"/>
      </w:pPr>
    </w:p>
    <w:p w:rsidR="00C00447" w:rsidRDefault="00C00447">
      <w:pPr>
        <w:pStyle w:val="Textoindependiente"/>
      </w:pPr>
    </w:p>
    <w:p w:rsidR="00C00447" w:rsidRDefault="002E49AB">
      <w:pPr>
        <w:spacing w:before="128"/>
        <w:ind w:left="146"/>
        <w:rPr>
          <w:sz w:val="17"/>
        </w:rPr>
      </w:pPr>
      <w:r>
        <w:rPr>
          <w:spacing w:val="-2"/>
          <w:sz w:val="17"/>
        </w:rPr>
        <w:t>150.23100.48948</w:t>
      </w:r>
    </w:p>
    <w:p w:rsidR="00C00447" w:rsidRDefault="00C00447">
      <w:pPr>
        <w:pStyle w:val="Textoindependiente"/>
      </w:pPr>
    </w:p>
    <w:p w:rsidR="00C00447" w:rsidRDefault="00C00447">
      <w:pPr>
        <w:pStyle w:val="Textoindependiente"/>
        <w:rPr>
          <w:sz w:val="25"/>
        </w:rPr>
      </w:pPr>
    </w:p>
    <w:p w:rsidR="00C00447" w:rsidRDefault="002E49AB">
      <w:pPr>
        <w:ind w:left="146"/>
        <w:rPr>
          <w:sz w:val="17"/>
        </w:rPr>
      </w:pPr>
      <w:r>
        <w:rPr>
          <w:spacing w:val="-2"/>
          <w:sz w:val="17"/>
        </w:rPr>
        <w:t>150.23100.48950</w:t>
      </w: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7"/>
        </w:rPr>
      </w:pPr>
    </w:p>
    <w:p w:rsidR="00C00447" w:rsidRDefault="002E49AB">
      <w:pPr>
        <w:spacing w:before="1"/>
        <w:ind w:left="146"/>
        <w:rPr>
          <w:sz w:val="17"/>
        </w:rPr>
      </w:pPr>
      <w:r>
        <w:rPr>
          <w:spacing w:val="-2"/>
          <w:sz w:val="17"/>
        </w:rPr>
        <w:t>150.23100.48951</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21"/>
        </w:rPr>
      </w:pPr>
    </w:p>
    <w:p w:rsidR="00C00447" w:rsidRDefault="002E49AB">
      <w:pPr>
        <w:ind w:left="146"/>
        <w:rPr>
          <w:sz w:val="17"/>
        </w:rPr>
      </w:pPr>
      <w:r>
        <w:rPr>
          <w:spacing w:val="-2"/>
          <w:sz w:val="17"/>
        </w:rPr>
        <w:t>150.23100.48952</w:t>
      </w: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28"/>
        </w:rPr>
      </w:pPr>
    </w:p>
    <w:p w:rsidR="00C00447" w:rsidRDefault="002E49AB">
      <w:pPr>
        <w:spacing w:before="1"/>
        <w:ind w:left="146"/>
        <w:rPr>
          <w:sz w:val="17"/>
        </w:rPr>
      </w:pPr>
      <w:r>
        <w:rPr>
          <w:spacing w:val="-2"/>
          <w:sz w:val="17"/>
        </w:rPr>
        <w:t>150.23100.48953</w:t>
      </w:r>
    </w:p>
    <w:p w:rsidR="00C00447" w:rsidRDefault="00C00447">
      <w:pPr>
        <w:pStyle w:val="Textoindependiente"/>
      </w:pPr>
    </w:p>
    <w:p w:rsidR="00C00447" w:rsidRDefault="00C00447">
      <w:pPr>
        <w:pStyle w:val="Textoindependiente"/>
        <w:spacing w:before="6"/>
        <w:rPr>
          <w:sz w:val="23"/>
        </w:rPr>
      </w:pPr>
    </w:p>
    <w:p w:rsidR="00C00447" w:rsidRDefault="002E49AB">
      <w:pPr>
        <w:ind w:left="146"/>
        <w:rPr>
          <w:sz w:val="17"/>
        </w:rPr>
      </w:pPr>
      <w:r>
        <w:rPr>
          <w:spacing w:val="-2"/>
          <w:sz w:val="17"/>
        </w:rPr>
        <w:t>150.23100.48954</w:t>
      </w:r>
    </w:p>
    <w:p w:rsidR="00C00447" w:rsidRDefault="002E49AB">
      <w:pPr>
        <w:spacing w:before="103" w:line="244" w:lineRule="auto"/>
        <w:ind w:left="146" w:right="98"/>
        <w:rPr>
          <w:sz w:val="17"/>
        </w:rPr>
      </w:pPr>
      <w:r>
        <w:br w:type="column"/>
      </w:r>
      <w:r>
        <w:rPr>
          <w:sz w:val="17"/>
        </w:rPr>
        <w:t>Desarrollo del proyecto psicoeducativo para contribuir a mejorar a las personas afectadas de fibromialgia y/o fatiga crónica y sensibilización e información a su entorno.</w:t>
      </w:r>
    </w:p>
    <w:p w:rsidR="00C00447" w:rsidRDefault="002E49AB">
      <w:pPr>
        <w:spacing w:before="150" w:line="244" w:lineRule="auto"/>
        <w:ind w:left="146" w:right="98"/>
        <w:rPr>
          <w:sz w:val="17"/>
        </w:rPr>
      </w:pPr>
      <w:r>
        <w:pict>
          <v:group id="docshapegroup63" o:spid="_x0000_s1075" style="position:absolute;left:0;text-align:left;margin-left:117.85pt;margin-top:-34.15pt;width:625.65pt;height:339.8pt;z-index:-17753600;mso-position-horizontal-relative:page" coordorigin="2357,-683" coordsize="12513,6796">
            <v:shape id="docshape64" o:spid="_x0000_s1077" style="position:absolute;left:2356;top:-683;width:12513;height:4041" coordorigin="2357,-683" coordsize="12513,4041" path="m14869,-683r-8,l14861,-674r,746l14861,2443r-1555,l13306,1645r1555,l14861,1637r-1555,l13306,1026r1555,l14861,1018r-1555,l13306,80r1555,l14861,72r-1555,l13306,-674r1555,l14861,-683r-1555,l13298,-683r,9l13298,2443r-3431,l9867,1645r3431,l13298,1637r-3431,l9867,1026r3431,l13298,1018r-3431,l9867,80r3431,l13298,72r-3431,l9867,-674r3431,l13298,-683r-3431,l9859,-683r,9l9859,2443r-5775,l4084,1645r5775,l9859,1637r-5775,l4084,1026r5775,l9859,1018r-5775,l4084,80r5775,l9859,72r-5775,l4084,-674r5775,l9859,-683r-5775,l4076,-683r,9l4076,2443r-1711,l2365,1645r1711,l4076,1637r-1711,l2365,1026r1711,l4076,1018r-1711,l2365,80r1711,l4076,72r-1711,l2365,-674r1711,l4076,-683r-1711,l2357,-683r,9l2357,3358r8,l2365,2452r1711,l4076,3358r8,l4084,2452r5775,l9859,3358r8,l9867,2452r3431,l13298,3358r8,l13306,2452r1555,l14869,2452r,-3126l14869,-683xe" fillcolor="black" stroked="f">
              <v:path arrowok="t"/>
            </v:shape>
            <v:shape id="docshape65" o:spid="_x0000_s1076" style="position:absolute;left:2356;top:2451;width:12513;height:3662" coordorigin="2357,2452" coordsize="12513,3662" path="m14869,2452r-8,l14861,3358r,9l14861,6105r-1555,l13306,5334r1555,l14861,5326r-1555,l13306,4717r1555,l14861,4709r-1555,l13306,3367r1555,l14861,3358r-1555,l13306,2452r-8,l13298,6105r-3431,l9867,5334r3431,l13298,5326r-3431,l9867,4717r3431,l13298,4709r-3431,l9867,3367r3431,l13298,3358r-3431,l9859,3358r,9l9859,6105r-5775,l4084,5334r5775,l9859,5326r-5775,l4084,4717r5775,l9859,4709r-5775,l4084,3367r5775,l9859,3358r-5775,l4076,3358r,9l4076,6105r-1711,l2365,5334r1711,l4076,5326r-1711,l2365,4717r1711,l4076,4709r-1711,l2365,3367r1711,l4076,3358r-1711,l2357,3358r,9l2357,6113r8,l14869,6113r,-8l14869,3358r,-906xe" fillcolor="black" stroked="f">
              <v:path arrowok="t"/>
            </v:shape>
            <w10:wrap anchorx="page"/>
          </v:group>
        </w:pict>
      </w:r>
      <w:r>
        <w:rPr>
          <w:sz w:val="17"/>
        </w:rPr>
        <w:t>Ejecución del proyecto taller de verano para chicos y chicas con discapacidad inte</w:t>
      </w:r>
      <w:r>
        <w:rPr>
          <w:sz w:val="17"/>
        </w:rPr>
        <w:t xml:space="preserve">lectual, media o ligera para familias con rentas económicas bajas o con dificultades laborales para el cuidado de sus </w:t>
      </w:r>
      <w:r>
        <w:rPr>
          <w:spacing w:val="-2"/>
          <w:sz w:val="17"/>
        </w:rPr>
        <w:t>hijos.</w:t>
      </w:r>
    </w:p>
    <w:p w:rsidR="00C00447" w:rsidRDefault="002E49AB">
      <w:pPr>
        <w:spacing w:before="86" w:line="244" w:lineRule="auto"/>
        <w:ind w:left="146" w:right="98"/>
        <w:rPr>
          <w:sz w:val="17"/>
        </w:rPr>
      </w:pPr>
      <w:r>
        <w:rPr>
          <w:sz w:val="17"/>
        </w:rPr>
        <w:t>Prestar información y asesoramiento</w:t>
      </w:r>
      <w:r>
        <w:rPr>
          <w:spacing w:val="40"/>
          <w:sz w:val="17"/>
        </w:rPr>
        <w:t xml:space="preserve"> </w:t>
      </w:r>
      <w:r>
        <w:rPr>
          <w:sz w:val="17"/>
        </w:rPr>
        <w:t>a los afectados por hemofilia u otras coagulopatías congénitas y a sus familias, para facilitar</w:t>
      </w:r>
      <w:r>
        <w:rPr>
          <w:sz w:val="17"/>
        </w:rPr>
        <w:t xml:space="preserve"> la integración social de los enfermos y mejorar su calidad de vida.</w:t>
      </w:r>
    </w:p>
    <w:p w:rsidR="00C00447" w:rsidRDefault="002E49AB">
      <w:pPr>
        <w:spacing w:before="15" w:line="244" w:lineRule="auto"/>
        <w:ind w:left="146" w:right="98"/>
        <w:rPr>
          <w:sz w:val="17"/>
        </w:rPr>
      </w:pPr>
      <w:r>
        <w:rPr>
          <w:sz w:val="17"/>
        </w:rPr>
        <w:t xml:space="preserve">Mantenimiento y gastos de funcionamiento de la Asociación Tinerfeña Madres y Padres de Niños y Adolescentes con Déficit de Atención e Hiperactividad para la realización de sus actividades con estos </w:t>
      </w:r>
      <w:r>
        <w:rPr>
          <w:spacing w:val="-2"/>
          <w:sz w:val="17"/>
        </w:rPr>
        <w:t>colectivos.</w:t>
      </w:r>
    </w:p>
    <w:p w:rsidR="00C00447" w:rsidRDefault="002E49AB">
      <w:pPr>
        <w:spacing w:before="63" w:line="244" w:lineRule="auto"/>
        <w:ind w:left="146" w:right="98"/>
        <w:rPr>
          <w:sz w:val="17"/>
        </w:rPr>
      </w:pPr>
      <w:r>
        <w:rPr>
          <w:sz w:val="17"/>
        </w:rPr>
        <w:t>Proyecto de sensibilización y prevención de la</w:t>
      </w:r>
      <w:r>
        <w:rPr>
          <w:sz w:val="17"/>
        </w:rPr>
        <w:t xml:space="preserve"> discapacidad en la enfermedad reumática con el objeto de educar a los enfermos para mejorar sus hábitos para reducir los efectos de su enfermedad y sensibilizar a la población sobre este colectivo.</w:t>
      </w:r>
    </w:p>
    <w:p w:rsidR="00C00447" w:rsidRDefault="002E49AB">
      <w:pPr>
        <w:spacing w:before="134" w:line="244" w:lineRule="auto"/>
        <w:ind w:left="146" w:right="40"/>
        <w:rPr>
          <w:sz w:val="17"/>
        </w:rPr>
      </w:pPr>
      <w:r>
        <w:rPr>
          <w:sz w:val="17"/>
        </w:rPr>
        <w:t>Proyecto “Centro de Día para personas transeúntes” dirigi</w:t>
      </w:r>
      <w:r>
        <w:rPr>
          <w:sz w:val="17"/>
        </w:rPr>
        <w:t>do a personas que</w:t>
      </w:r>
      <w:r>
        <w:rPr>
          <w:spacing w:val="19"/>
          <w:sz w:val="17"/>
        </w:rPr>
        <w:t xml:space="preserve"> </w:t>
      </w:r>
      <w:r>
        <w:rPr>
          <w:sz w:val="17"/>
        </w:rPr>
        <w:t>de</w:t>
      </w:r>
      <w:r>
        <w:rPr>
          <w:spacing w:val="17"/>
          <w:sz w:val="17"/>
        </w:rPr>
        <w:t xml:space="preserve"> </w:t>
      </w:r>
      <w:r>
        <w:rPr>
          <w:sz w:val="17"/>
        </w:rPr>
        <w:t>manera</w:t>
      </w:r>
      <w:r>
        <w:rPr>
          <w:spacing w:val="17"/>
          <w:sz w:val="17"/>
        </w:rPr>
        <w:t xml:space="preserve"> </w:t>
      </w:r>
      <w:r>
        <w:rPr>
          <w:sz w:val="17"/>
        </w:rPr>
        <w:t>asidua</w:t>
      </w:r>
      <w:r>
        <w:rPr>
          <w:spacing w:val="19"/>
          <w:sz w:val="17"/>
        </w:rPr>
        <w:t xml:space="preserve"> </w:t>
      </w:r>
      <w:r>
        <w:rPr>
          <w:sz w:val="17"/>
        </w:rPr>
        <w:t>viven</w:t>
      </w:r>
      <w:r>
        <w:rPr>
          <w:spacing w:val="17"/>
          <w:sz w:val="17"/>
        </w:rPr>
        <w:t xml:space="preserve"> </w:t>
      </w:r>
      <w:r>
        <w:rPr>
          <w:sz w:val="17"/>
        </w:rPr>
        <w:t>en</w:t>
      </w:r>
      <w:r>
        <w:rPr>
          <w:spacing w:val="19"/>
          <w:sz w:val="17"/>
        </w:rPr>
        <w:t xml:space="preserve"> </w:t>
      </w:r>
      <w:r>
        <w:rPr>
          <w:sz w:val="17"/>
        </w:rPr>
        <w:t>la</w:t>
      </w:r>
      <w:r>
        <w:rPr>
          <w:spacing w:val="17"/>
          <w:sz w:val="17"/>
        </w:rPr>
        <w:t xml:space="preserve"> </w:t>
      </w:r>
      <w:r>
        <w:rPr>
          <w:sz w:val="17"/>
        </w:rPr>
        <w:t>calle</w:t>
      </w:r>
      <w:r>
        <w:rPr>
          <w:spacing w:val="17"/>
          <w:sz w:val="17"/>
        </w:rPr>
        <w:t xml:space="preserve"> </w:t>
      </w:r>
      <w:r>
        <w:rPr>
          <w:sz w:val="17"/>
        </w:rPr>
        <w:t>o</w:t>
      </w:r>
      <w:r>
        <w:rPr>
          <w:spacing w:val="19"/>
          <w:sz w:val="17"/>
        </w:rPr>
        <w:t xml:space="preserve"> </w:t>
      </w:r>
      <w:r>
        <w:rPr>
          <w:sz w:val="17"/>
        </w:rPr>
        <w:t>en</w:t>
      </w:r>
      <w:r>
        <w:rPr>
          <w:spacing w:val="19"/>
          <w:sz w:val="17"/>
        </w:rPr>
        <w:t xml:space="preserve"> </w:t>
      </w:r>
      <w:r>
        <w:rPr>
          <w:sz w:val="17"/>
        </w:rPr>
        <w:t>lugares</w:t>
      </w:r>
      <w:r>
        <w:rPr>
          <w:spacing w:val="18"/>
          <w:sz w:val="17"/>
        </w:rPr>
        <w:t xml:space="preserve"> </w:t>
      </w:r>
      <w:r>
        <w:rPr>
          <w:sz w:val="17"/>
        </w:rPr>
        <w:t>que</w:t>
      </w:r>
      <w:r>
        <w:rPr>
          <w:spacing w:val="17"/>
          <w:sz w:val="17"/>
        </w:rPr>
        <w:t xml:space="preserve"> </w:t>
      </w:r>
      <w:r>
        <w:rPr>
          <w:sz w:val="17"/>
        </w:rPr>
        <w:t>no</w:t>
      </w:r>
      <w:r>
        <w:rPr>
          <w:spacing w:val="17"/>
          <w:sz w:val="17"/>
        </w:rPr>
        <w:t xml:space="preserve"> </w:t>
      </w:r>
      <w:r>
        <w:rPr>
          <w:sz w:val="17"/>
        </w:rPr>
        <w:t>reúnen unas condiciones mínimas de habitabilidad y que no pueden llevar a</w:t>
      </w:r>
      <w:r>
        <w:rPr>
          <w:spacing w:val="40"/>
          <w:sz w:val="17"/>
        </w:rPr>
        <w:t xml:space="preserve"> </w:t>
      </w:r>
      <w:r>
        <w:rPr>
          <w:sz w:val="17"/>
        </w:rPr>
        <w:t>cabo</w:t>
      </w:r>
      <w:r>
        <w:rPr>
          <w:spacing w:val="21"/>
          <w:sz w:val="17"/>
        </w:rPr>
        <w:t xml:space="preserve"> </w:t>
      </w:r>
      <w:r>
        <w:rPr>
          <w:sz w:val="17"/>
        </w:rPr>
        <w:t>el</w:t>
      </w:r>
      <w:r>
        <w:rPr>
          <w:spacing w:val="19"/>
          <w:sz w:val="17"/>
        </w:rPr>
        <w:t xml:space="preserve"> </w:t>
      </w:r>
      <w:r>
        <w:rPr>
          <w:sz w:val="17"/>
        </w:rPr>
        <w:t>aseo</w:t>
      </w:r>
      <w:r>
        <w:rPr>
          <w:spacing w:val="21"/>
          <w:sz w:val="17"/>
        </w:rPr>
        <w:t xml:space="preserve"> </w:t>
      </w:r>
      <w:r>
        <w:rPr>
          <w:sz w:val="17"/>
        </w:rPr>
        <w:t>personal</w:t>
      </w:r>
      <w:r>
        <w:rPr>
          <w:spacing w:val="22"/>
          <w:sz w:val="17"/>
        </w:rPr>
        <w:t xml:space="preserve"> </w:t>
      </w:r>
      <w:r>
        <w:rPr>
          <w:sz w:val="17"/>
        </w:rPr>
        <w:t>(servicio</w:t>
      </w:r>
      <w:r>
        <w:rPr>
          <w:spacing w:val="21"/>
          <w:sz w:val="17"/>
        </w:rPr>
        <w:t xml:space="preserve"> </w:t>
      </w:r>
      <w:r>
        <w:rPr>
          <w:sz w:val="17"/>
        </w:rPr>
        <w:t>de</w:t>
      </w:r>
      <w:r>
        <w:rPr>
          <w:spacing w:val="21"/>
          <w:sz w:val="17"/>
        </w:rPr>
        <w:t xml:space="preserve"> </w:t>
      </w:r>
      <w:r>
        <w:rPr>
          <w:sz w:val="17"/>
        </w:rPr>
        <w:t>duchas)</w:t>
      </w:r>
      <w:r>
        <w:rPr>
          <w:spacing w:val="25"/>
          <w:sz w:val="17"/>
        </w:rPr>
        <w:t xml:space="preserve"> </w:t>
      </w:r>
      <w:r>
        <w:rPr>
          <w:sz w:val="17"/>
        </w:rPr>
        <w:t>y</w:t>
      </w:r>
      <w:r>
        <w:rPr>
          <w:spacing w:val="19"/>
          <w:sz w:val="17"/>
        </w:rPr>
        <w:t xml:space="preserve"> </w:t>
      </w:r>
      <w:r>
        <w:rPr>
          <w:sz w:val="17"/>
        </w:rPr>
        <w:t>de</w:t>
      </w:r>
      <w:r>
        <w:rPr>
          <w:spacing w:val="21"/>
          <w:sz w:val="17"/>
        </w:rPr>
        <w:t xml:space="preserve"> </w:t>
      </w:r>
      <w:r>
        <w:rPr>
          <w:sz w:val="17"/>
        </w:rPr>
        <w:t>su</w:t>
      </w:r>
      <w:r>
        <w:rPr>
          <w:spacing w:val="24"/>
          <w:sz w:val="17"/>
        </w:rPr>
        <w:t xml:space="preserve"> </w:t>
      </w:r>
      <w:r>
        <w:rPr>
          <w:sz w:val="17"/>
        </w:rPr>
        <w:t>vestuario</w:t>
      </w:r>
      <w:r>
        <w:rPr>
          <w:spacing w:val="21"/>
          <w:sz w:val="17"/>
        </w:rPr>
        <w:t xml:space="preserve"> </w:t>
      </w:r>
      <w:r>
        <w:rPr>
          <w:sz w:val="17"/>
        </w:rPr>
        <w:t>(servicio</w:t>
      </w:r>
      <w:r>
        <w:rPr>
          <w:sz w:val="17"/>
        </w:rPr>
        <w:t xml:space="preserve"> de ropero, lavandería y planchado), así como tampoco mantener sus pertenencias en lugar seguro (servicio de consigna).</w:t>
      </w:r>
    </w:p>
    <w:p w:rsidR="00C00447" w:rsidRDefault="00C00447">
      <w:pPr>
        <w:pStyle w:val="Textoindependiente"/>
        <w:spacing w:before="3"/>
        <w:rPr>
          <w:sz w:val="16"/>
        </w:rPr>
      </w:pPr>
    </w:p>
    <w:p w:rsidR="00C00447" w:rsidRDefault="002E49AB">
      <w:pPr>
        <w:spacing w:line="244" w:lineRule="auto"/>
        <w:ind w:left="146" w:right="98"/>
        <w:rPr>
          <w:sz w:val="17"/>
        </w:rPr>
      </w:pPr>
      <w:r>
        <w:rPr>
          <w:sz w:val="17"/>
        </w:rPr>
        <w:t>Atención psicosocial a pacientes afectados con leucemia y otras enfermedades oncohematológicas y a sus familiares.</w:t>
      </w:r>
    </w:p>
    <w:p w:rsidR="00C00447" w:rsidRDefault="00C00447">
      <w:pPr>
        <w:pStyle w:val="Textoindependiente"/>
        <w:spacing w:before="4"/>
        <w:rPr>
          <w:sz w:val="17"/>
        </w:rPr>
      </w:pPr>
    </w:p>
    <w:p w:rsidR="00C00447" w:rsidRDefault="002E49AB">
      <w:pPr>
        <w:spacing w:line="244" w:lineRule="auto"/>
        <w:ind w:left="146" w:right="98"/>
        <w:rPr>
          <w:sz w:val="17"/>
        </w:rPr>
      </w:pPr>
      <w:r>
        <w:rPr>
          <w:sz w:val="17"/>
        </w:rPr>
        <w:t xml:space="preserve">Centro ocupacional </w:t>
      </w:r>
      <w:r>
        <w:rPr>
          <w:sz w:val="17"/>
        </w:rPr>
        <w:t>Helen Keller donde se trabaja la integración social de personas con sordera y otra discapacidad que dificultan sus actividades cotidianas.</w:t>
      </w:r>
    </w:p>
    <w:p w:rsidR="00C00447" w:rsidRDefault="002E49AB">
      <w:pPr>
        <w:spacing w:before="5"/>
        <w:rPr>
          <w:sz w:val="17"/>
        </w:rPr>
      </w:pPr>
      <w:r>
        <w:br w:type="column"/>
      </w:r>
    </w:p>
    <w:p w:rsidR="00C00447" w:rsidRDefault="002E49AB">
      <w:pPr>
        <w:spacing w:before="1" w:line="244" w:lineRule="auto"/>
        <w:ind w:left="146" w:right="136"/>
        <w:rPr>
          <w:sz w:val="17"/>
        </w:rPr>
      </w:pPr>
      <w:r>
        <w:rPr>
          <w:sz w:val="17"/>
        </w:rPr>
        <w:t>Asociación de Fibromialgia y Fatiga Crónica de Tenerife (AFITEN)</w:t>
      </w:r>
    </w:p>
    <w:p w:rsidR="00C00447" w:rsidRDefault="00C00447">
      <w:pPr>
        <w:pStyle w:val="Textoindependiente"/>
      </w:pPr>
    </w:p>
    <w:p w:rsidR="00C00447" w:rsidRDefault="00C00447">
      <w:pPr>
        <w:pStyle w:val="Textoindependiente"/>
        <w:rPr>
          <w:sz w:val="19"/>
        </w:rPr>
      </w:pPr>
    </w:p>
    <w:p w:rsidR="00C00447" w:rsidRDefault="002E49AB">
      <w:pPr>
        <w:spacing w:before="1" w:line="244" w:lineRule="auto"/>
        <w:ind w:left="146" w:right="136"/>
        <w:rPr>
          <w:sz w:val="17"/>
        </w:rPr>
      </w:pPr>
      <w:r>
        <w:rPr>
          <w:sz w:val="17"/>
        </w:rPr>
        <w:t>Hermanas Hospitalarias del Sagrado Corazón de Je</w:t>
      </w:r>
      <w:r>
        <w:rPr>
          <w:sz w:val="17"/>
        </w:rPr>
        <w:t>sús</w:t>
      </w:r>
    </w:p>
    <w:p w:rsidR="00C00447" w:rsidRDefault="00C00447">
      <w:pPr>
        <w:pStyle w:val="Textoindependiente"/>
      </w:pPr>
    </w:p>
    <w:p w:rsidR="00C00447" w:rsidRDefault="002E49AB">
      <w:pPr>
        <w:spacing w:before="154" w:line="242" w:lineRule="auto"/>
        <w:ind w:left="146" w:right="136"/>
        <w:rPr>
          <w:sz w:val="17"/>
        </w:rPr>
      </w:pPr>
      <w:r>
        <w:rPr>
          <w:sz w:val="17"/>
        </w:rPr>
        <w:t>Asociación de Hemofilia en la provincia de Santa Cruz de Tenerife (AHETE)</w:t>
      </w:r>
    </w:p>
    <w:p w:rsidR="00C00447" w:rsidRDefault="002E49AB">
      <w:pPr>
        <w:spacing w:before="120" w:line="244" w:lineRule="auto"/>
        <w:ind w:left="146" w:right="66"/>
        <w:rPr>
          <w:sz w:val="17"/>
        </w:rPr>
      </w:pPr>
      <w:r>
        <w:rPr>
          <w:sz w:val="17"/>
        </w:rPr>
        <w:t>Asociación Tinerfeña de madres y padres de niños y adolescentes con déficit de atención e hiperactividad (ATIMANA-</w:t>
      </w:r>
      <w:r>
        <w:rPr>
          <w:spacing w:val="40"/>
          <w:sz w:val="17"/>
        </w:rPr>
        <w:t xml:space="preserve"> </w:t>
      </w:r>
      <w:r>
        <w:rPr>
          <w:spacing w:val="-4"/>
          <w:sz w:val="17"/>
        </w:rPr>
        <w:t>DAH)</w:t>
      </w:r>
    </w:p>
    <w:p w:rsidR="00C00447" w:rsidRDefault="00C00447">
      <w:pPr>
        <w:pStyle w:val="Textoindependiente"/>
        <w:spacing w:before="8"/>
        <w:rPr>
          <w:sz w:val="22"/>
        </w:rPr>
      </w:pPr>
    </w:p>
    <w:p w:rsidR="00C00447" w:rsidRDefault="002E49AB">
      <w:pPr>
        <w:spacing w:line="244" w:lineRule="auto"/>
        <w:ind w:left="146"/>
        <w:rPr>
          <w:sz w:val="17"/>
        </w:rPr>
      </w:pPr>
      <w:r>
        <w:rPr>
          <w:sz w:val="17"/>
        </w:rPr>
        <w:t>Asociación Tinerfeña de enfermos reumáticos (ASTER)</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2E49AB">
      <w:pPr>
        <w:spacing w:before="145"/>
        <w:ind w:left="146"/>
        <w:rPr>
          <w:sz w:val="17"/>
        </w:rPr>
      </w:pPr>
      <w:r>
        <w:rPr>
          <w:sz w:val="17"/>
        </w:rPr>
        <w:t>Cruz</w:t>
      </w:r>
      <w:r>
        <w:rPr>
          <w:spacing w:val="1"/>
          <w:sz w:val="17"/>
        </w:rPr>
        <w:t xml:space="preserve"> </w:t>
      </w:r>
      <w:r>
        <w:rPr>
          <w:sz w:val="17"/>
        </w:rPr>
        <w:t>Roja</w:t>
      </w:r>
      <w:r>
        <w:rPr>
          <w:spacing w:val="6"/>
          <w:sz w:val="17"/>
        </w:rPr>
        <w:t xml:space="preserve"> </w:t>
      </w:r>
      <w:r>
        <w:rPr>
          <w:spacing w:val="-2"/>
          <w:sz w:val="17"/>
        </w:rPr>
        <w:t>Española</w:t>
      </w: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28"/>
        </w:rPr>
      </w:pPr>
    </w:p>
    <w:p w:rsidR="00C00447" w:rsidRDefault="002E49AB">
      <w:pPr>
        <w:spacing w:before="1"/>
        <w:ind w:left="146"/>
        <w:rPr>
          <w:sz w:val="17"/>
        </w:rPr>
      </w:pPr>
      <w:r>
        <w:rPr>
          <w:sz w:val="17"/>
        </w:rPr>
        <w:t>Fundación</w:t>
      </w:r>
      <w:r>
        <w:rPr>
          <w:spacing w:val="6"/>
          <w:sz w:val="17"/>
        </w:rPr>
        <w:t xml:space="preserve"> </w:t>
      </w:r>
      <w:r>
        <w:rPr>
          <w:sz w:val="17"/>
        </w:rPr>
        <w:t>Canaria</w:t>
      </w:r>
      <w:r>
        <w:rPr>
          <w:spacing w:val="6"/>
          <w:sz w:val="17"/>
        </w:rPr>
        <w:t xml:space="preserve"> </w:t>
      </w:r>
      <w:r>
        <w:rPr>
          <w:sz w:val="17"/>
        </w:rPr>
        <w:t>Alejandro</w:t>
      </w:r>
      <w:r>
        <w:rPr>
          <w:spacing w:val="4"/>
          <w:sz w:val="17"/>
        </w:rPr>
        <w:t xml:space="preserve"> </w:t>
      </w:r>
      <w:r>
        <w:rPr>
          <w:sz w:val="17"/>
        </w:rPr>
        <w:t>Da</w:t>
      </w:r>
      <w:r>
        <w:rPr>
          <w:spacing w:val="7"/>
          <w:sz w:val="17"/>
        </w:rPr>
        <w:t xml:space="preserve"> </w:t>
      </w:r>
      <w:r>
        <w:rPr>
          <w:spacing w:val="-4"/>
          <w:sz w:val="17"/>
        </w:rPr>
        <w:t>Silva</w:t>
      </w:r>
    </w:p>
    <w:p w:rsidR="00C00447" w:rsidRDefault="00C00447">
      <w:pPr>
        <w:pStyle w:val="Textoindependiente"/>
      </w:pPr>
    </w:p>
    <w:p w:rsidR="00C00447" w:rsidRDefault="002E49AB">
      <w:pPr>
        <w:spacing w:before="170" w:line="244" w:lineRule="auto"/>
        <w:ind w:left="146"/>
        <w:rPr>
          <w:sz w:val="17"/>
        </w:rPr>
      </w:pPr>
      <w:r>
        <w:rPr>
          <w:sz w:val="17"/>
        </w:rPr>
        <w:t xml:space="preserve">Fundación Canaria personas con Sordera </w:t>
      </w:r>
      <w:r>
        <w:rPr>
          <w:spacing w:val="-2"/>
          <w:sz w:val="17"/>
        </w:rPr>
        <w:t>FUNCASOR</w:t>
      </w:r>
    </w:p>
    <w:p w:rsidR="00C00447" w:rsidRDefault="002E49AB">
      <w:pPr>
        <w:spacing w:before="2"/>
        <w:rPr>
          <w:sz w:val="26"/>
        </w:rPr>
      </w:pPr>
      <w:r>
        <w:br w:type="column"/>
      </w:r>
    </w:p>
    <w:p w:rsidR="00C00447" w:rsidRDefault="002E49AB">
      <w:pPr>
        <w:ind w:left="146"/>
        <w:rPr>
          <w:sz w:val="17"/>
        </w:rPr>
      </w:pPr>
      <w:r>
        <w:rPr>
          <w:spacing w:val="-2"/>
          <w:sz w:val="17"/>
        </w:rPr>
        <w:t>14.000,00</w:t>
      </w: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6"/>
        </w:rPr>
      </w:pPr>
    </w:p>
    <w:p w:rsidR="00C00447" w:rsidRDefault="002E49AB">
      <w:pPr>
        <w:ind w:left="244"/>
        <w:rPr>
          <w:sz w:val="17"/>
        </w:rPr>
      </w:pPr>
      <w:r>
        <w:rPr>
          <w:spacing w:val="-2"/>
          <w:sz w:val="17"/>
        </w:rPr>
        <w:t>5.400,00</w:t>
      </w:r>
    </w:p>
    <w:p w:rsidR="00C00447" w:rsidRDefault="00C00447">
      <w:pPr>
        <w:pStyle w:val="Textoindependiente"/>
      </w:pPr>
    </w:p>
    <w:p w:rsidR="00C00447" w:rsidRDefault="00C00447">
      <w:pPr>
        <w:pStyle w:val="Textoindependiente"/>
      </w:pPr>
    </w:p>
    <w:p w:rsidR="00C00447" w:rsidRDefault="002E49AB">
      <w:pPr>
        <w:spacing w:before="128"/>
        <w:ind w:left="244"/>
        <w:rPr>
          <w:sz w:val="17"/>
        </w:rPr>
      </w:pPr>
      <w:r>
        <w:rPr>
          <w:spacing w:val="-2"/>
          <w:sz w:val="17"/>
        </w:rPr>
        <w:t>3.845,14</w:t>
      </w:r>
    </w:p>
    <w:p w:rsidR="00C00447" w:rsidRDefault="00C00447">
      <w:pPr>
        <w:pStyle w:val="Textoindependiente"/>
      </w:pPr>
    </w:p>
    <w:p w:rsidR="00C00447" w:rsidRDefault="00C00447">
      <w:pPr>
        <w:pStyle w:val="Textoindependiente"/>
        <w:rPr>
          <w:sz w:val="25"/>
        </w:rPr>
      </w:pPr>
    </w:p>
    <w:p w:rsidR="00C00447" w:rsidRDefault="002E49AB">
      <w:pPr>
        <w:ind w:left="244"/>
        <w:rPr>
          <w:sz w:val="17"/>
        </w:rPr>
      </w:pPr>
      <w:r>
        <w:rPr>
          <w:spacing w:val="-2"/>
          <w:sz w:val="17"/>
        </w:rPr>
        <w:t>7.400,00</w:t>
      </w: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7"/>
        </w:rPr>
      </w:pPr>
    </w:p>
    <w:p w:rsidR="00C00447" w:rsidRDefault="002E49AB">
      <w:pPr>
        <w:spacing w:before="1"/>
        <w:ind w:left="244"/>
        <w:rPr>
          <w:sz w:val="17"/>
        </w:rPr>
      </w:pPr>
      <w:r>
        <w:rPr>
          <w:spacing w:val="-2"/>
          <w:sz w:val="17"/>
        </w:rPr>
        <w:t>7.064,75</w: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21"/>
        </w:rPr>
      </w:pPr>
    </w:p>
    <w:p w:rsidR="00C00447" w:rsidRDefault="002E49AB">
      <w:pPr>
        <w:ind w:left="146"/>
        <w:rPr>
          <w:sz w:val="17"/>
        </w:rPr>
      </w:pPr>
      <w:r>
        <w:rPr>
          <w:spacing w:val="-2"/>
          <w:sz w:val="17"/>
        </w:rPr>
        <w:t>14.000,00</w:t>
      </w:r>
    </w:p>
    <w:p w:rsidR="00C00447" w:rsidRDefault="00C00447">
      <w:pPr>
        <w:pStyle w:val="Textoindependiente"/>
      </w:pPr>
    </w:p>
    <w:p w:rsidR="00C00447" w:rsidRDefault="00C00447">
      <w:pPr>
        <w:pStyle w:val="Textoindependiente"/>
      </w:pPr>
    </w:p>
    <w:p w:rsidR="00C00447" w:rsidRDefault="00C00447">
      <w:pPr>
        <w:pStyle w:val="Textoindependiente"/>
        <w:spacing w:before="6"/>
        <w:rPr>
          <w:sz w:val="28"/>
        </w:rPr>
      </w:pPr>
    </w:p>
    <w:p w:rsidR="00C00447" w:rsidRDefault="002E49AB">
      <w:pPr>
        <w:spacing w:before="1"/>
        <w:ind w:left="244"/>
        <w:rPr>
          <w:sz w:val="17"/>
        </w:rPr>
      </w:pPr>
      <w:r>
        <w:rPr>
          <w:spacing w:val="-2"/>
          <w:sz w:val="17"/>
        </w:rPr>
        <w:t>3.000,00</w:t>
      </w:r>
    </w:p>
    <w:p w:rsidR="00C00447" w:rsidRDefault="00C00447">
      <w:pPr>
        <w:pStyle w:val="Textoindependiente"/>
      </w:pPr>
    </w:p>
    <w:p w:rsidR="00C00447" w:rsidRDefault="00C00447">
      <w:pPr>
        <w:pStyle w:val="Textoindependiente"/>
        <w:spacing w:before="6"/>
        <w:rPr>
          <w:sz w:val="23"/>
        </w:rPr>
      </w:pPr>
    </w:p>
    <w:p w:rsidR="00C00447" w:rsidRDefault="002E49AB">
      <w:pPr>
        <w:ind w:left="244"/>
        <w:rPr>
          <w:sz w:val="17"/>
        </w:rPr>
      </w:pPr>
      <w:r>
        <w:rPr>
          <w:spacing w:val="-2"/>
          <w:sz w:val="17"/>
        </w:rPr>
        <w:t>7.000,00</w:t>
      </w:r>
    </w:p>
    <w:p w:rsidR="00C00447" w:rsidRDefault="00C00447">
      <w:pPr>
        <w:rPr>
          <w:sz w:val="17"/>
        </w:rPr>
        <w:sectPr w:rsidR="00C00447">
          <w:type w:val="continuous"/>
          <w:pgSz w:w="16840" w:h="11900" w:orient="landscape"/>
          <w:pgMar w:top="1240" w:right="1960" w:bottom="1400" w:left="2400" w:header="0" w:footer="1212" w:gutter="0"/>
          <w:cols w:num="4" w:space="720" w:equalWidth="0">
            <w:col w:w="1538" w:space="96"/>
            <w:col w:w="5706" w:space="77"/>
            <w:col w:w="3409" w:space="621"/>
            <w:col w:w="1033"/>
          </w:cols>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pPr>
    </w:p>
    <w:p w:rsidR="00C00447" w:rsidRDefault="002E49AB">
      <w:pPr>
        <w:ind w:right="379"/>
        <w:jc w:val="right"/>
        <w:rPr>
          <w:sz w:val="17"/>
        </w:rPr>
      </w:pPr>
      <w:r>
        <w:rPr>
          <w:spacing w:val="-5"/>
          <w:sz w:val="17"/>
        </w:rPr>
        <w:t>75</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spacing w:before="1"/>
        <w:rPr>
          <w:sz w:val="9"/>
        </w:rPr>
      </w:pPr>
    </w:p>
    <w:p w:rsidR="00C00447" w:rsidRDefault="00C00447">
      <w:pPr>
        <w:rPr>
          <w:sz w:val="9"/>
        </w:rPr>
        <w:sectPr w:rsidR="00C00447">
          <w:pgSz w:w="16840" w:h="11900" w:orient="landscape"/>
          <w:pgMar w:top="1100" w:right="1960" w:bottom="1400" w:left="2400" w:header="0" w:footer="1212" w:gutter="0"/>
          <w:cols w:space="720"/>
        </w:sectPr>
      </w:pPr>
    </w:p>
    <w:p w:rsidR="00C00447" w:rsidRDefault="00C00447">
      <w:pPr>
        <w:pStyle w:val="Textoindependiente"/>
      </w:pPr>
    </w:p>
    <w:p w:rsidR="00C00447" w:rsidRDefault="00C00447">
      <w:pPr>
        <w:pStyle w:val="Textoindependiente"/>
        <w:spacing w:before="7"/>
        <w:rPr>
          <w:sz w:val="23"/>
        </w:rPr>
      </w:pPr>
    </w:p>
    <w:p w:rsidR="00C00447" w:rsidRDefault="002E49AB">
      <w:pPr>
        <w:ind w:left="146"/>
        <w:rPr>
          <w:sz w:val="17"/>
        </w:rPr>
      </w:pPr>
      <w:r>
        <w:rPr>
          <w:spacing w:val="-2"/>
          <w:sz w:val="17"/>
        </w:rPr>
        <w:t>150.23100.48955</w:t>
      </w: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4"/>
        </w:rPr>
      </w:pPr>
    </w:p>
    <w:p w:rsidR="00C00447" w:rsidRDefault="002E49AB">
      <w:pPr>
        <w:ind w:left="146"/>
        <w:rPr>
          <w:sz w:val="17"/>
        </w:rPr>
      </w:pPr>
      <w:r>
        <w:rPr>
          <w:spacing w:val="-2"/>
          <w:sz w:val="17"/>
        </w:rPr>
        <w:t>150.23100.48956</w:t>
      </w:r>
    </w:p>
    <w:p w:rsidR="00C00447" w:rsidRDefault="00C00447">
      <w:pPr>
        <w:pStyle w:val="Textoindependiente"/>
      </w:pPr>
    </w:p>
    <w:p w:rsidR="00C00447" w:rsidRDefault="00C00447">
      <w:pPr>
        <w:pStyle w:val="Textoindependiente"/>
      </w:pPr>
    </w:p>
    <w:p w:rsidR="00C00447" w:rsidRDefault="002E49AB">
      <w:pPr>
        <w:spacing w:before="151"/>
        <w:ind w:left="146"/>
        <w:rPr>
          <w:sz w:val="17"/>
        </w:rPr>
      </w:pPr>
      <w:r>
        <w:rPr>
          <w:spacing w:val="-2"/>
          <w:sz w:val="17"/>
        </w:rPr>
        <w:t>150.23100.49857</w:t>
      </w: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19"/>
        </w:rPr>
      </w:pPr>
    </w:p>
    <w:p w:rsidR="00C00447" w:rsidRDefault="002E49AB">
      <w:pPr>
        <w:ind w:left="146"/>
        <w:rPr>
          <w:sz w:val="17"/>
        </w:rPr>
      </w:pPr>
      <w:r>
        <w:rPr>
          <w:spacing w:val="-2"/>
          <w:sz w:val="17"/>
        </w:rPr>
        <w:t>150.23100.48958</w:t>
      </w:r>
    </w:p>
    <w:p w:rsidR="00C00447" w:rsidRDefault="00C00447">
      <w:pPr>
        <w:pStyle w:val="Textoindependiente"/>
      </w:pPr>
    </w:p>
    <w:p w:rsidR="00C00447" w:rsidRDefault="00C00447">
      <w:pPr>
        <w:pStyle w:val="Textoindependiente"/>
        <w:spacing w:before="3"/>
        <w:rPr>
          <w:sz w:val="22"/>
        </w:rPr>
      </w:pPr>
    </w:p>
    <w:p w:rsidR="00C00447" w:rsidRDefault="002E49AB">
      <w:pPr>
        <w:ind w:left="146"/>
        <w:rPr>
          <w:sz w:val="17"/>
        </w:rPr>
      </w:pPr>
      <w:r>
        <w:rPr>
          <w:spacing w:val="-2"/>
          <w:sz w:val="17"/>
        </w:rPr>
        <w:t>150.23100.48960</w:t>
      </w:r>
    </w:p>
    <w:p w:rsidR="00C00447" w:rsidRDefault="00C00447">
      <w:pPr>
        <w:pStyle w:val="Textoindependiente"/>
        <w:spacing w:before="2"/>
        <w:rPr>
          <w:sz w:val="27"/>
        </w:rPr>
      </w:pPr>
    </w:p>
    <w:p w:rsidR="00C00447" w:rsidRDefault="002E49AB">
      <w:pPr>
        <w:ind w:left="146"/>
        <w:rPr>
          <w:sz w:val="17"/>
        </w:rPr>
      </w:pPr>
      <w:r>
        <w:rPr>
          <w:spacing w:val="-2"/>
          <w:sz w:val="17"/>
        </w:rPr>
        <w:t>150.23100.48961</w:t>
      </w:r>
    </w:p>
    <w:p w:rsidR="00C00447" w:rsidRDefault="00C00447">
      <w:pPr>
        <w:pStyle w:val="Textoindependiente"/>
      </w:pPr>
    </w:p>
    <w:p w:rsidR="00C00447" w:rsidRDefault="00C00447">
      <w:pPr>
        <w:pStyle w:val="Textoindependiente"/>
      </w:pPr>
    </w:p>
    <w:p w:rsidR="00C00447" w:rsidRDefault="002E49AB">
      <w:pPr>
        <w:spacing w:before="149"/>
        <w:ind w:left="146"/>
        <w:rPr>
          <w:sz w:val="17"/>
        </w:rPr>
      </w:pPr>
      <w:r>
        <w:rPr>
          <w:spacing w:val="-2"/>
          <w:sz w:val="17"/>
        </w:rPr>
        <w:t>150.23101.48001</w:t>
      </w:r>
    </w:p>
    <w:p w:rsidR="00C00447" w:rsidRDefault="00C00447">
      <w:pPr>
        <w:pStyle w:val="Textoindependiente"/>
      </w:pPr>
    </w:p>
    <w:p w:rsidR="00C00447" w:rsidRDefault="00C00447">
      <w:pPr>
        <w:pStyle w:val="Textoindependiente"/>
      </w:pPr>
    </w:p>
    <w:p w:rsidR="00C00447" w:rsidRDefault="002E49AB">
      <w:pPr>
        <w:spacing w:before="156"/>
        <w:ind w:left="146"/>
        <w:rPr>
          <w:sz w:val="17"/>
        </w:rPr>
      </w:pPr>
      <w:r>
        <w:rPr>
          <w:spacing w:val="-2"/>
          <w:sz w:val="17"/>
        </w:rPr>
        <w:t>150.23102.48001</w:t>
      </w:r>
    </w:p>
    <w:p w:rsidR="00C00447" w:rsidRDefault="00C00447">
      <w:pPr>
        <w:pStyle w:val="Textoindependiente"/>
      </w:pPr>
    </w:p>
    <w:p w:rsidR="00C00447" w:rsidRDefault="00C00447">
      <w:pPr>
        <w:pStyle w:val="Textoindependiente"/>
        <w:spacing w:before="8"/>
        <w:rPr>
          <w:sz w:val="15"/>
        </w:rPr>
      </w:pPr>
    </w:p>
    <w:p w:rsidR="00C00447" w:rsidRDefault="002E49AB">
      <w:pPr>
        <w:ind w:left="146"/>
        <w:rPr>
          <w:sz w:val="17"/>
        </w:rPr>
      </w:pPr>
      <w:r>
        <w:rPr>
          <w:spacing w:val="-2"/>
          <w:sz w:val="17"/>
        </w:rPr>
        <w:t>150.23102.48002</w:t>
      </w:r>
    </w:p>
    <w:p w:rsidR="00C00447" w:rsidRDefault="00C00447">
      <w:pPr>
        <w:pStyle w:val="Textoindependiente"/>
        <w:spacing w:before="6"/>
        <w:rPr>
          <w:sz w:val="18"/>
        </w:rPr>
      </w:pPr>
    </w:p>
    <w:p w:rsidR="00C00447" w:rsidRDefault="002E49AB">
      <w:pPr>
        <w:ind w:left="146"/>
        <w:rPr>
          <w:sz w:val="17"/>
        </w:rPr>
      </w:pPr>
      <w:r>
        <w:rPr>
          <w:sz w:val="17"/>
        </w:rPr>
        <w:t>150</w:t>
      </w:r>
      <w:r>
        <w:rPr>
          <w:spacing w:val="3"/>
          <w:sz w:val="17"/>
        </w:rPr>
        <w:t xml:space="preserve"> </w:t>
      </w:r>
      <w:r>
        <w:rPr>
          <w:sz w:val="17"/>
        </w:rPr>
        <w:t>23102</w:t>
      </w:r>
      <w:r>
        <w:rPr>
          <w:spacing w:val="2"/>
          <w:sz w:val="17"/>
        </w:rPr>
        <w:t xml:space="preserve"> </w:t>
      </w:r>
      <w:r>
        <w:rPr>
          <w:spacing w:val="-2"/>
          <w:sz w:val="17"/>
        </w:rPr>
        <w:t>48004</w:t>
      </w:r>
    </w:p>
    <w:p w:rsidR="00C00447" w:rsidRDefault="002E49AB">
      <w:pPr>
        <w:spacing w:before="103" w:line="244" w:lineRule="auto"/>
        <w:ind w:left="146" w:right="137"/>
        <w:rPr>
          <w:sz w:val="17"/>
        </w:rPr>
      </w:pPr>
      <w:r>
        <w:br w:type="column"/>
      </w:r>
      <w:r>
        <w:rPr>
          <w:sz w:val="17"/>
        </w:rPr>
        <w:t>Centro Integral de Infancia y Familia. Atención a la población infantil en riesgo social, ofreciendo un servicio que ayude a la erradicación de situaciones de riesgo y dirigido a menores y familias con escasos recursos socio-económicos y que al tiempo sirv</w:t>
      </w:r>
      <w:r>
        <w:rPr>
          <w:sz w:val="17"/>
        </w:rPr>
        <w:t>a de encuentro y fortalecimiento de las relaciones sociales del entorno o barrio.</w:t>
      </w:r>
    </w:p>
    <w:p w:rsidR="00C00447" w:rsidRDefault="002E49AB">
      <w:pPr>
        <w:spacing w:before="37" w:line="244" w:lineRule="auto"/>
        <w:ind w:left="146" w:right="155"/>
        <w:rPr>
          <w:sz w:val="17"/>
        </w:rPr>
      </w:pPr>
      <w:r>
        <w:pict>
          <v:group id="docshapegroup66" o:spid="_x0000_s1071" style="position:absolute;left:0;text-align:left;margin-left:117.85pt;margin-top:-51.65pt;width:625.65pt;height:354.3pt;z-index:-17753088;mso-position-horizontal-relative:page" coordorigin="2357,-1033" coordsize="12513,7086">
            <v:shape id="docshape67" o:spid="_x0000_s1074" style="position:absolute;left:2356;top:-1034;width:12513;height:4039" coordorigin="2357,-1033" coordsize="12513,4039" path="m14869,-1033r-8,l14861,-1025r,1053l14861,2597r-1555,l13306,1651r1555,l14861,1643r-1555,l13306,843r1555,l14861,834r-1555,l13306,36r1555,l14861,28r-1555,l13306,-1025r1555,l14861,-1033r-1555,l13298,-1033r,8l13298,2597r-3431,l9867,1651r3431,l13298,1643r-3431,l9867,843r3431,l13298,834r-3431,l9867,36r3431,l13298,28r-3431,l9867,-1025r3431,l13298,-1033r-3431,l9859,-1033r,8l9859,2597r-5775,l4084,1651r5775,l9859,1643r-5775,l4084,843r5775,l9859,834r-5775,l4084,36r5775,l9859,28r-5775,l4084,-1025r5775,l9859,-1033r-5775,l4076,-1033r,8l4076,2597r-1711,l2365,1651r1711,l4076,1643r-1711,l2365,843r1711,l4076,834r-1711,l2365,36r1711,l4076,28r-1711,l2365,-1025r1711,l4076,-1033r-1711,l2357,-1033r,8l2357,3006r8,l2365,2606r1711,l4076,3006r8,l4084,2606r5775,l9859,3006r8,l9867,2606r3431,l13298,3006r8,l13306,2606r1555,l14869,2606r,-3631l14869,-1033xe" fillcolor="black" stroked="f">
              <v:path arrowok="t"/>
            </v:shape>
            <v:shape id="docshape68" o:spid="_x0000_s1073" style="position:absolute;left:2356;top:2605;width:12513;height:3447" coordorigin="2357,2606" coordsize="12513,3447" path="m14869,2606r-8,l14861,3006r,8l14861,5836r-1555,l13306,5236r1555,l14861,5227r-1555,l13306,4629r1555,l14861,4621r-1555,l13306,3620r1555,l14861,3612r-1555,l13306,3014r1555,l14861,3006r-1555,l13306,2606r-8,l13298,5836r-3431,l9867,5236r3431,l13298,5227r-3431,l9867,4629r3431,l13298,4621r-3431,l9867,3620r3431,l13298,3612r-3431,l9867,3014r3431,l13298,3006r-3431,l9859,3006r,8l9859,5836r-5775,l4084,5236r5775,l9859,5227r-5775,l4084,4629r5775,l9859,4621r-5775,l4084,3620r5775,l9859,3612r-5775,l4084,3014r5775,l9859,3006r-5775,l4076,3006r,8l4076,5836r-1711,l2365,5236r1711,l4076,5227r-1711,l2365,4629r1711,l4076,4621r-1711,l2365,3620r1711,l4076,3612r-1711,l2365,3014r1711,l4076,3006r-1711,l2357,3006r,8l2357,6052r8,l4076,6052r,-8l2365,6044r,-200l14869,5844r,-8l14869,3006r,-400xe" fillcolor="black" stroked="f">
              <v:path arrowok="t"/>
            </v:shape>
            <v:shape id="docshape69" o:spid="_x0000_s1072" style="position:absolute;left:2365;top:5844;width:12504;height:209" coordorigin="2365,5844" coordsize="12504,209" path="m14869,5844r-8,l14861,6044r-1555,l13306,5844r-8,l13298,6044r-3431,l9867,5844r-8,l9859,6044r-5775,l4084,5844r-8,l4076,6044r-1711,l2365,6052r1711,l4076,6052r10793,l14869,6044r,-200xe" fillcolor="black" stroked="f">
              <v:path arrowok="t"/>
            </v:shape>
            <w10:wrap anchorx="page"/>
          </v:group>
        </w:pict>
      </w:r>
      <w:r>
        <w:rPr>
          <w:sz w:val="17"/>
        </w:rPr>
        <w:t xml:space="preserve">Casa de acogida para enfermos de VIH-SIDA proyecto “Lázaro-Casa Sol”. Proyecto dirigido a todas aquellas personas en exclusión social portadores del VIH o que padecen la </w:t>
      </w:r>
      <w:r>
        <w:rPr>
          <w:sz w:val="17"/>
        </w:rPr>
        <w:t>enfermedad del Sida. Se desarrolla en una Casa de Acogida y en un Centro de Día.</w:t>
      </w:r>
    </w:p>
    <w:p w:rsidR="00C00447" w:rsidRDefault="002E49AB">
      <w:pPr>
        <w:spacing w:before="9" w:line="244" w:lineRule="auto"/>
        <w:ind w:left="146" w:right="60"/>
        <w:rPr>
          <w:sz w:val="17"/>
        </w:rPr>
      </w:pPr>
      <w:r>
        <w:rPr>
          <w:sz w:val="17"/>
        </w:rPr>
        <w:t>Fomentar la inserción laboral de las personas con diferentes</w:t>
      </w:r>
      <w:r>
        <w:rPr>
          <w:spacing w:val="80"/>
          <w:sz w:val="17"/>
        </w:rPr>
        <w:t xml:space="preserve"> </w:t>
      </w:r>
      <w:r>
        <w:rPr>
          <w:sz w:val="17"/>
        </w:rPr>
        <w:t>capacidades intelectuales, al objeto de desarrollar procesos individuales de</w:t>
      </w:r>
      <w:r>
        <w:rPr>
          <w:spacing w:val="23"/>
          <w:sz w:val="17"/>
        </w:rPr>
        <w:t xml:space="preserve"> </w:t>
      </w:r>
      <w:r>
        <w:rPr>
          <w:sz w:val="17"/>
        </w:rPr>
        <w:t>formación</w:t>
      </w:r>
      <w:r>
        <w:rPr>
          <w:spacing w:val="26"/>
          <w:sz w:val="17"/>
        </w:rPr>
        <w:t xml:space="preserve"> </w:t>
      </w:r>
      <w:r>
        <w:rPr>
          <w:sz w:val="17"/>
        </w:rPr>
        <w:t>y capacitación</w:t>
      </w:r>
      <w:r>
        <w:rPr>
          <w:spacing w:val="23"/>
          <w:sz w:val="17"/>
        </w:rPr>
        <w:t xml:space="preserve"> </w:t>
      </w:r>
      <w:r>
        <w:rPr>
          <w:sz w:val="17"/>
        </w:rPr>
        <w:t>que</w:t>
      </w:r>
      <w:r>
        <w:rPr>
          <w:spacing w:val="23"/>
          <w:sz w:val="17"/>
        </w:rPr>
        <w:t xml:space="preserve"> </w:t>
      </w:r>
      <w:r>
        <w:rPr>
          <w:sz w:val="17"/>
        </w:rPr>
        <w:t>les</w:t>
      </w:r>
      <w:r>
        <w:rPr>
          <w:spacing w:val="24"/>
          <w:sz w:val="17"/>
        </w:rPr>
        <w:t xml:space="preserve"> </w:t>
      </w:r>
      <w:r>
        <w:rPr>
          <w:sz w:val="17"/>
        </w:rPr>
        <w:t>perm</w:t>
      </w:r>
      <w:r>
        <w:rPr>
          <w:sz w:val="17"/>
        </w:rPr>
        <w:t>ita</w:t>
      </w:r>
      <w:r>
        <w:rPr>
          <w:spacing w:val="23"/>
          <w:sz w:val="17"/>
        </w:rPr>
        <w:t xml:space="preserve"> </w:t>
      </w:r>
      <w:r>
        <w:rPr>
          <w:sz w:val="17"/>
        </w:rPr>
        <w:t>una</w:t>
      </w:r>
      <w:r>
        <w:rPr>
          <w:spacing w:val="26"/>
          <w:sz w:val="17"/>
        </w:rPr>
        <w:t xml:space="preserve"> </w:t>
      </w:r>
      <w:r>
        <w:rPr>
          <w:sz w:val="17"/>
        </w:rPr>
        <w:t>mayor</w:t>
      </w:r>
      <w:r>
        <w:rPr>
          <w:spacing w:val="24"/>
          <w:sz w:val="17"/>
        </w:rPr>
        <w:t xml:space="preserve"> </w:t>
      </w:r>
      <w:r>
        <w:rPr>
          <w:sz w:val="17"/>
        </w:rPr>
        <w:t>autonomía</w:t>
      </w:r>
      <w:r>
        <w:rPr>
          <w:spacing w:val="26"/>
          <w:sz w:val="17"/>
        </w:rPr>
        <w:t xml:space="preserve"> </w:t>
      </w:r>
      <w:r>
        <w:rPr>
          <w:sz w:val="17"/>
        </w:rPr>
        <w:t>y vida independiente.</w:t>
      </w:r>
    </w:p>
    <w:p w:rsidR="00C00447" w:rsidRDefault="002E49AB">
      <w:pPr>
        <w:spacing w:before="84" w:line="244" w:lineRule="auto"/>
        <w:ind w:left="146" w:right="60"/>
        <w:rPr>
          <w:sz w:val="17"/>
        </w:rPr>
      </w:pPr>
      <w:r>
        <w:rPr>
          <w:sz w:val="17"/>
        </w:rPr>
        <w:t>Rehabilitación, fisioterapia y atención psicológica a mujeres afectadas</w:t>
      </w:r>
      <w:r>
        <w:rPr>
          <w:spacing w:val="40"/>
          <w:sz w:val="17"/>
        </w:rPr>
        <w:t xml:space="preserve"> </w:t>
      </w:r>
      <w:r>
        <w:rPr>
          <w:sz w:val="17"/>
        </w:rPr>
        <w:t>con cáncer de mama mediante una metodología de intervención integral donde se potencie su área física, psicológica</w:t>
      </w:r>
      <w:r>
        <w:rPr>
          <w:spacing w:val="26"/>
          <w:sz w:val="17"/>
        </w:rPr>
        <w:t xml:space="preserve"> </w:t>
      </w:r>
      <w:r>
        <w:rPr>
          <w:sz w:val="17"/>
        </w:rPr>
        <w:t>y social de las persona</w:t>
      </w:r>
      <w:r>
        <w:rPr>
          <w:sz w:val="17"/>
        </w:rPr>
        <w:t>s</w:t>
      </w:r>
      <w:r>
        <w:rPr>
          <w:spacing w:val="40"/>
          <w:sz w:val="17"/>
        </w:rPr>
        <w:t xml:space="preserve"> </w:t>
      </w:r>
      <w:r>
        <w:rPr>
          <w:sz w:val="17"/>
        </w:rPr>
        <w:t>con esta enfermedad.</w:t>
      </w:r>
    </w:p>
    <w:p w:rsidR="00C00447" w:rsidRDefault="002E49AB">
      <w:pPr>
        <w:spacing w:before="84" w:line="244" w:lineRule="auto"/>
        <w:ind w:left="146" w:right="137"/>
        <w:rPr>
          <w:sz w:val="17"/>
        </w:rPr>
      </w:pPr>
      <w:r>
        <w:rPr>
          <w:sz w:val="17"/>
        </w:rPr>
        <w:t>Fomentar y promover programas de vivienda y alojamiento de carácter social a colectivos con problemas de acceso a la vivienda.</w:t>
      </w:r>
    </w:p>
    <w:p w:rsidR="00C00447" w:rsidRDefault="002E49AB">
      <w:pPr>
        <w:spacing w:before="9" w:line="244" w:lineRule="auto"/>
        <w:ind w:left="146"/>
        <w:rPr>
          <w:sz w:val="17"/>
        </w:rPr>
      </w:pPr>
      <w:r>
        <w:rPr>
          <w:sz w:val="17"/>
        </w:rPr>
        <w:t>Proyecto Base 25 Facilitar el acceso a la vivienda y su inclusión social a personas y familias que se encuentren en riesgo de pérdida de su vivienda habitual.</w:t>
      </w:r>
    </w:p>
    <w:p w:rsidR="00C00447" w:rsidRDefault="002E49AB">
      <w:pPr>
        <w:spacing w:before="9" w:line="244" w:lineRule="auto"/>
        <w:ind w:left="146"/>
        <w:rPr>
          <w:sz w:val="17"/>
        </w:rPr>
      </w:pPr>
      <w:r>
        <w:rPr>
          <w:sz w:val="17"/>
        </w:rPr>
        <w:t>Prevenir es vida (Preventivos terrestres) pretende contribuir a mejorar la calidad de vida de los</w:t>
      </w:r>
      <w:r>
        <w:rPr>
          <w:sz w:val="17"/>
        </w:rPr>
        <w:t xml:space="preserve"> vecinos del municipio de La Laguna, mediante la prevención basándonos en una planificación y ejecución para proporcionar la disponibilidad de medios materiales y humanos adecuadamente capacitados.</w:t>
      </w:r>
    </w:p>
    <w:p w:rsidR="00C00447" w:rsidRDefault="002E49AB">
      <w:pPr>
        <w:spacing w:before="11" w:line="244" w:lineRule="auto"/>
        <w:ind w:left="146" w:right="267"/>
        <w:jc w:val="both"/>
        <w:rPr>
          <w:sz w:val="17"/>
        </w:rPr>
      </w:pPr>
      <w:r>
        <w:rPr>
          <w:sz w:val="17"/>
        </w:rPr>
        <w:t>Proyecto “Tanita”, Hogar de acogimiento temporal destinado</w:t>
      </w:r>
      <w:r>
        <w:rPr>
          <w:sz w:val="17"/>
        </w:rPr>
        <w:t xml:space="preserve"> a todas aquellas familias monoparentales con hijos e hijas a cargo que están pasando una situación de vulnerabilidad.</w:t>
      </w:r>
    </w:p>
    <w:p w:rsidR="00C00447" w:rsidRDefault="002E49AB">
      <w:pPr>
        <w:spacing w:before="9" w:line="244" w:lineRule="auto"/>
        <w:ind w:left="146" w:right="137"/>
        <w:rPr>
          <w:sz w:val="17"/>
        </w:rPr>
      </w:pPr>
      <w:r>
        <w:rPr>
          <w:sz w:val="17"/>
        </w:rPr>
        <w:t>Centros móviles educativos para menores en dificultad. Atender la necesidad de menores con edades comprendidas entre los 6 y 17 años de e</w:t>
      </w:r>
      <w:r>
        <w:rPr>
          <w:sz w:val="17"/>
        </w:rPr>
        <w:t>dad, que presentan dificultades en el ámbito escolar.</w:t>
      </w:r>
    </w:p>
    <w:p w:rsidR="00C00447" w:rsidRDefault="002E49AB">
      <w:pPr>
        <w:spacing w:before="10"/>
        <w:ind w:left="146"/>
        <w:rPr>
          <w:sz w:val="17"/>
        </w:rPr>
      </w:pPr>
      <w:r>
        <w:rPr>
          <w:sz w:val="17"/>
        </w:rPr>
        <w:t>Pajes</w:t>
      </w:r>
      <w:r>
        <w:rPr>
          <w:spacing w:val="3"/>
          <w:sz w:val="17"/>
        </w:rPr>
        <w:t xml:space="preserve"> </w:t>
      </w:r>
      <w:r>
        <w:rPr>
          <w:spacing w:val="-2"/>
          <w:sz w:val="17"/>
        </w:rPr>
        <w:t>solidarios</w:t>
      </w:r>
    </w:p>
    <w:p w:rsidR="00C00447" w:rsidRDefault="002E49AB">
      <w:pPr>
        <w:rPr>
          <w:sz w:val="20"/>
        </w:rPr>
      </w:pPr>
      <w:r>
        <w:br w:type="column"/>
      </w:r>
    </w:p>
    <w:p w:rsidR="00C00447" w:rsidRDefault="00C00447">
      <w:pPr>
        <w:pStyle w:val="Textoindependiente"/>
        <w:spacing w:before="7"/>
        <w:rPr>
          <w:sz w:val="23"/>
        </w:rPr>
      </w:pPr>
    </w:p>
    <w:p w:rsidR="00C00447" w:rsidRDefault="002E49AB">
      <w:pPr>
        <w:ind w:left="146"/>
        <w:rPr>
          <w:sz w:val="17"/>
        </w:rPr>
      </w:pPr>
      <w:r>
        <w:rPr>
          <w:sz w:val="17"/>
        </w:rPr>
        <w:t>Aldeas</w:t>
      </w:r>
      <w:r>
        <w:rPr>
          <w:spacing w:val="4"/>
          <w:sz w:val="17"/>
        </w:rPr>
        <w:t xml:space="preserve"> </w:t>
      </w:r>
      <w:r>
        <w:rPr>
          <w:sz w:val="17"/>
        </w:rPr>
        <w:t>Infantiles</w:t>
      </w:r>
      <w:r>
        <w:rPr>
          <w:spacing w:val="4"/>
          <w:sz w:val="17"/>
        </w:rPr>
        <w:t xml:space="preserve"> </w:t>
      </w:r>
      <w:r>
        <w:rPr>
          <w:spacing w:val="-5"/>
          <w:sz w:val="17"/>
        </w:rPr>
        <w:t>SOS</w:t>
      </w: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4"/>
        </w:rPr>
      </w:pPr>
    </w:p>
    <w:p w:rsidR="00C00447" w:rsidRDefault="002E49AB">
      <w:pPr>
        <w:ind w:left="146"/>
        <w:rPr>
          <w:sz w:val="17"/>
        </w:rPr>
      </w:pPr>
      <w:r>
        <w:rPr>
          <w:sz w:val="17"/>
        </w:rPr>
        <w:t>Cáritas</w:t>
      </w:r>
      <w:r>
        <w:rPr>
          <w:spacing w:val="5"/>
          <w:sz w:val="17"/>
        </w:rPr>
        <w:t xml:space="preserve"> </w:t>
      </w:r>
      <w:r>
        <w:rPr>
          <w:sz w:val="17"/>
        </w:rPr>
        <w:t>Diocesana</w:t>
      </w:r>
      <w:r>
        <w:rPr>
          <w:spacing w:val="4"/>
          <w:sz w:val="17"/>
        </w:rPr>
        <w:t xml:space="preserve"> </w:t>
      </w:r>
      <w:r>
        <w:rPr>
          <w:sz w:val="17"/>
        </w:rPr>
        <w:t>de</w:t>
      </w:r>
      <w:r>
        <w:rPr>
          <w:spacing w:val="5"/>
          <w:sz w:val="17"/>
        </w:rPr>
        <w:t xml:space="preserve"> </w:t>
      </w:r>
      <w:r>
        <w:rPr>
          <w:spacing w:val="-2"/>
          <w:sz w:val="17"/>
        </w:rPr>
        <w:t>Tenerife</w:t>
      </w:r>
    </w:p>
    <w:p w:rsidR="00C00447" w:rsidRDefault="00C00447">
      <w:pPr>
        <w:pStyle w:val="Textoindependiente"/>
      </w:pPr>
    </w:p>
    <w:p w:rsidR="00C00447" w:rsidRDefault="00C00447">
      <w:pPr>
        <w:pStyle w:val="Textoindependiente"/>
        <w:spacing w:before="5"/>
        <w:rPr>
          <w:sz w:val="24"/>
        </w:rPr>
      </w:pPr>
    </w:p>
    <w:p w:rsidR="00C00447" w:rsidRDefault="002E49AB">
      <w:pPr>
        <w:spacing w:line="244" w:lineRule="auto"/>
        <w:ind w:left="146"/>
        <w:rPr>
          <w:sz w:val="17"/>
        </w:rPr>
      </w:pPr>
      <w:r>
        <w:rPr>
          <w:sz w:val="17"/>
        </w:rPr>
        <w:t>Asociación para la inserción laboral del discapacitado intelectual (ASINLADI)</w:t>
      </w:r>
    </w:p>
    <w:p w:rsidR="00C00447" w:rsidRDefault="00C00447">
      <w:pPr>
        <w:pStyle w:val="Textoindependiente"/>
      </w:pPr>
    </w:p>
    <w:p w:rsidR="00C00447" w:rsidRDefault="00C00447">
      <w:pPr>
        <w:pStyle w:val="Textoindependiente"/>
        <w:spacing w:before="2"/>
        <w:rPr>
          <w:sz w:val="22"/>
        </w:rPr>
      </w:pPr>
    </w:p>
    <w:p w:rsidR="00C00447" w:rsidRDefault="002E49AB">
      <w:pPr>
        <w:spacing w:line="242" w:lineRule="auto"/>
        <w:ind w:left="146"/>
        <w:rPr>
          <w:sz w:val="17"/>
        </w:rPr>
      </w:pPr>
      <w:r>
        <w:rPr>
          <w:sz w:val="17"/>
        </w:rPr>
        <w:t>Asociación de Mujeres con Cáncer de Mama de Tenerife (AMATE)</w:t>
      </w:r>
    </w:p>
    <w:p w:rsidR="00C00447" w:rsidRDefault="00C00447">
      <w:pPr>
        <w:pStyle w:val="Textoindependiente"/>
      </w:pPr>
    </w:p>
    <w:p w:rsidR="00C00447" w:rsidRDefault="002E49AB">
      <w:pPr>
        <w:spacing w:before="157"/>
        <w:ind w:left="146"/>
        <w:rPr>
          <w:sz w:val="17"/>
        </w:rPr>
      </w:pPr>
      <w:r>
        <w:rPr>
          <w:spacing w:val="-2"/>
          <w:sz w:val="17"/>
        </w:rPr>
        <w:t>Provivienda</w:t>
      </w:r>
    </w:p>
    <w:p w:rsidR="00C00447" w:rsidRDefault="00C00447">
      <w:pPr>
        <w:pStyle w:val="Textoindependiente"/>
        <w:spacing w:before="2"/>
        <w:rPr>
          <w:sz w:val="27"/>
        </w:rPr>
      </w:pPr>
    </w:p>
    <w:p w:rsidR="00C00447" w:rsidRDefault="002E49AB">
      <w:pPr>
        <w:ind w:left="146"/>
        <w:rPr>
          <w:sz w:val="17"/>
        </w:rPr>
      </w:pPr>
      <w:r>
        <w:rPr>
          <w:sz w:val="17"/>
        </w:rPr>
        <w:t>Cáritas</w:t>
      </w:r>
      <w:r>
        <w:rPr>
          <w:spacing w:val="5"/>
          <w:sz w:val="17"/>
        </w:rPr>
        <w:t xml:space="preserve"> </w:t>
      </w:r>
      <w:r>
        <w:rPr>
          <w:sz w:val="17"/>
        </w:rPr>
        <w:t>Diocesana</w:t>
      </w:r>
      <w:r>
        <w:rPr>
          <w:spacing w:val="4"/>
          <w:sz w:val="17"/>
        </w:rPr>
        <w:t xml:space="preserve"> </w:t>
      </w:r>
      <w:r>
        <w:rPr>
          <w:sz w:val="17"/>
        </w:rPr>
        <w:t>de</w:t>
      </w:r>
      <w:r>
        <w:rPr>
          <w:spacing w:val="5"/>
          <w:sz w:val="17"/>
        </w:rPr>
        <w:t xml:space="preserve"> </w:t>
      </w:r>
      <w:r>
        <w:rPr>
          <w:spacing w:val="-2"/>
          <w:sz w:val="17"/>
        </w:rPr>
        <w:t>Tenerife</w:t>
      </w:r>
    </w:p>
    <w:p w:rsidR="00C00447" w:rsidRDefault="00C00447">
      <w:pPr>
        <w:pStyle w:val="Textoindependiente"/>
      </w:pPr>
    </w:p>
    <w:p w:rsidR="00C00447" w:rsidRDefault="00C00447">
      <w:pPr>
        <w:pStyle w:val="Textoindependiente"/>
      </w:pPr>
    </w:p>
    <w:p w:rsidR="00C00447" w:rsidRDefault="002E49AB">
      <w:pPr>
        <w:spacing w:before="149"/>
        <w:ind w:left="146"/>
        <w:rPr>
          <w:sz w:val="17"/>
        </w:rPr>
      </w:pPr>
      <w:r>
        <w:rPr>
          <w:sz w:val="17"/>
        </w:rPr>
        <w:t>Cruz</w:t>
      </w:r>
      <w:r>
        <w:rPr>
          <w:spacing w:val="1"/>
          <w:sz w:val="17"/>
        </w:rPr>
        <w:t xml:space="preserve"> </w:t>
      </w:r>
      <w:r>
        <w:rPr>
          <w:sz w:val="17"/>
        </w:rPr>
        <w:t>Roja</w:t>
      </w:r>
      <w:r>
        <w:rPr>
          <w:spacing w:val="6"/>
          <w:sz w:val="17"/>
        </w:rPr>
        <w:t xml:space="preserve"> </w:t>
      </w:r>
      <w:r>
        <w:rPr>
          <w:spacing w:val="-2"/>
          <w:sz w:val="17"/>
        </w:rPr>
        <w:t>Española</w:t>
      </w:r>
    </w:p>
    <w:p w:rsidR="00C00447" w:rsidRDefault="00C00447">
      <w:pPr>
        <w:pStyle w:val="Textoindependiente"/>
      </w:pPr>
    </w:p>
    <w:p w:rsidR="00C00447" w:rsidRDefault="00C00447">
      <w:pPr>
        <w:pStyle w:val="Textoindependiente"/>
        <w:spacing w:before="9"/>
        <w:rPr>
          <w:sz w:val="24"/>
        </w:rPr>
      </w:pPr>
    </w:p>
    <w:p w:rsidR="00C00447" w:rsidRDefault="002E49AB">
      <w:pPr>
        <w:spacing w:line="242" w:lineRule="auto"/>
        <w:ind w:left="146"/>
        <w:rPr>
          <w:sz w:val="17"/>
        </w:rPr>
      </w:pPr>
      <w:r>
        <w:rPr>
          <w:sz w:val="17"/>
        </w:rPr>
        <w:t xml:space="preserve">Asociación Reinserción Social Menores </w:t>
      </w:r>
      <w:r>
        <w:rPr>
          <w:spacing w:val="-2"/>
          <w:sz w:val="17"/>
        </w:rPr>
        <w:t>Anchieta</w:t>
      </w:r>
    </w:p>
    <w:p w:rsidR="00C00447" w:rsidRDefault="00C00447">
      <w:pPr>
        <w:pStyle w:val="Textoindependiente"/>
        <w:spacing w:before="1"/>
        <w:rPr>
          <w:sz w:val="27"/>
        </w:rPr>
      </w:pPr>
    </w:p>
    <w:p w:rsidR="00C00447" w:rsidRDefault="002E49AB">
      <w:pPr>
        <w:spacing w:line="501" w:lineRule="auto"/>
        <w:ind w:left="146" w:right="1245"/>
        <w:rPr>
          <w:sz w:val="17"/>
        </w:rPr>
      </w:pPr>
      <w:r>
        <w:rPr>
          <w:sz w:val="17"/>
        </w:rPr>
        <w:t>Cruz</w:t>
      </w:r>
      <w:r>
        <w:rPr>
          <w:spacing w:val="-5"/>
          <w:sz w:val="17"/>
        </w:rPr>
        <w:t xml:space="preserve"> </w:t>
      </w:r>
      <w:r>
        <w:rPr>
          <w:sz w:val="17"/>
        </w:rPr>
        <w:t>Roja</w:t>
      </w:r>
      <w:r>
        <w:rPr>
          <w:spacing w:val="-2"/>
          <w:sz w:val="17"/>
        </w:rPr>
        <w:t xml:space="preserve"> </w:t>
      </w:r>
      <w:r>
        <w:rPr>
          <w:sz w:val="17"/>
        </w:rPr>
        <w:t>Española Cruz</w:t>
      </w:r>
      <w:r>
        <w:rPr>
          <w:spacing w:val="1"/>
          <w:sz w:val="17"/>
        </w:rPr>
        <w:t xml:space="preserve"> </w:t>
      </w:r>
      <w:r>
        <w:rPr>
          <w:sz w:val="17"/>
        </w:rPr>
        <w:t>Roja</w:t>
      </w:r>
      <w:r>
        <w:rPr>
          <w:spacing w:val="6"/>
          <w:sz w:val="17"/>
        </w:rPr>
        <w:t xml:space="preserve"> </w:t>
      </w:r>
      <w:r>
        <w:rPr>
          <w:spacing w:val="-2"/>
          <w:sz w:val="17"/>
        </w:rPr>
        <w:t>Española</w:t>
      </w:r>
    </w:p>
    <w:p w:rsidR="00C00447" w:rsidRDefault="002E49AB">
      <w:pPr>
        <w:rPr>
          <w:sz w:val="20"/>
        </w:rPr>
      </w:pPr>
      <w:r>
        <w:br w:type="column"/>
      </w:r>
    </w:p>
    <w:p w:rsidR="00C00447" w:rsidRDefault="00C00447">
      <w:pPr>
        <w:pStyle w:val="Textoindependiente"/>
        <w:spacing w:before="7"/>
        <w:rPr>
          <w:sz w:val="23"/>
        </w:rPr>
      </w:pPr>
    </w:p>
    <w:p w:rsidR="00C00447" w:rsidRDefault="002E49AB">
      <w:pPr>
        <w:ind w:left="146"/>
        <w:rPr>
          <w:sz w:val="17"/>
        </w:rPr>
      </w:pPr>
      <w:r>
        <w:rPr>
          <w:spacing w:val="-2"/>
          <w:sz w:val="17"/>
        </w:rPr>
        <w:t>35.000,00</w:t>
      </w: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4"/>
        </w:rPr>
      </w:pPr>
    </w:p>
    <w:p w:rsidR="00C00447" w:rsidRDefault="002E49AB">
      <w:pPr>
        <w:ind w:left="146"/>
        <w:rPr>
          <w:sz w:val="17"/>
        </w:rPr>
      </w:pPr>
      <w:r>
        <w:rPr>
          <w:spacing w:val="-2"/>
          <w:sz w:val="17"/>
        </w:rPr>
        <w:t>15.000,00</w:t>
      </w:r>
    </w:p>
    <w:p w:rsidR="00C00447" w:rsidRDefault="00C00447">
      <w:pPr>
        <w:pStyle w:val="Textoindependiente"/>
      </w:pPr>
    </w:p>
    <w:p w:rsidR="00C00447" w:rsidRDefault="00C00447">
      <w:pPr>
        <w:pStyle w:val="Textoindependiente"/>
      </w:pPr>
    </w:p>
    <w:p w:rsidR="00C00447" w:rsidRDefault="002E49AB">
      <w:pPr>
        <w:spacing w:before="151"/>
        <w:ind w:left="146"/>
        <w:rPr>
          <w:sz w:val="17"/>
        </w:rPr>
      </w:pPr>
      <w:r>
        <w:rPr>
          <w:spacing w:val="-2"/>
          <w:sz w:val="17"/>
        </w:rPr>
        <w:t>30.000,00</w:t>
      </w:r>
    </w:p>
    <w:p w:rsidR="00C00447" w:rsidRDefault="00C00447">
      <w:pPr>
        <w:pStyle w:val="Textoindependiente"/>
      </w:pPr>
    </w:p>
    <w:p w:rsidR="00C00447" w:rsidRDefault="00C00447">
      <w:pPr>
        <w:pStyle w:val="Textoindependiente"/>
      </w:pPr>
    </w:p>
    <w:p w:rsidR="00C00447" w:rsidRDefault="00C00447">
      <w:pPr>
        <w:pStyle w:val="Textoindependiente"/>
        <w:spacing w:before="10"/>
        <w:rPr>
          <w:sz w:val="19"/>
        </w:rPr>
      </w:pPr>
    </w:p>
    <w:p w:rsidR="00C00447" w:rsidRDefault="002E49AB">
      <w:pPr>
        <w:ind w:left="146"/>
        <w:rPr>
          <w:sz w:val="17"/>
        </w:rPr>
      </w:pPr>
      <w:r>
        <w:rPr>
          <w:spacing w:val="-2"/>
          <w:sz w:val="17"/>
        </w:rPr>
        <w:t>27.000,00</w:t>
      </w:r>
    </w:p>
    <w:p w:rsidR="00C00447" w:rsidRDefault="00C00447">
      <w:pPr>
        <w:pStyle w:val="Textoindependiente"/>
      </w:pPr>
    </w:p>
    <w:p w:rsidR="00C00447" w:rsidRDefault="00C00447">
      <w:pPr>
        <w:pStyle w:val="Textoindependiente"/>
        <w:spacing w:before="3"/>
        <w:rPr>
          <w:sz w:val="22"/>
        </w:rPr>
      </w:pPr>
    </w:p>
    <w:p w:rsidR="00C00447" w:rsidRDefault="002E49AB">
      <w:pPr>
        <w:ind w:left="146"/>
        <w:rPr>
          <w:sz w:val="17"/>
        </w:rPr>
      </w:pPr>
      <w:r>
        <w:rPr>
          <w:spacing w:val="-2"/>
          <w:sz w:val="17"/>
        </w:rPr>
        <w:t>45.000,00</w:t>
      </w:r>
    </w:p>
    <w:p w:rsidR="00C00447" w:rsidRDefault="00C00447">
      <w:pPr>
        <w:pStyle w:val="Textoindependiente"/>
        <w:spacing w:before="2"/>
        <w:rPr>
          <w:sz w:val="27"/>
        </w:rPr>
      </w:pPr>
    </w:p>
    <w:p w:rsidR="00C00447" w:rsidRDefault="002E49AB">
      <w:pPr>
        <w:ind w:left="146"/>
        <w:rPr>
          <w:sz w:val="17"/>
        </w:rPr>
      </w:pPr>
      <w:r>
        <w:rPr>
          <w:spacing w:val="-2"/>
          <w:sz w:val="17"/>
        </w:rPr>
        <w:t>44.660,00</w:t>
      </w:r>
    </w:p>
    <w:p w:rsidR="00C00447" w:rsidRDefault="00C00447">
      <w:pPr>
        <w:pStyle w:val="Textoindependiente"/>
      </w:pPr>
    </w:p>
    <w:p w:rsidR="00C00447" w:rsidRDefault="00C00447">
      <w:pPr>
        <w:pStyle w:val="Textoindependiente"/>
      </w:pPr>
    </w:p>
    <w:p w:rsidR="00C00447" w:rsidRDefault="002E49AB">
      <w:pPr>
        <w:spacing w:before="149"/>
        <w:ind w:left="146"/>
        <w:rPr>
          <w:sz w:val="17"/>
        </w:rPr>
      </w:pPr>
      <w:r>
        <w:rPr>
          <w:spacing w:val="-2"/>
          <w:sz w:val="17"/>
        </w:rPr>
        <w:t>29.000,00</w:t>
      </w:r>
    </w:p>
    <w:p w:rsidR="00C00447" w:rsidRDefault="00C00447">
      <w:pPr>
        <w:pStyle w:val="Textoindependiente"/>
      </w:pPr>
    </w:p>
    <w:p w:rsidR="00C00447" w:rsidRDefault="00C00447">
      <w:pPr>
        <w:pStyle w:val="Textoindependiente"/>
      </w:pPr>
    </w:p>
    <w:p w:rsidR="00C00447" w:rsidRDefault="002E49AB">
      <w:pPr>
        <w:spacing w:before="156"/>
        <w:ind w:left="146"/>
        <w:rPr>
          <w:sz w:val="17"/>
        </w:rPr>
      </w:pPr>
      <w:r>
        <w:rPr>
          <w:spacing w:val="-2"/>
          <w:sz w:val="17"/>
        </w:rPr>
        <w:t>24.000,00</w:t>
      </w:r>
    </w:p>
    <w:p w:rsidR="00C00447" w:rsidRDefault="00C00447">
      <w:pPr>
        <w:pStyle w:val="Textoindependiente"/>
      </w:pPr>
    </w:p>
    <w:p w:rsidR="00C00447" w:rsidRDefault="00C00447">
      <w:pPr>
        <w:pStyle w:val="Textoindependiente"/>
        <w:spacing w:before="8"/>
        <w:rPr>
          <w:sz w:val="15"/>
        </w:rPr>
      </w:pPr>
    </w:p>
    <w:p w:rsidR="00C00447" w:rsidRDefault="002E49AB">
      <w:pPr>
        <w:ind w:left="146"/>
        <w:rPr>
          <w:sz w:val="17"/>
        </w:rPr>
      </w:pPr>
      <w:r>
        <w:rPr>
          <w:spacing w:val="-2"/>
          <w:sz w:val="17"/>
        </w:rPr>
        <w:t>50.000,00</w:t>
      </w:r>
    </w:p>
    <w:p w:rsidR="00C00447" w:rsidRDefault="00C00447">
      <w:pPr>
        <w:pStyle w:val="Textoindependiente"/>
        <w:spacing w:before="6"/>
        <w:rPr>
          <w:sz w:val="18"/>
        </w:rPr>
      </w:pPr>
    </w:p>
    <w:p w:rsidR="00C00447" w:rsidRDefault="002E49AB">
      <w:pPr>
        <w:ind w:left="146"/>
        <w:rPr>
          <w:sz w:val="17"/>
        </w:rPr>
      </w:pPr>
      <w:r>
        <w:rPr>
          <w:spacing w:val="-2"/>
          <w:sz w:val="17"/>
        </w:rPr>
        <w:t>18.000,00</w:t>
      </w:r>
    </w:p>
    <w:p w:rsidR="00C00447" w:rsidRDefault="00C00447">
      <w:pPr>
        <w:rPr>
          <w:sz w:val="17"/>
        </w:rPr>
        <w:sectPr w:rsidR="00C00447">
          <w:type w:val="continuous"/>
          <w:pgSz w:w="16840" w:h="11900" w:orient="landscape"/>
          <w:pgMar w:top="1240" w:right="1960" w:bottom="1400" w:left="2400" w:header="0" w:footer="1212" w:gutter="0"/>
          <w:cols w:num="4" w:space="720" w:equalWidth="0">
            <w:col w:w="1538" w:space="96"/>
            <w:col w:w="5716" w:space="67"/>
            <w:col w:w="3235" w:space="796"/>
            <w:col w:w="1032"/>
          </w:cols>
        </w:sectPr>
      </w:pPr>
    </w:p>
    <w:p w:rsidR="00C00447" w:rsidRDefault="00C00447">
      <w:pPr>
        <w:pStyle w:val="Textoindependiente"/>
      </w:pPr>
    </w:p>
    <w:p w:rsidR="00C00447" w:rsidRDefault="00C00447">
      <w:pPr>
        <w:pStyle w:val="Textoindependiente"/>
      </w:pPr>
    </w:p>
    <w:p w:rsidR="00C00447" w:rsidRDefault="00C00447">
      <w:pPr>
        <w:pStyle w:val="Textoindependiente"/>
        <w:spacing w:before="3"/>
      </w:pPr>
    </w:p>
    <w:p w:rsidR="00C00447" w:rsidRDefault="002E49AB">
      <w:pPr>
        <w:spacing w:before="103"/>
        <w:ind w:right="379"/>
        <w:jc w:val="right"/>
        <w:rPr>
          <w:sz w:val="17"/>
        </w:rPr>
      </w:pPr>
      <w:r>
        <w:rPr>
          <w:spacing w:val="-5"/>
          <w:sz w:val="17"/>
        </w:rPr>
        <w:t>76</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spacing w:before="5"/>
        <w:rPr>
          <w:sz w:val="24"/>
        </w:rPr>
      </w:pPr>
    </w:p>
    <w:p w:rsidR="00C00447" w:rsidRDefault="002E49AB">
      <w:pPr>
        <w:ind w:left="146"/>
        <w:rPr>
          <w:sz w:val="17"/>
        </w:rPr>
      </w:pPr>
      <w:r>
        <w:rPr>
          <w:sz w:val="17"/>
        </w:rPr>
        <w:t>150</w:t>
      </w:r>
      <w:r>
        <w:rPr>
          <w:spacing w:val="3"/>
          <w:sz w:val="17"/>
        </w:rPr>
        <w:t xml:space="preserve"> </w:t>
      </w:r>
      <w:r>
        <w:rPr>
          <w:sz w:val="17"/>
        </w:rPr>
        <w:t>23102</w:t>
      </w:r>
      <w:r>
        <w:rPr>
          <w:spacing w:val="2"/>
          <w:sz w:val="17"/>
        </w:rPr>
        <w:t xml:space="preserve"> </w:t>
      </w:r>
      <w:r>
        <w:rPr>
          <w:spacing w:val="-2"/>
          <w:sz w:val="17"/>
        </w:rPr>
        <w:t>48005</w:t>
      </w:r>
    </w:p>
    <w:p w:rsidR="00C00447" w:rsidRDefault="00C00447">
      <w:pPr>
        <w:pStyle w:val="Textoindependiente"/>
        <w:spacing w:before="8"/>
      </w:pPr>
    </w:p>
    <w:p w:rsidR="00C00447" w:rsidRDefault="002E49AB">
      <w:pPr>
        <w:ind w:left="146"/>
        <w:rPr>
          <w:sz w:val="17"/>
        </w:rPr>
      </w:pPr>
      <w:r>
        <w:rPr>
          <w:spacing w:val="-2"/>
          <w:sz w:val="17"/>
        </w:rPr>
        <w:t>150.23103.48901</w:t>
      </w:r>
    </w:p>
    <w:p w:rsidR="00C00447" w:rsidRDefault="00C00447">
      <w:pPr>
        <w:pStyle w:val="Textoindependiente"/>
        <w:spacing w:before="8"/>
      </w:pPr>
    </w:p>
    <w:p w:rsidR="00C00447" w:rsidRDefault="002E49AB">
      <w:pPr>
        <w:ind w:left="146"/>
        <w:rPr>
          <w:sz w:val="17"/>
        </w:rPr>
      </w:pPr>
      <w:r>
        <w:rPr>
          <w:sz w:val="17"/>
        </w:rPr>
        <w:t>150</w:t>
      </w:r>
      <w:r>
        <w:rPr>
          <w:spacing w:val="3"/>
          <w:sz w:val="17"/>
        </w:rPr>
        <w:t xml:space="preserve"> </w:t>
      </w:r>
      <w:r>
        <w:rPr>
          <w:sz w:val="17"/>
        </w:rPr>
        <w:t>23103</w:t>
      </w:r>
      <w:r>
        <w:rPr>
          <w:spacing w:val="2"/>
          <w:sz w:val="17"/>
        </w:rPr>
        <w:t xml:space="preserve"> </w:t>
      </w:r>
      <w:r>
        <w:rPr>
          <w:spacing w:val="-2"/>
          <w:sz w:val="17"/>
        </w:rPr>
        <w:t>48902</w:t>
      </w:r>
    </w:p>
    <w:p w:rsidR="00C00447" w:rsidRDefault="00C00447">
      <w:pPr>
        <w:pStyle w:val="Textoindependiente"/>
        <w:spacing w:before="2"/>
        <w:rPr>
          <w:sz w:val="27"/>
        </w:rPr>
      </w:pPr>
    </w:p>
    <w:p w:rsidR="00C00447" w:rsidRDefault="002E49AB">
      <w:pPr>
        <w:ind w:left="146"/>
        <w:rPr>
          <w:sz w:val="17"/>
        </w:rPr>
      </w:pPr>
      <w:r>
        <w:rPr>
          <w:sz w:val="17"/>
        </w:rPr>
        <w:t>150</w:t>
      </w:r>
      <w:r>
        <w:rPr>
          <w:spacing w:val="3"/>
          <w:sz w:val="17"/>
        </w:rPr>
        <w:t xml:space="preserve"> </w:t>
      </w:r>
      <w:r>
        <w:rPr>
          <w:sz w:val="17"/>
        </w:rPr>
        <w:t>23111</w:t>
      </w:r>
      <w:r>
        <w:rPr>
          <w:spacing w:val="2"/>
          <w:sz w:val="17"/>
        </w:rPr>
        <w:t xml:space="preserve"> </w:t>
      </w:r>
      <w:r>
        <w:rPr>
          <w:spacing w:val="-2"/>
          <w:sz w:val="17"/>
        </w:rPr>
        <w:t>48020</w:t>
      </w:r>
    </w:p>
    <w:p w:rsidR="00C00447" w:rsidRDefault="00C00447">
      <w:pPr>
        <w:pStyle w:val="Textoindependiente"/>
        <w:spacing w:before="3"/>
        <w:rPr>
          <w:sz w:val="27"/>
        </w:rPr>
      </w:pPr>
    </w:p>
    <w:p w:rsidR="00C00447" w:rsidRDefault="002E49AB">
      <w:pPr>
        <w:ind w:left="146"/>
        <w:rPr>
          <w:sz w:val="17"/>
        </w:rPr>
      </w:pPr>
      <w:r>
        <w:rPr>
          <w:sz w:val="17"/>
        </w:rPr>
        <w:t>150</w:t>
      </w:r>
      <w:r>
        <w:rPr>
          <w:spacing w:val="3"/>
          <w:sz w:val="17"/>
        </w:rPr>
        <w:t xml:space="preserve"> </w:t>
      </w:r>
      <w:r>
        <w:rPr>
          <w:sz w:val="17"/>
        </w:rPr>
        <w:t>23111</w:t>
      </w:r>
      <w:r>
        <w:rPr>
          <w:spacing w:val="2"/>
          <w:sz w:val="17"/>
        </w:rPr>
        <w:t xml:space="preserve"> </w:t>
      </w:r>
      <w:r>
        <w:rPr>
          <w:spacing w:val="-2"/>
          <w:sz w:val="17"/>
        </w:rPr>
        <w:t>48021</w:t>
      </w:r>
    </w:p>
    <w:p w:rsidR="00C00447" w:rsidRDefault="00C00447">
      <w:pPr>
        <w:pStyle w:val="Textoindependiente"/>
        <w:spacing w:before="6"/>
        <w:rPr>
          <w:sz w:val="18"/>
        </w:rPr>
      </w:pPr>
    </w:p>
    <w:p w:rsidR="00C00447" w:rsidRDefault="002E49AB">
      <w:pPr>
        <w:ind w:left="146"/>
        <w:rPr>
          <w:sz w:val="17"/>
        </w:rPr>
      </w:pPr>
      <w:r>
        <w:rPr>
          <w:sz w:val="17"/>
        </w:rPr>
        <w:t>150</w:t>
      </w:r>
      <w:r>
        <w:rPr>
          <w:spacing w:val="3"/>
          <w:sz w:val="17"/>
        </w:rPr>
        <w:t xml:space="preserve"> </w:t>
      </w:r>
      <w:r>
        <w:rPr>
          <w:sz w:val="17"/>
        </w:rPr>
        <w:t>23111</w:t>
      </w:r>
      <w:r>
        <w:rPr>
          <w:spacing w:val="2"/>
          <w:sz w:val="17"/>
        </w:rPr>
        <w:t xml:space="preserve"> </w:t>
      </w:r>
      <w:r>
        <w:rPr>
          <w:spacing w:val="-2"/>
          <w:sz w:val="17"/>
        </w:rPr>
        <w:t>48022</w:t>
      </w:r>
    </w:p>
    <w:p w:rsidR="00C00447" w:rsidRDefault="00C00447">
      <w:pPr>
        <w:pStyle w:val="Textoindependiente"/>
        <w:spacing w:before="6"/>
        <w:rPr>
          <w:sz w:val="18"/>
        </w:rPr>
      </w:pPr>
    </w:p>
    <w:p w:rsidR="00C00447" w:rsidRDefault="002E49AB">
      <w:pPr>
        <w:ind w:left="146"/>
        <w:rPr>
          <w:sz w:val="17"/>
        </w:rPr>
      </w:pPr>
      <w:r>
        <w:rPr>
          <w:sz w:val="17"/>
        </w:rPr>
        <w:t>150</w:t>
      </w:r>
      <w:r>
        <w:rPr>
          <w:spacing w:val="3"/>
          <w:sz w:val="17"/>
        </w:rPr>
        <w:t xml:space="preserve"> </w:t>
      </w:r>
      <w:r>
        <w:rPr>
          <w:sz w:val="17"/>
        </w:rPr>
        <w:t>23111</w:t>
      </w:r>
      <w:r>
        <w:rPr>
          <w:spacing w:val="2"/>
          <w:sz w:val="17"/>
        </w:rPr>
        <w:t xml:space="preserve"> </w:t>
      </w:r>
      <w:r>
        <w:rPr>
          <w:spacing w:val="-2"/>
          <w:sz w:val="17"/>
        </w:rPr>
        <w:t>48023</w:t>
      </w:r>
    </w:p>
    <w:p w:rsidR="00C00447" w:rsidRDefault="00C00447">
      <w:pPr>
        <w:pStyle w:val="Textoindependiente"/>
        <w:spacing w:before="4"/>
        <w:rPr>
          <w:sz w:val="18"/>
        </w:rPr>
      </w:pPr>
    </w:p>
    <w:p w:rsidR="00C00447" w:rsidRDefault="002E49AB">
      <w:pPr>
        <w:ind w:left="146"/>
        <w:rPr>
          <w:sz w:val="17"/>
        </w:rPr>
      </w:pPr>
      <w:r>
        <w:rPr>
          <w:sz w:val="17"/>
        </w:rPr>
        <w:t>150</w:t>
      </w:r>
      <w:r>
        <w:rPr>
          <w:spacing w:val="3"/>
          <w:sz w:val="17"/>
        </w:rPr>
        <w:t xml:space="preserve"> </w:t>
      </w:r>
      <w:r>
        <w:rPr>
          <w:sz w:val="17"/>
        </w:rPr>
        <w:t>23111</w:t>
      </w:r>
      <w:r>
        <w:rPr>
          <w:spacing w:val="2"/>
          <w:sz w:val="17"/>
        </w:rPr>
        <w:t xml:space="preserve"> </w:t>
      </w:r>
      <w:r>
        <w:rPr>
          <w:spacing w:val="-2"/>
          <w:sz w:val="17"/>
        </w:rPr>
        <w:t>48024</w:t>
      </w:r>
    </w:p>
    <w:p w:rsidR="00C00447" w:rsidRDefault="00C00447">
      <w:pPr>
        <w:pStyle w:val="Textoindependiente"/>
      </w:pPr>
    </w:p>
    <w:p w:rsidR="00C00447" w:rsidRDefault="00C00447">
      <w:pPr>
        <w:pStyle w:val="Textoindependiente"/>
        <w:spacing w:before="5"/>
        <w:rPr>
          <w:sz w:val="24"/>
        </w:rPr>
      </w:pPr>
    </w:p>
    <w:p w:rsidR="00C00447" w:rsidRDefault="002E49AB">
      <w:pPr>
        <w:ind w:left="146"/>
        <w:rPr>
          <w:sz w:val="17"/>
        </w:rPr>
      </w:pPr>
      <w:r>
        <w:rPr>
          <w:spacing w:val="-2"/>
          <w:sz w:val="17"/>
        </w:rPr>
        <w:t>150.23120.48908</w:t>
      </w:r>
    </w:p>
    <w:p w:rsidR="00C00447" w:rsidRDefault="00C00447">
      <w:pPr>
        <w:pStyle w:val="Textoindependiente"/>
      </w:pPr>
    </w:p>
    <w:p w:rsidR="00C00447" w:rsidRDefault="00C00447">
      <w:pPr>
        <w:pStyle w:val="Textoindependiente"/>
        <w:spacing w:before="9"/>
        <w:rPr>
          <w:sz w:val="24"/>
        </w:rPr>
      </w:pPr>
    </w:p>
    <w:p w:rsidR="00C00447" w:rsidRDefault="002E49AB">
      <w:pPr>
        <w:ind w:left="146"/>
        <w:rPr>
          <w:sz w:val="17"/>
        </w:rPr>
      </w:pPr>
      <w:r>
        <w:rPr>
          <w:spacing w:val="-2"/>
          <w:sz w:val="17"/>
        </w:rPr>
        <w:t>151.32600.48001</w:t>
      </w:r>
    </w:p>
    <w:p w:rsidR="00C00447" w:rsidRDefault="00C00447">
      <w:pPr>
        <w:pStyle w:val="Textoindependiente"/>
        <w:spacing w:before="4"/>
        <w:rPr>
          <w:sz w:val="18"/>
        </w:rPr>
      </w:pPr>
    </w:p>
    <w:p w:rsidR="00C00447" w:rsidRDefault="002E49AB">
      <w:pPr>
        <w:ind w:left="146"/>
        <w:rPr>
          <w:sz w:val="17"/>
        </w:rPr>
      </w:pPr>
      <w:r>
        <w:rPr>
          <w:spacing w:val="-2"/>
          <w:sz w:val="17"/>
        </w:rPr>
        <w:t>151.32600.48004</w:t>
      </w:r>
    </w:p>
    <w:p w:rsidR="00C00447" w:rsidRDefault="00C00447">
      <w:pPr>
        <w:pStyle w:val="Textoindependiente"/>
      </w:pPr>
    </w:p>
    <w:p w:rsidR="00C00447" w:rsidRDefault="00C00447">
      <w:pPr>
        <w:pStyle w:val="Textoindependiente"/>
        <w:spacing w:before="8"/>
        <w:rPr>
          <w:sz w:val="15"/>
        </w:rPr>
      </w:pPr>
    </w:p>
    <w:p w:rsidR="00C00447" w:rsidRDefault="002E49AB">
      <w:pPr>
        <w:ind w:left="144"/>
        <w:rPr>
          <w:sz w:val="17"/>
        </w:rPr>
      </w:pPr>
      <w:r>
        <w:rPr>
          <w:spacing w:val="-2"/>
          <w:sz w:val="17"/>
        </w:rPr>
        <w:t>153.23170.48001</w:t>
      </w:r>
    </w:p>
    <w:p w:rsidR="00C00447" w:rsidRDefault="00C00447">
      <w:pPr>
        <w:pStyle w:val="Textoindependiente"/>
      </w:pPr>
    </w:p>
    <w:p w:rsidR="00C00447" w:rsidRDefault="00C00447">
      <w:pPr>
        <w:pStyle w:val="Textoindependiente"/>
        <w:spacing w:before="1"/>
        <w:rPr>
          <w:sz w:val="16"/>
        </w:rPr>
      </w:pPr>
    </w:p>
    <w:p w:rsidR="00C00447" w:rsidRDefault="002E49AB">
      <w:pPr>
        <w:spacing w:before="1"/>
        <w:ind w:left="144"/>
        <w:rPr>
          <w:sz w:val="17"/>
        </w:rPr>
      </w:pPr>
      <w:r>
        <w:rPr>
          <w:spacing w:val="-2"/>
          <w:sz w:val="17"/>
        </w:rPr>
        <w:t>153.23170.48002</w:t>
      </w:r>
    </w:p>
    <w:p w:rsidR="00C00447" w:rsidRDefault="002E49AB">
      <w:pPr>
        <w:spacing w:before="8"/>
        <w:rPr>
          <w:sz w:val="15"/>
        </w:rPr>
      </w:pPr>
      <w:r>
        <w:br w:type="column"/>
      </w:r>
    </w:p>
    <w:p w:rsidR="00C00447" w:rsidRDefault="002E49AB">
      <w:pPr>
        <w:spacing w:line="244" w:lineRule="auto"/>
        <w:ind w:left="150"/>
        <w:rPr>
          <w:sz w:val="17"/>
        </w:rPr>
      </w:pPr>
      <w:r>
        <w:rPr>
          <w:sz w:val="17"/>
        </w:rPr>
        <w:t>Para menores y familias: acciones de fomento de la participación de la infancia y adolescencia en actividades del municipio</w:t>
      </w:r>
    </w:p>
    <w:p w:rsidR="00C00447" w:rsidRDefault="002E49AB">
      <w:pPr>
        <w:spacing w:before="35" w:line="242" w:lineRule="auto"/>
        <w:ind w:left="150"/>
        <w:rPr>
          <w:sz w:val="17"/>
        </w:rPr>
      </w:pPr>
      <w:r>
        <w:pict>
          <v:group id="docshapegroup70" o:spid="_x0000_s1067" style="position:absolute;left:0;text-align:left;margin-left:117.85pt;margin-top:-20.4pt;width:625.65pt;height:338.65pt;z-index:-17752576;mso-position-horizontal-relative:page" coordorigin="2357,-408" coordsize="12513,6773">
            <v:shape id="docshape71" o:spid="_x0000_s1070" style="position:absolute;left:2356;top:-408;width:12513;height:2293" coordorigin="2357,-408" coordsize="12513,2293" path="m14869,-408r-8,l14861,-399r,400l14861,1476r-1555,l13306,876r1555,l14861,868r-1555,l13306,467r1555,l14861,459r-1555,l13306,9r1555,l14861,1r-1555,l13306,-399r1555,l14861,-408r-1555,l13298,-408r,9l13298,1476r-3431,l9867,876r3431,l13298,868r-3431,l9867,467r3431,l13298,459r-3431,l9867,9r3431,l13298,1,9867,1r,-400l13298,-399r,-9l9867,-408r-8,l9859,-399r,1875l4084,1476r,-600l9859,876r,-8l4084,868r,-401l9859,467r,-8l4084,459r,-450l9859,9r,-8l4084,1r,-400l9859,-399r,-9l4084,-408r-8,l4076,-399r,1875l2365,1476r,-600l4076,876r,-8l2365,868r,-401l4076,467r,-8l2365,459r,-450l4076,9r,-8l2365,1r,-400l4076,-399r,-9l2365,-408r-8,l2357,-399r,2284l2365,1885r,-401l4076,1484r,401l4084,1885r,-401l9859,1484r,401l9867,1885r,-401l13298,1484r,401l13306,1885r,-401l14861,1484r8,l14869,-399r,-9xe" fillcolor="black" stroked="f">
              <v:path arrowok="t"/>
            </v:shape>
            <v:shape id="docshape72" o:spid="_x0000_s1069" style="position:absolute;left:2356;top:1484;width:12513;height:3039" coordorigin="2357,1484" coordsize="12513,3039" path="m14869,1484r-8,l14861,1885r,8l14861,4117r-1555,l13306,3116r1555,l14861,3108r-1555,l13306,2708r1555,l14861,2699r-1555,l13306,2301r1555,l14861,2293r-1555,l13306,1893r1555,l14861,1885r-1555,l13306,1484r-8,l13298,4117r-3431,l9867,3116r3431,l13298,3108r-3431,l9867,2708r3431,l13298,2699r-3431,l9867,2301r3431,l13298,2293r-3431,l9867,1893r3431,l13298,1885r-3431,l9859,1885r,8l9859,4117r-5775,l4084,3116r5775,l9859,3108r-5775,l4084,2708r5775,l9859,2699r-5775,l4084,2301r5775,l9859,2293r-5775,l4084,1893r5775,l9859,1885r-5775,l4076,1885r,8l4076,4117r-1711,l2365,3116r1711,l4076,3108r-1711,l2365,2708r1711,l4076,2699r-1711,l2365,2301r1711,l4076,2293r-1711,l2365,1893r1711,l4076,1885r-1711,l2357,1885r,8l2357,4523r8,l2365,4125r1711,l4076,4523r8,l4084,4125r5775,l9859,4523r8,l9867,4125r3431,l13298,4523r8,l13306,4125r1555,l14869,4125r,-2240l14869,1484xe" fillcolor="black" stroked="f">
              <v:path arrowok="t"/>
            </v:shape>
            <v:shape id="docshape73" o:spid="_x0000_s1068" style="position:absolute;left:2356;top:4124;width:12513;height:2241" coordorigin="2357,4125" coordsize="12513,2241" path="m14869,4125r-8,l14861,4523r,8l14861,6357r-1555,l13306,6155r1555,l14861,6146r-1555,l13306,5748r1555,l14861,5740r-1555,l13306,4940r1555,l14861,4931r-1555,l13306,4531r1555,l14861,4523r-1555,l13306,4125r-8,l13298,6357r-10933,l2365,6155r1711,l4084,6155r5775,l9867,6155r3431,l13298,6146r-3431,l9867,5748r3431,l13298,5740r-3431,l9867,4940r3431,l13298,4931r-3431,l9867,4531r3431,l13298,4523r-3431,l9859,4523r,8l9859,6146r-5775,l4084,5748r5775,l9859,5740r-5775,l4084,4940r5775,l9859,4931r-5775,l4084,4531r5775,l9859,4523r-5775,l4076,4523r,8l4076,6146r-1711,l2365,5748r1711,l4076,5740r-1711,l2365,4940r1711,l4076,4931r-1711,l2365,4531r1711,l4076,4523r-1711,l2357,4523r,8l2357,6365r8,l13298,6365r8,l14861,6365r8,l14869,6357r,-1834l14869,4125xe" fillcolor="black" stroked="f">
              <v:path arrowok="t"/>
            </v:shape>
            <w10:wrap anchorx="page"/>
          </v:group>
        </w:pict>
      </w:r>
      <w:r>
        <w:rPr>
          <w:sz w:val="17"/>
        </w:rPr>
        <w:t xml:space="preserve">Productos de primera necesidad para el proyecto Casa Acogida Madre </w:t>
      </w:r>
      <w:r>
        <w:rPr>
          <w:spacing w:val="-2"/>
          <w:sz w:val="17"/>
        </w:rPr>
        <w:t>Dolores</w:t>
      </w:r>
    </w:p>
    <w:p w:rsidR="00C00447" w:rsidRDefault="002E49AB">
      <w:pPr>
        <w:spacing w:before="139"/>
        <w:ind w:left="150"/>
        <w:rPr>
          <w:sz w:val="17"/>
        </w:rPr>
      </w:pPr>
      <w:r>
        <w:rPr>
          <w:sz w:val="17"/>
        </w:rPr>
        <w:t>Proyecto</w:t>
      </w:r>
      <w:r>
        <w:rPr>
          <w:spacing w:val="4"/>
          <w:sz w:val="17"/>
        </w:rPr>
        <w:t xml:space="preserve"> </w:t>
      </w:r>
      <w:r>
        <w:rPr>
          <w:sz w:val="17"/>
        </w:rPr>
        <w:t>Padre</w:t>
      </w:r>
      <w:r>
        <w:rPr>
          <w:spacing w:val="5"/>
          <w:sz w:val="17"/>
        </w:rPr>
        <w:t xml:space="preserve"> </w:t>
      </w:r>
      <w:r>
        <w:rPr>
          <w:spacing w:val="-2"/>
          <w:sz w:val="17"/>
        </w:rPr>
        <w:t>Tejero</w:t>
      </w:r>
    </w:p>
    <w:p w:rsidR="00C00447" w:rsidRDefault="00C00447">
      <w:pPr>
        <w:pStyle w:val="Textoindependiente"/>
        <w:spacing w:before="5"/>
        <w:rPr>
          <w:sz w:val="18"/>
        </w:rPr>
      </w:pPr>
    </w:p>
    <w:p w:rsidR="00C00447" w:rsidRDefault="002E49AB">
      <w:pPr>
        <w:spacing w:before="1" w:line="244" w:lineRule="auto"/>
        <w:ind w:left="150"/>
        <w:rPr>
          <w:sz w:val="17"/>
        </w:rPr>
      </w:pPr>
      <w:r>
        <w:rPr>
          <w:sz w:val="17"/>
        </w:rPr>
        <w:t>Dinamización de mayores: ayudas al mantenimiento y/o alquiler de su sede social</w:t>
      </w:r>
    </w:p>
    <w:p w:rsidR="00C00447" w:rsidRDefault="002E49AB">
      <w:pPr>
        <w:spacing w:before="109" w:line="244" w:lineRule="auto"/>
        <w:ind w:left="150"/>
        <w:rPr>
          <w:sz w:val="17"/>
        </w:rPr>
      </w:pPr>
      <w:r>
        <w:rPr>
          <w:sz w:val="17"/>
        </w:rPr>
        <w:t>Dinamización de mayores: ayudas al mantenimiento y/o alquiler de su sede socia</w:t>
      </w:r>
      <w:r>
        <w:rPr>
          <w:sz w:val="17"/>
        </w:rPr>
        <w:t>l</w:t>
      </w:r>
    </w:p>
    <w:p w:rsidR="00C00447" w:rsidRDefault="002E49AB">
      <w:pPr>
        <w:spacing w:before="10" w:line="244" w:lineRule="auto"/>
        <w:ind w:left="150"/>
        <w:rPr>
          <w:sz w:val="17"/>
        </w:rPr>
      </w:pPr>
      <w:r>
        <w:rPr>
          <w:sz w:val="17"/>
        </w:rPr>
        <w:t>Dinamización de mayores: ayudas al mantenimiento y/o alquiler de su sede social</w:t>
      </w:r>
    </w:p>
    <w:p w:rsidR="00C00447" w:rsidRDefault="002E49AB">
      <w:pPr>
        <w:spacing w:before="10" w:line="242" w:lineRule="auto"/>
        <w:ind w:left="150"/>
        <w:rPr>
          <w:sz w:val="17"/>
        </w:rPr>
      </w:pPr>
      <w:r>
        <w:rPr>
          <w:sz w:val="17"/>
        </w:rPr>
        <w:t>Dinamización de mayores: ayudas al mantenimiento y/o alquiler de su sede social</w:t>
      </w:r>
    </w:p>
    <w:p w:rsidR="00C00447" w:rsidRDefault="002E49AB">
      <w:pPr>
        <w:spacing w:before="11" w:line="244" w:lineRule="auto"/>
        <w:ind w:left="150"/>
        <w:rPr>
          <w:sz w:val="17"/>
        </w:rPr>
      </w:pPr>
      <w:r>
        <w:rPr>
          <w:sz w:val="17"/>
        </w:rPr>
        <w:t>Dinamización de mayores: ayudas al mantenimiento y/o alquiler de su sede social</w:t>
      </w:r>
    </w:p>
    <w:p w:rsidR="00C00447" w:rsidRDefault="002E49AB">
      <w:pPr>
        <w:spacing w:before="10" w:line="244" w:lineRule="auto"/>
        <w:ind w:left="150"/>
        <w:rPr>
          <w:sz w:val="17"/>
        </w:rPr>
      </w:pPr>
      <w:r>
        <w:rPr>
          <w:sz w:val="17"/>
        </w:rPr>
        <w:t>Desarrollo del proyecto “La Estancia” cuyo objetivo es promover habilidades y destrezas para la normalización e integración comunitaria del colectivo de personas con discapacidad física, tratándose de una vivienda compartida como paso intermedio entre la c</w:t>
      </w:r>
      <w:r>
        <w:rPr>
          <w:sz w:val="17"/>
        </w:rPr>
        <w:t>onvivencia con su entorno familiar/entorno de cuidado y el vivir de forma independiente.</w:t>
      </w:r>
    </w:p>
    <w:p w:rsidR="00C00447" w:rsidRDefault="002E49AB">
      <w:pPr>
        <w:spacing w:before="111"/>
        <w:ind w:left="150"/>
        <w:rPr>
          <w:sz w:val="17"/>
        </w:rPr>
      </w:pPr>
      <w:r>
        <w:rPr>
          <w:sz w:val="17"/>
        </w:rPr>
        <w:t>Financiación</w:t>
      </w:r>
      <w:r>
        <w:rPr>
          <w:spacing w:val="4"/>
          <w:sz w:val="17"/>
        </w:rPr>
        <w:t xml:space="preserve"> </w:t>
      </w:r>
      <w:r>
        <w:rPr>
          <w:sz w:val="17"/>
        </w:rPr>
        <w:t>de</w:t>
      </w:r>
      <w:r>
        <w:rPr>
          <w:spacing w:val="5"/>
          <w:sz w:val="17"/>
        </w:rPr>
        <w:t xml:space="preserve"> </w:t>
      </w:r>
      <w:r>
        <w:rPr>
          <w:sz w:val="17"/>
        </w:rPr>
        <w:t>gastos</w:t>
      </w:r>
      <w:r>
        <w:rPr>
          <w:spacing w:val="5"/>
          <w:sz w:val="17"/>
        </w:rPr>
        <w:t xml:space="preserve"> </w:t>
      </w:r>
      <w:r>
        <w:rPr>
          <w:sz w:val="17"/>
        </w:rPr>
        <w:t>de</w:t>
      </w:r>
      <w:r>
        <w:rPr>
          <w:spacing w:val="7"/>
          <w:sz w:val="17"/>
        </w:rPr>
        <w:t xml:space="preserve"> </w:t>
      </w:r>
      <w:r>
        <w:rPr>
          <w:sz w:val="17"/>
        </w:rPr>
        <w:t>ejecución</w:t>
      </w:r>
      <w:r>
        <w:rPr>
          <w:spacing w:val="7"/>
          <w:sz w:val="17"/>
        </w:rPr>
        <w:t xml:space="preserve"> </w:t>
      </w:r>
      <w:r>
        <w:rPr>
          <w:sz w:val="17"/>
        </w:rPr>
        <w:t>proyecto</w:t>
      </w:r>
      <w:r>
        <w:rPr>
          <w:spacing w:val="4"/>
          <w:sz w:val="17"/>
        </w:rPr>
        <w:t xml:space="preserve"> </w:t>
      </w:r>
      <w:r>
        <w:rPr>
          <w:sz w:val="17"/>
        </w:rPr>
        <w:t>Campus</w:t>
      </w:r>
      <w:r>
        <w:rPr>
          <w:spacing w:val="6"/>
          <w:sz w:val="17"/>
        </w:rPr>
        <w:t xml:space="preserve"> </w:t>
      </w:r>
      <w:r>
        <w:rPr>
          <w:spacing w:val="-2"/>
          <w:sz w:val="17"/>
        </w:rPr>
        <w:t>África</w:t>
      </w:r>
    </w:p>
    <w:p w:rsidR="00C00447" w:rsidRDefault="002E49AB">
      <w:pPr>
        <w:spacing w:before="111" w:line="244" w:lineRule="auto"/>
        <w:ind w:left="150"/>
        <w:rPr>
          <w:sz w:val="17"/>
        </w:rPr>
      </w:pPr>
      <w:r>
        <w:rPr>
          <w:sz w:val="17"/>
        </w:rPr>
        <w:t>Proyecto de divulgación entre la comunidad educativa del patrimonio histórico cultural del IES Cabrera Pinto</w:t>
      </w:r>
    </w:p>
    <w:p w:rsidR="00C00447" w:rsidRDefault="002E49AB">
      <w:pPr>
        <w:spacing w:before="10" w:line="244" w:lineRule="auto"/>
        <w:ind w:left="144"/>
        <w:rPr>
          <w:sz w:val="17"/>
        </w:rPr>
      </w:pPr>
      <w:r>
        <w:rPr>
          <w:sz w:val="17"/>
        </w:rPr>
        <w:t>Logro de las condiciones adecuadas para aumentar el grado de normalización</w:t>
      </w:r>
      <w:r>
        <w:rPr>
          <w:spacing w:val="32"/>
          <w:sz w:val="17"/>
        </w:rPr>
        <w:t xml:space="preserve"> </w:t>
      </w:r>
      <w:r>
        <w:rPr>
          <w:sz w:val="17"/>
        </w:rPr>
        <w:t>socio-laboral</w:t>
      </w:r>
      <w:r>
        <w:rPr>
          <w:spacing w:val="33"/>
          <w:sz w:val="17"/>
        </w:rPr>
        <w:t xml:space="preserve"> </w:t>
      </w:r>
      <w:r>
        <w:rPr>
          <w:sz w:val="17"/>
        </w:rPr>
        <w:t>de</w:t>
      </w:r>
      <w:r>
        <w:rPr>
          <w:spacing w:val="35"/>
          <w:sz w:val="17"/>
        </w:rPr>
        <w:t xml:space="preserve"> </w:t>
      </w:r>
      <w:r>
        <w:rPr>
          <w:sz w:val="17"/>
        </w:rPr>
        <w:t>los</w:t>
      </w:r>
      <w:r>
        <w:rPr>
          <w:spacing w:val="33"/>
          <w:sz w:val="17"/>
        </w:rPr>
        <w:t xml:space="preserve"> </w:t>
      </w:r>
      <w:r>
        <w:rPr>
          <w:sz w:val="17"/>
        </w:rPr>
        <w:t>usuarios</w:t>
      </w:r>
      <w:r>
        <w:rPr>
          <w:spacing w:val="33"/>
          <w:sz w:val="17"/>
        </w:rPr>
        <w:t xml:space="preserve"> </w:t>
      </w:r>
      <w:r>
        <w:rPr>
          <w:sz w:val="17"/>
        </w:rPr>
        <w:t>del</w:t>
      </w:r>
      <w:r>
        <w:rPr>
          <w:spacing w:val="30"/>
          <w:sz w:val="17"/>
        </w:rPr>
        <w:t xml:space="preserve"> </w:t>
      </w:r>
      <w:r>
        <w:rPr>
          <w:sz w:val="17"/>
        </w:rPr>
        <w:t>servicio,</w:t>
      </w:r>
      <w:r>
        <w:rPr>
          <w:spacing w:val="32"/>
          <w:sz w:val="17"/>
        </w:rPr>
        <w:t xml:space="preserve"> </w:t>
      </w:r>
      <w:r>
        <w:rPr>
          <w:sz w:val="17"/>
        </w:rPr>
        <w:t>resultando como objetivo específico la integración profesional del mayor número de usuarios posibles</w:t>
      </w:r>
    </w:p>
    <w:p w:rsidR="00C00447" w:rsidRDefault="002E49AB">
      <w:pPr>
        <w:spacing w:before="11" w:line="242" w:lineRule="auto"/>
        <w:ind w:left="144"/>
        <w:rPr>
          <w:sz w:val="17"/>
        </w:rPr>
      </w:pPr>
      <w:r>
        <w:rPr>
          <w:sz w:val="17"/>
        </w:rPr>
        <w:t>Logro de conciencia del no uso de d</w:t>
      </w:r>
      <w:r>
        <w:rPr>
          <w:sz w:val="17"/>
        </w:rPr>
        <w:t>rogas y logro de ocio saludable a través de la práctica del Deporte</w:t>
      </w:r>
    </w:p>
    <w:p w:rsidR="00C00447" w:rsidRDefault="002E49AB">
      <w:pPr>
        <w:spacing w:before="5"/>
        <w:rPr>
          <w:sz w:val="24"/>
        </w:rPr>
      </w:pPr>
      <w:r>
        <w:br w:type="column"/>
      </w:r>
    </w:p>
    <w:p w:rsidR="00C00447" w:rsidRDefault="002E49AB">
      <w:pPr>
        <w:ind w:left="150"/>
        <w:rPr>
          <w:sz w:val="17"/>
        </w:rPr>
      </w:pPr>
      <w:r>
        <w:rPr>
          <w:sz w:val="17"/>
        </w:rPr>
        <w:t>Aldeas</w:t>
      </w:r>
      <w:r>
        <w:rPr>
          <w:spacing w:val="4"/>
          <w:sz w:val="17"/>
        </w:rPr>
        <w:t xml:space="preserve"> </w:t>
      </w:r>
      <w:r>
        <w:rPr>
          <w:sz w:val="17"/>
        </w:rPr>
        <w:t>Infantiles</w:t>
      </w:r>
      <w:r>
        <w:rPr>
          <w:spacing w:val="4"/>
          <w:sz w:val="17"/>
        </w:rPr>
        <w:t xml:space="preserve"> </w:t>
      </w:r>
      <w:r>
        <w:rPr>
          <w:spacing w:val="-5"/>
          <w:sz w:val="17"/>
        </w:rPr>
        <w:t>SOS</w:t>
      </w:r>
    </w:p>
    <w:p w:rsidR="00C00447" w:rsidRDefault="002E49AB">
      <w:pPr>
        <w:spacing w:before="138" w:line="242" w:lineRule="auto"/>
        <w:ind w:left="150"/>
        <w:rPr>
          <w:sz w:val="17"/>
        </w:rPr>
      </w:pPr>
      <w:r>
        <w:rPr>
          <w:sz w:val="17"/>
        </w:rPr>
        <w:t xml:space="preserve">Filipenses Hijas de María Dolorosa- </w:t>
      </w:r>
      <w:r>
        <w:rPr>
          <w:spacing w:val="-2"/>
          <w:sz w:val="17"/>
        </w:rPr>
        <w:t>Tenerife</w:t>
      </w:r>
    </w:p>
    <w:p w:rsidR="00C00447" w:rsidRDefault="002E49AB">
      <w:pPr>
        <w:spacing w:before="38" w:line="244" w:lineRule="auto"/>
        <w:ind w:left="150"/>
        <w:rPr>
          <w:sz w:val="17"/>
        </w:rPr>
      </w:pPr>
      <w:r>
        <w:rPr>
          <w:sz w:val="17"/>
        </w:rPr>
        <w:t xml:space="preserve">Filipenses Hijas de María Dolorosa- </w:t>
      </w:r>
      <w:r>
        <w:rPr>
          <w:spacing w:val="-2"/>
          <w:sz w:val="17"/>
        </w:rPr>
        <w:t>Tenerife</w:t>
      </w:r>
    </w:p>
    <w:p w:rsidR="00C00447" w:rsidRDefault="002E49AB">
      <w:pPr>
        <w:spacing w:before="10" w:line="244" w:lineRule="auto"/>
        <w:ind w:left="150"/>
        <w:rPr>
          <w:sz w:val="17"/>
        </w:rPr>
      </w:pPr>
      <w:r>
        <w:rPr>
          <w:sz w:val="17"/>
        </w:rPr>
        <w:t xml:space="preserve">Asociación Club de Pensionistas y Jubilados Corazones de Tejina </w:t>
      </w:r>
      <w:r>
        <w:rPr>
          <w:spacing w:val="-2"/>
          <w:sz w:val="17"/>
        </w:rPr>
        <w:t>(PENJUCOTE</w:t>
      </w:r>
      <w:r>
        <w:rPr>
          <w:spacing w:val="-2"/>
          <w:sz w:val="17"/>
        </w:rPr>
        <w:t>)</w:t>
      </w:r>
    </w:p>
    <w:p w:rsidR="00C00447" w:rsidRDefault="002E49AB">
      <w:pPr>
        <w:spacing w:before="110" w:line="501" w:lineRule="auto"/>
        <w:ind w:left="150"/>
        <w:rPr>
          <w:sz w:val="17"/>
        </w:rPr>
      </w:pPr>
      <w:r>
        <w:rPr>
          <w:sz w:val="17"/>
        </w:rPr>
        <w:t>Asociación de mayores Tinguaro Mayor Asociación de mayores Beneharo Asociación de mayores Cristo del Pilar Asociación de mayores Antonio Fostros</w:t>
      </w:r>
    </w:p>
    <w:p w:rsidR="00C00447" w:rsidRDefault="00C00447">
      <w:pPr>
        <w:pStyle w:val="Textoindependiente"/>
        <w:rPr>
          <w:sz w:val="17"/>
        </w:rPr>
      </w:pPr>
    </w:p>
    <w:p w:rsidR="00C00447" w:rsidRDefault="002E49AB">
      <w:pPr>
        <w:spacing w:line="244" w:lineRule="auto"/>
        <w:ind w:left="150"/>
        <w:rPr>
          <w:sz w:val="17"/>
        </w:rPr>
      </w:pPr>
      <w:r>
        <w:rPr>
          <w:sz w:val="17"/>
        </w:rPr>
        <w:t>Asociación Coordinadora de Minusválidos Físicos de Canarias</w:t>
      </w:r>
    </w:p>
    <w:p w:rsidR="00C00447" w:rsidRDefault="00C00447">
      <w:pPr>
        <w:pStyle w:val="Textoindependiente"/>
        <w:spacing w:before="2"/>
        <w:rPr>
          <w:sz w:val="27"/>
        </w:rPr>
      </w:pPr>
    </w:p>
    <w:p w:rsidR="00C00447" w:rsidRDefault="002E49AB">
      <w:pPr>
        <w:spacing w:line="242" w:lineRule="auto"/>
        <w:ind w:left="150" w:right="61"/>
        <w:rPr>
          <w:sz w:val="17"/>
        </w:rPr>
      </w:pPr>
      <w:r>
        <w:rPr>
          <w:sz w:val="17"/>
        </w:rPr>
        <w:t>Fundación General de la Universidad de La Laguna - ULL</w:t>
      </w:r>
    </w:p>
    <w:p w:rsidR="00C00447" w:rsidRDefault="002E49AB">
      <w:pPr>
        <w:spacing w:before="11" w:line="244" w:lineRule="auto"/>
        <w:ind w:left="150"/>
        <w:rPr>
          <w:sz w:val="17"/>
        </w:rPr>
      </w:pPr>
      <w:r>
        <w:rPr>
          <w:sz w:val="17"/>
        </w:rPr>
        <w:t>Asoc. Amigos Patrimonio Histórico IES Cabrera Pinto</w:t>
      </w:r>
    </w:p>
    <w:p w:rsidR="00C00447" w:rsidRDefault="00C00447">
      <w:pPr>
        <w:pStyle w:val="Textoindependiente"/>
        <w:spacing w:before="1"/>
        <w:rPr>
          <w:sz w:val="18"/>
        </w:rPr>
      </w:pPr>
    </w:p>
    <w:p w:rsidR="00C00447" w:rsidRDefault="002E49AB">
      <w:pPr>
        <w:spacing w:line="244" w:lineRule="auto"/>
        <w:ind w:left="144"/>
        <w:rPr>
          <w:sz w:val="17"/>
        </w:rPr>
      </w:pPr>
      <w:r>
        <w:rPr>
          <w:sz w:val="17"/>
        </w:rPr>
        <w:t xml:space="preserve">Asociación de Cooperación Juvenil San </w:t>
      </w:r>
      <w:r>
        <w:rPr>
          <w:spacing w:val="-2"/>
          <w:sz w:val="17"/>
        </w:rPr>
        <w:t>Miguel</w:t>
      </w:r>
    </w:p>
    <w:p w:rsidR="00C00447" w:rsidRDefault="00C00447">
      <w:pPr>
        <w:pStyle w:val="Textoindependiente"/>
        <w:spacing w:before="5"/>
        <w:rPr>
          <w:sz w:val="18"/>
        </w:rPr>
      </w:pPr>
    </w:p>
    <w:p w:rsidR="00C00447" w:rsidRDefault="002E49AB">
      <w:pPr>
        <w:spacing w:line="242" w:lineRule="auto"/>
        <w:ind w:left="144" w:right="105"/>
        <w:rPr>
          <w:sz w:val="17"/>
        </w:rPr>
      </w:pPr>
      <w:r>
        <w:rPr>
          <w:sz w:val="17"/>
        </w:rPr>
        <w:t>Fundación Canaria Cantera 1939 Canarias SAD</w:t>
      </w:r>
    </w:p>
    <w:p w:rsidR="00C00447" w:rsidRDefault="002E49AB">
      <w:pPr>
        <w:spacing w:before="5"/>
        <w:rPr>
          <w:sz w:val="24"/>
        </w:rPr>
      </w:pPr>
      <w:r>
        <w:br w:type="column"/>
      </w:r>
    </w:p>
    <w:p w:rsidR="00C00447" w:rsidRDefault="002E49AB">
      <w:pPr>
        <w:ind w:left="144"/>
        <w:rPr>
          <w:sz w:val="17"/>
        </w:rPr>
      </w:pPr>
      <w:r>
        <w:rPr>
          <w:spacing w:val="-2"/>
          <w:sz w:val="17"/>
        </w:rPr>
        <w:t>70.000,00</w:t>
      </w:r>
    </w:p>
    <w:p w:rsidR="00C00447" w:rsidRDefault="00C00447">
      <w:pPr>
        <w:pStyle w:val="Textoindependiente"/>
        <w:spacing w:before="8"/>
      </w:pPr>
    </w:p>
    <w:p w:rsidR="00C00447" w:rsidRDefault="002E49AB">
      <w:pPr>
        <w:ind w:left="242"/>
        <w:rPr>
          <w:sz w:val="17"/>
        </w:rPr>
      </w:pPr>
      <w:r>
        <w:rPr>
          <w:spacing w:val="-2"/>
          <w:sz w:val="17"/>
        </w:rPr>
        <w:t>6.000,00</w:t>
      </w:r>
    </w:p>
    <w:p w:rsidR="00C00447" w:rsidRDefault="00C00447">
      <w:pPr>
        <w:pStyle w:val="Textoindependiente"/>
        <w:spacing w:before="8"/>
      </w:pPr>
    </w:p>
    <w:p w:rsidR="00C00447" w:rsidRDefault="002E49AB">
      <w:pPr>
        <w:ind w:left="242"/>
        <w:rPr>
          <w:sz w:val="17"/>
        </w:rPr>
      </w:pPr>
      <w:r>
        <w:rPr>
          <w:spacing w:val="-2"/>
          <w:sz w:val="17"/>
        </w:rPr>
        <w:t>5.000,00</w:t>
      </w:r>
    </w:p>
    <w:p w:rsidR="00C00447" w:rsidRDefault="00C00447">
      <w:pPr>
        <w:pStyle w:val="Textoindependiente"/>
        <w:spacing w:before="2"/>
        <w:rPr>
          <w:sz w:val="27"/>
        </w:rPr>
      </w:pPr>
    </w:p>
    <w:p w:rsidR="00C00447" w:rsidRDefault="002E49AB">
      <w:pPr>
        <w:ind w:left="242"/>
        <w:rPr>
          <w:sz w:val="17"/>
        </w:rPr>
      </w:pPr>
      <w:r>
        <w:rPr>
          <w:spacing w:val="-2"/>
          <w:sz w:val="17"/>
        </w:rPr>
        <w:t>7.000,00</w:t>
      </w:r>
    </w:p>
    <w:p w:rsidR="00C00447" w:rsidRDefault="00C00447">
      <w:pPr>
        <w:pStyle w:val="Textoindependiente"/>
        <w:spacing w:before="3"/>
        <w:rPr>
          <w:sz w:val="27"/>
        </w:rPr>
      </w:pPr>
    </w:p>
    <w:p w:rsidR="00C00447" w:rsidRDefault="002E49AB">
      <w:pPr>
        <w:ind w:left="242"/>
        <w:rPr>
          <w:sz w:val="17"/>
        </w:rPr>
      </w:pPr>
      <w:r>
        <w:rPr>
          <w:spacing w:val="-2"/>
          <w:sz w:val="17"/>
        </w:rPr>
        <w:t>6.000,00</w:t>
      </w:r>
    </w:p>
    <w:p w:rsidR="00C00447" w:rsidRDefault="00C00447">
      <w:pPr>
        <w:pStyle w:val="Textoindependiente"/>
        <w:spacing w:before="6"/>
        <w:rPr>
          <w:sz w:val="18"/>
        </w:rPr>
      </w:pPr>
    </w:p>
    <w:p w:rsidR="00C00447" w:rsidRDefault="002E49AB">
      <w:pPr>
        <w:ind w:left="144"/>
        <w:rPr>
          <w:sz w:val="17"/>
        </w:rPr>
      </w:pPr>
      <w:r>
        <w:rPr>
          <w:spacing w:val="-2"/>
          <w:sz w:val="17"/>
        </w:rPr>
        <w:t>11.000,00</w:t>
      </w:r>
    </w:p>
    <w:p w:rsidR="00C00447" w:rsidRDefault="00C00447">
      <w:pPr>
        <w:pStyle w:val="Textoindependiente"/>
        <w:spacing w:before="6"/>
        <w:rPr>
          <w:sz w:val="18"/>
        </w:rPr>
      </w:pPr>
    </w:p>
    <w:p w:rsidR="00C00447" w:rsidRDefault="002E49AB">
      <w:pPr>
        <w:ind w:left="242"/>
        <w:rPr>
          <w:sz w:val="17"/>
        </w:rPr>
      </w:pPr>
      <w:r>
        <w:rPr>
          <w:spacing w:val="-2"/>
          <w:sz w:val="17"/>
        </w:rPr>
        <w:t>9.000,00</w:t>
      </w:r>
    </w:p>
    <w:p w:rsidR="00C00447" w:rsidRDefault="00C00447">
      <w:pPr>
        <w:pStyle w:val="Textoindependiente"/>
        <w:spacing w:before="4"/>
        <w:rPr>
          <w:sz w:val="18"/>
        </w:rPr>
      </w:pPr>
    </w:p>
    <w:p w:rsidR="00C00447" w:rsidRDefault="002E49AB">
      <w:pPr>
        <w:ind w:left="242"/>
        <w:rPr>
          <w:sz w:val="17"/>
        </w:rPr>
      </w:pPr>
      <w:r>
        <w:rPr>
          <w:spacing w:val="-2"/>
          <w:sz w:val="17"/>
        </w:rPr>
        <w:t>6.000,00</w:t>
      </w:r>
    </w:p>
    <w:p w:rsidR="00C00447" w:rsidRDefault="00C00447">
      <w:pPr>
        <w:pStyle w:val="Textoindependiente"/>
      </w:pPr>
    </w:p>
    <w:p w:rsidR="00C00447" w:rsidRDefault="00C00447">
      <w:pPr>
        <w:pStyle w:val="Textoindependiente"/>
        <w:spacing w:before="5"/>
        <w:rPr>
          <w:sz w:val="24"/>
        </w:rPr>
      </w:pPr>
    </w:p>
    <w:p w:rsidR="00C00447" w:rsidRDefault="002E49AB">
      <w:pPr>
        <w:ind w:left="144"/>
        <w:rPr>
          <w:sz w:val="17"/>
        </w:rPr>
      </w:pPr>
      <w:r>
        <w:rPr>
          <w:spacing w:val="-2"/>
          <w:sz w:val="17"/>
        </w:rPr>
        <w:t>24.600,00</w:t>
      </w:r>
    </w:p>
    <w:p w:rsidR="00C00447" w:rsidRDefault="00C00447">
      <w:pPr>
        <w:pStyle w:val="Textoindependiente"/>
      </w:pPr>
    </w:p>
    <w:p w:rsidR="00C00447" w:rsidRDefault="00C00447">
      <w:pPr>
        <w:pStyle w:val="Textoindependiente"/>
        <w:spacing w:before="9"/>
        <w:rPr>
          <w:sz w:val="24"/>
        </w:rPr>
      </w:pPr>
    </w:p>
    <w:p w:rsidR="00C00447" w:rsidRDefault="002E49AB">
      <w:pPr>
        <w:ind w:left="144"/>
        <w:rPr>
          <w:sz w:val="17"/>
        </w:rPr>
      </w:pPr>
      <w:r>
        <w:rPr>
          <w:spacing w:val="-2"/>
          <w:sz w:val="17"/>
        </w:rPr>
        <w:t>50.000,00</w:t>
      </w:r>
    </w:p>
    <w:p w:rsidR="00C00447" w:rsidRDefault="00C00447">
      <w:pPr>
        <w:pStyle w:val="Textoindependiente"/>
        <w:spacing w:before="4"/>
        <w:rPr>
          <w:sz w:val="18"/>
        </w:rPr>
      </w:pPr>
    </w:p>
    <w:p w:rsidR="00C00447" w:rsidRDefault="002E49AB">
      <w:pPr>
        <w:ind w:left="144"/>
        <w:rPr>
          <w:sz w:val="17"/>
        </w:rPr>
      </w:pPr>
      <w:r>
        <w:rPr>
          <w:spacing w:val="-2"/>
          <w:sz w:val="17"/>
        </w:rPr>
        <w:t>20.000,00</w:t>
      </w:r>
    </w:p>
    <w:p w:rsidR="00C00447" w:rsidRDefault="00C00447">
      <w:pPr>
        <w:pStyle w:val="Textoindependiente"/>
      </w:pPr>
    </w:p>
    <w:p w:rsidR="00C00447" w:rsidRDefault="00C00447">
      <w:pPr>
        <w:pStyle w:val="Textoindependiente"/>
        <w:spacing w:before="8"/>
        <w:rPr>
          <w:sz w:val="15"/>
        </w:rPr>
      </w:pPr>
    </w:p>
    <w:p w:rsidR="00C00447" w:rsidRDefault="002E49AB">
      <w:pPr>
        <w:ind w:left="150"/>
        <w:rPr>
          <w:sz w:val="17"/>
        </w:rPr>
      </w:pPr>
      <w:r>
        <w:rPr>
          <w:spacing w:val="-2"/>
          <w:sz w:val="17"/>
        </w:rPr>
        <w:t>30.000,00</w:t>
      </w:r>
    </w:p>
    <w:p w:rsidR="00C00447" w:rsidRDefault="00C00447">
      <w:pPr>
        <w:pStyle w:val="Textoindependiente"/>
      </w:pPr>
    </w:p>
    <w:p w:rsidR="00C00447" w:rsidRDefault="00C00447">
      <w:pPr>
        <w:pStyle w:val="Textoindependiente"/>
        <w:spacing w:before="1"/>
        <w:rPr>
          <w:sz w:val="16"/>
        </w:rPr>
      </w:pPr>
    </w:p>
    <w:p w:rsidR="00C00447" w:rsidRDefault="002E49AB">
      <w:pPr>
        <w:spacing w:before="1"/>
        <w:ind w:left="150"/>
        <w:rPr>
          <w:sz w:val="17"/>
        </w:rPr>
      </w:pPr>
      <w:r>
        <w:rPr>
          <w:spacing w:val="-2"/>
          <w:sz w:val="17"/>
        </w:rPr>
        <w:t>30.000,00</w:t>
      </w:r>
    </w:p>
    <w:p w:rsidR="00C00447" w:rsidRDefault="00C00447">
      <w:pPr>
        <w:rPr>
          <w:sz w:val="17"/>
        </w:rPr>
        <w:sectPr w:rsidR="00C00447">
          <w:pgSz w:w="16840" w:h="11900" w:orient="landscape"/>
          <w:pgMar w:top="1100" w:right="1960" w:bottom="1400" w:left="2400" w:header="0" w:footer="1212" w:gutter="0"/>
          <w:cols w:num="4" w:space="720" w:equalWidth="0">
            <w:col w:w="1538" w:space="92"/>
            <w:col w:w="5714" w:space="69"/>
            <w:col w:w="3424" w:space="612"/>
            <w:col w:w="1031"/>
          </w:cols>
        </w:sectPr>
      </w:pPr>
    </w:p>
    <w:p w:rsidR="00C00447" w:rsidRDefault="002E49AB">
      <w:pPr>
        <w:tabs>
          <w:tab w:val="right" w:pos="12365"/>
        </w:tabs>
        <w:spacing w:before="9"/>
        <w:ind w:left="10224"/>
        <w:rPr>
          <w:b/>
          <w:sz w:val="17"/>
        </w:rPr>
      </w:pPr>
      <w:r>
        <w:rPr>
          <w:b/>
          <w:spacing w:val="-2"/>
          <w:sz w:val="17"/>
        </w:rPr>
        <w:t>TOTAL</w:t>
      </w:r>
      <w:r>
        <w:rPr>
          <w:b/>
          <w:sz w:val="17"/>
        </w:rPr>
        <w:tab/>
      </w:r>
      <w:r>
        <w:rPr>
          <w:b/>
          <w:spacing w:val="-2"/>
          <w:sz w:val="17"/>
        </w:rPr>
        <w:t>1.873.330.60</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2E49AB">
      <w:pPr>
        <w:spacing w:before="176"/>
        <w:ind w:right="379"/>
        <w:jc w:val="right"/>
        <w:rPr>
          <w:sz w:val="17"/>
        </w:rPr>
      </w:pPr>
      <w:r>
        <w:rPr>
          <w:spacing w:val="-5"/>
          <w:sz w:val="17"/>
        </w:rPr>
        <w:t>77</w:t>
      </w:r>
    </w:p>
    <w:p w:rsidR="00C00447" w:rsidRDefault="00C00447">
      <w:pPr>
        <w:jc w:val="right"/>
        <w:rPr>
          <w:sz w:val="17"/>
        </w:rPr>
        <w:sectPr w:rsidR="00C00447">
          <w:type w:val="continuous"/>
          <w:pgSz w:w="16840" w:h="11900" w:orient="landscape"/>
          <w:pgMar w:top="1240" w:right="1960" w:bottom="1400" w:left="2400" w:header="0" w:footer="1212" w:gutter="0"/>
          <w:cols w:space="720"/>
        </w:sectPr>
      </w:pPr>
    </w:p>
    <w:p w:rsidR="00C00447" w:rsidRDefault="00C00447">
      <w:pPr>
        <w:pStyle w:val="Textoindependiente"/>
      </w:pPr>
    </w:p>
    <w:p w:rsidR="00C00447" w:rsidRDefault="00C00447">
      <w:pPr>
        <w:pStyle w:val="Textoindependiente"/>
      </w:pPr>
    </w:p>
    <w:p w:rsidR="00C00447" w:rsidRDefault="00C00447">
      <w:pPr>
        <w:pStyle w:val="Textoindependiente"/>
        <w:spacing w:before="11"/>
        <w:rPr>
          <w:sz w:val="25"/>
        </w:rPr>
      </w:pPr>
    </w:p>
    <w:p w:rsidR="00C00447" w:rsidRDefault="002E49AB">
      <w:pPr>
        <w:spacing w:before="70"/>
        <w:ind w:left="117"/>
        <w:rPr>
          <w:b/>
          <w:i/>
          <w:sz w:val="19"/>
        </w:rPr>
      </w:pPr>
      <w:r>
        <w:rPr>
          <w:b/>
          <w:i/>
          <w:sz w:val="19"/>
        </w:rPr>
        <w:t>OO.AA.</w:t>
      </w:r>
      <w:r>
        <w:rPr>
          <w:b/>
          <w:i/>
          <w:spacing w:val="-2"/>
          <w:sz w:val="19"/>
        </w:rPr>
        <w:t xml:space="preserve"> </w:t>
      </w:r>
      <w:r>
        <w:rPr>
          <w:b/>
          <w:i/>
          <w:sz w:val="19"/>
        </w:rPr>
        <w:t>DE</w:t>
      </w:r>
      <w:r>
        <w:rPr>
          <w:b/>
          <w:i/>
          <w:spacing w:val="-2"/>
          <w:sz w:val="19"/>
        </w:rPr>
        <w:t xml:space="preserve"> DEPORTES</w:t>
      </w:r>
    </w:p>
    <w:p w:rsidR="00C00447" w:rsidRDefault="002E49AB">
      <w:pPr>
        <w:pStyle w:val="Textoindependiente"/>
        <w:spacing w:before="3"/>
        <w:rPr>
          <w:b/>
          <w:i/>
          <w:sz w:val="17"/>
        </w:rPr>
      </w:pPr>
      <w:r>
        <w:pict>
          <v:group id="docshapegroup74" o:spid="_x0000_s1056" style="position:absolute;margin-left:120.65pt;margin-top:11.15pt;width:619.2pt;height:64.4pt;z-index:-15720448;mso-wrap-distance-left:0;mso-wrap-distance-right:0;mso-position-horizontal-relative:page" coordorigin="2413,223" coordsize="12384,1288">
            <v:shape id="docshape75" o:spid="_x0000_s1066" style="position:absolute;left:2413;top:223;width:12384;height:1288" coordorigin="2413,223" coordsize="12384,1288" path="m14796,223r-8,l14788,231r,440l14788,679r,615l14788,1303r,200l13306,1503r,-200l14788,1303r,-9l13306,1294r,-615l14788,679r,-8l13306,671r,-440l14788,231r,-8l13306,223r-8,l13298,231r,1272l2421,1503r,-200l4089,1303r8,l9859,1303r8,l13298,1303r,-9l9867,1294r,-615l13298,679r,-8l9867,671r,-440l13298,231r,-8l9867,223r-8,l9859,231r,440l9859,679r,615l4097,1294r,-615l9859,679r,-8l4097,671r,-440l9859,231r,-8l4097,223r-8,l4089,231r,440l4089,679r,615l2421,1294r,-615l4089,679r,-8l2421,671r,-440l4089,231r,-8l2421,223r-8,l2413,231r,1280l2421,1511r10877,l13306,1511r1482,l14796,1511r,-8l14796,231r,-8xe" fillcolor="black" stroked="f">
              <v:path arrowok="t"/>
            </v:shape>
            <v:shape id="docshape76" o:spid="_x0000_s1065" type="#_x0000_t202" style="position:absolute;left:2558;top:226;width:1413;height:441" filled="f" stroked="f">
              <v:textbox inset="0,0,0,0">
                <w:txbxContent>
                  <w:p w:rsidR="00C00447" w:rsidRDefault="002E49AB">
                    <w:pPr>
                      <w:tabs>
                        <w:tab w:val="left" w:pos="1221"/>
                      </w:tabs>
                      <w:spacing w:before="1"/>
                      <w:ind w:right="18" w:firstLine="212"/>
                      <w:rPr>
                        <w:b/>
                        <w:sz w:val="19"/>
                      </w:rPr>
                    </w:pPr>
                    <w:r>
                      <w:rPr>
                        <w:b/>
                        <w:spacing w:val="-2"/>
                        <w:sz w:val="19"/>
                      </w:rPr>
                      <w:t>Aplicación</w:t>
                    </w:r>
                    <w:r>
                      <w:rPr>
                        <w:b/>
                        <w:spacing w:val="80"/>
                        <w:sz w:val="19"/>
                      </w:rPr>
                      <w:t xml:space="preserve"> </w:t>
                    </w:r>
                    <w:r>
                      <w:rPr>
                        <w:b/>
                        <w:spacing w:val="-6"/>
                        <w:sz w:val="19"/>
                      </w:rPr>
                      <w:t>Pr</w:t>
                    </w:r>
                    <w:r>
                      <w:rPr>
                        <w:b/>
                        <w:sz w:val="19"/>
                      </w:rPr>
                      <w:tab/>
                    </w:r>
                    <w:r>
                      <w:rPr>
                        <w:b/>
                        <w:spacing w:val="-6"/>
                        <w:sz w:val="19"/>
                      </w:rPr>
                      <w:t>io</w:t>
                    </w:r>
                  </w:p>
                </w:txbxContent>
              </v:textbox>
            </v:shape>
            <v:shape id="docshape77" o:spid="_x0000_s1064" type="#_x0000_t202" style="position:absolute;left:2761;top:445;width:1041;height:222" filled="f" stroked="f">
              <v:textbox inset="0,0,0,0">
                <w:txbxContent>
                  <w:p w:rsidR="00C00447" w:rsidRDefault="002E49AB">
                    <w:pPr>
                      <w:spacing w:before="1"/>
                      <w:rPr>
                        <w:b/>
                        <w:sz w:val="19"/>
                      </w:rPr>
                    </w:pPr>
                    <w:r>
                      <w:rPr>
                        <w:b/>
                        <w:spacing w:val="-2"/>
                        <w:sz w:val="19"/>
                      </w:rPr>
                      <w:t>esupuestar</w:t>
                    </w:r>
                  </w:p>
                </w:txbxContent>
              </v:textbox>
            </v:shape>
            <v:shape id="docshape78" o:spid="_x0000_s1063" type="#_x0000_t202" style="position:absolute;left:2579;top:883;width:1371;height:201" filled="f" stroked="f">
              <v:textbox inset="0,0,0,0">
                <w:txbxContent>
                  <w:p w:rsidR="00C00447" w:rsidRDefault="002E49AB">
                    <w:pPr>
                      <w:spacing w:before="3"/>
                      <w:rPr>
                        <w:sz w:val="17"/>
                      </w:rPr>
                    </w:pPr>
                    <w:r>
                      <w:rPr>
                        <w:spacing w:val="-2"/>
                        <w:sz w:val="17"/>
                      </w:rPr>
                      <w:t>154.34100.48010</w:t>
                    </w:r>
                  </w:p>
                </w:txbxContent>
              </v:textbox>
            </v:shape>
            <v:shape id="docshape79" o:spid="_x0000_s1062" type="#_x0000_t202" style="position:absolute;left:4192;top:337;width:5589;height:941" filled="f" stroked="f">
              <v:textbox inset="0,0,0,0">
                <w:txbxContent>
                  <w:p w:rsidR="00C00447" w:rsidRDefault="002E49AB">
                    <w:pPr>
                      <w:spacing w:before="1"/>
                      <w:ind w:left="1976" w:right="1991"/>
                      <w:jc w:val="center"/>
                      <w:rPr>
                        <w:b/>
                        <w:sz w:val="19"/>
                      </w:rPr>
                    </w:pPr>
                    <w:r>
                      <w:rPr>
                        <w:b/>
                        <w:sz w:val="19"/>
                      </w:rPr>
                      <w:t>Objeto</w:t>
                    </w:r>
                    <w:r>
                      <w:rPr>
                        <w:b/>
                        <w:spacing w:val="-2"/>
                        <w:sz w:val="19"/>
                      </w:rPr>
                      <w:t xml:space="preserve"> </w:t>
                    </w:r>
                    <w:r>
                      <w:rPr>
                        <w:b/>
                        <w:sz w:val="19"/>
                      </w:rPr>
                      <w:t>o</w:t>
                    </w:r>
                    <w:r>
                      <w:rPr>
                        <w:b/>
                        <w:spacing w:val="-4"/>
                        <w:sz w:val="19"/>
                      </w:rPr>
                      <w:t xml:space="preserve"> </w:t>
                    </w:r>
                    <w:r>
                      <w:rPr>
                        <w:b/>
                        <w:spacing w:val="-2"/>
                        <w:sz w:val="19"/>
                      </w:rPr>
                      <w:t>finalidad</w:t>
                    </w:r>
                  </w:p>
                  <w:p w:rsidR="00C00447" w:rsidRDefault="002E49AB">
                    <w:pPr>
                      <w:spacing w:before="122" w:line="244" w:lineRule="auto"/>
                      <w:ind w:right="18"/>
                      <w:jc w:val="both"/>
                      <w:rPr>
                        <w:sz w:val="17"/>
                      </w:rPr>
                    </w:pPr>
                    <w:r>
                      <w:rPr>
                        <w:sz w:val="17"/>
                      </w:rPr>
                      <w:t>Tecnificación Deportiva, Formación integral de deportistas para la alta competición. Rendimiento deportivo de los deportistas laguneros. Alto rendimiento deportivo.</w:t>
                    </w:r>
                  </w:p>
                </w:txbxContent>
              </v:textbox>
            </v:shape>
            <v:shape id="docshape80" o:spid="_x0000_s1061" type="#_x0000_t202" style="position:absolute;left:11034;top:337;width:1117;height:222" filled="f" stroked="f">
              <v:textbox inset="0,0,0,0">
                <w:txbxContent>
                  <w:p w:rsidR="00C00447" w:rsidRDefault="002E49AB">
                    <w:pPr>
                      <w:spacing w:before="1"/>
                      <w:rPr>
                        <w:b/>
                        <w:sz w:val="19"/>
                      </w:rPr>
                    </w:pPr>
                    <w:r>
                      <w:rPr>
                        <w:b/>
                        <w:spacing w:val="-2"/>
                        <w:sz w:val="19"/>
                      </w:rPr>
                      <w:t>Beneficiario</w:t>
                    </w:r>
                  </w:p>
                </w:txbxContent>
              </v:textbox>
            </v:shape>
            <v:shape id="docshape81" o:spid="_x0000_s1060" type="#_x0000_t202" style="position:absolute;left:13614;top:337;width:884;height:222" filled="f" stroked="f">
              <v:textbox inset="0,0,0,0">
                <w:txbxContent>
                  <w:p w:rsidR="00C00447" w:rsidRDefault="002E49AB">
                    <w:pPr>
                      <w:spacing w:before="1"/>
                      <w:rPr>
                        <w:b/>
                        <w:sz w:val="19"/>
                      </w:rPr>
                    </w:pPr>
                    <w:r>
                      <w:rPr>
                        <w:b/>
                        <w:sz w:val="19"/>
                      </w:rPr>
                      <w:t>Importe</w:t>
                    </w:r>
                    <w:r>
                      <w:rPr>
                        <w:b/>
                        <w:spacing w:val="-3"/>
                        <w:sz w:val="19"/>
                      </w:rPr>
                      <w:t xml:space="preserve"> </w:t>
                    </w:r>
                    <w:r>
                      <w:rPr>
                        <w:b/>
                        <w:spacing w:val="-10"/>
                        <w:sz w:val="19"/>
                      </w:rPr>
                      <w:t>€</w:t>
                    </w:r>
                  </w:p>
                </w:txbxContent>
              </v:textbox>
            </v:shape>
            <v:shape id="docshape82" o:spid="_x0000_s1059" type="#_x0000_t202" style="position:absolute;left:9963;top:883;width:2655;height:201" filled="f" stroked="f">
              <v:textbox inset="0,0,0,0">
                <w:txbxContent>
                  <w:p w:rsidR="00C00447" w:rsidRDefault="002E49AB">
                    <w:pPr>
                      <w:spacing w:before="3"/>
                      <w:rPr>
                        <w:sz w:val="17"/>
                      </w:rPr>
                    </w:pPr>
                    <w:r>
                      <w:rPr>
                        <w:sz w:val="17"/>
                      </w:rPr>
                      <w:t>Federación</w:t>
                    </w:r>
                    <w:r>
                      <w:rPr>
                        <w:spacing w:val="4"/>
                        <w:sz w:val="17"/>
                      </w:rPr>
                      <w:t xml:space="preserve"> </w:t>
                    </w:r>
                    <w:r>
                      <w:rPr>
                        <w:sz w:val="17"/>
                      </w:rPr>
                      <w:t>Canaria</w:t>
                    </w:r>
                    <w:r>
                      <w:rPr>
                        <w:spacing w:val="5"/>
                        <w:sz w:val="17"/>
                      </w:rPr>
                      <w:t xml:space="preserve"> </w:t>
                    </w:r>
                    <w:r>
                      <w:rPr>
                        <w:sz w:val="17"/>
                      </w:rPr>
                      <w:t>de</w:t>
                    </w:r>
                    <w:r>
                      <w:rPr>
                        <w:spacing w:val="5"/>
                        <w:sz w:val="17"/>
                      </w:rPr>
                      <w:t xml:space="preserve"> </w:t>
                    </w:r>
                    <w:r>
                      <w:rPr>
                        <w:spacing w:val="-2"/>
                        <w:sz w:val="17"/>
                      </w:rPr>
                      <w:t>Halterofilia</w:t>
                    </w:r>
                  </w:p>
                </w:txbxContent>
              </v:textbox>
            </v:shape>
            <v:shape id="docshape83" o:spid="_x0000_s1058" type="#_x0000_t202" style="position:absolute;left:14018;top:883;width:694;height:201" filled="f" stroked="f">
              <v:textbox inset="0,0,0,0">
                <w:txbxContent>
                  <w:p w:rsidR="00C00447" w:rsidRDefault="002E49AB">
                    <w:pPr>
                      <w:spacing w:before="3"/>
                      <w:rPr>
                        <w:sz w:val="17"/>
                      </w:rPr>
                    </w:pPr>
                    <w:r>
                      <w:rPr>
                        <w:spacing w:val="-2"/>
                        <w:sz w:val="17"/>
                      </w:rPr>
                      <w:t>7</w:t>
                    </w:r>
                    <w:r>
                      <w:rPr>
                        <w:spacing w:val="-2"/>
                        <w:sz w:val="17"/>
                      </w:rPr>
                      <w:t>.860,00</w:t>
                    </w:r>
                  </w:p>
                </w:txbxContent>
              </v:textbox>
            </v:shape>
            <v:shape id="docshape84" o:spid="_x0000_s1057" type="#_x0000_t202" style="position:absolute;left:12624;top:1298;width:2088;height:200" filled="f" stroked="f">
              <v:textbox inset="0,0,0,0">
                <w:txbxContent>
                  <w:p w:rsidR="00C00447" w:rsidRDefault="002E49AB">
                    <w:pPr>
                      <w:tabs>
                        <w:tab w:val="left" w:pos="1394"/>
                      </w:tabs>
                      <w:spacing w:before="2"/>
                      <w:rPr>
                        <w:b/>
                        <w:sz w:val="17"/>
                      </w:rPr>
                    </w:pPr>
                    <w:r>
                      <w:rPr>
                        <w:b/>
                        <w:spacing w:val="-2"/>
                        <w:sz w:val="17"/>
                      </w:rPr>
                      <w:t>TOTAL</w:t>
                    </w:r>
                    <w:r>
                      <w:rPr>
                        <w:b/>
                        <w:sz w:val="17"/>
                      </w:rPr>
                      <w:tab/>
                    </w:r>
                    <w:r>
                      <w:rPr>
                        <w:b/>
                        <w:spacing w:val="-2"/>
                        <w:sz w:val="17"/>
                      </w:rPr>
                      <w:t>7.860,00</w:t>
                    </w:r>
                  </w:p>
                </w:txbxContent>
              </v:textbox>
            </v:shape>
            <w10:wrap type="topAndBottom" anchorx="page"/>
          </v:group>
        </w:pict>
      </w:r>
    </w:p>
    <w:p w:rsidR="00C00447" w:rsidRDefault="00C00447">
      <w:pPr>
        <w:pStyle w:val="Textoindependiente"/>
        <w:rPr>
          <w:b/>
          <w:i/>
        </w:rPr>
      </w:pPr>
    </w:p>
    <w:p w:rsidR="00C00447" w:rsidRDefault="00C00447">
      <w:pPr>
        <w:pStyle w:val="Textoindependiente"/>
        <w:rPr>
          <w:b/>
          <w:i/>
        </w:rPr>
      </w:pPr>
    </w:p>
    <w:p w:rsidR="00C00447" w:rsidRDefault="00C00447">
      <w:pPr>
        <w:pStyle w:val="Textoindependiente"/>
        <w:spacing w:before="4"/>
        <w:rPr>
          <w:b/>
          <w:i/>
          <w:sz w:val="27"/>
        </w:rPr>
      </w:pPr>
    </w:p>
    <w:p w:rsidR="00C00447" w:rsidRDefault="002E49AB">
      <w:pPr>
        <w:pStyle w:val="Prrafodelista"/>
        <w:numPr>
          <w:ilvl w:val="0"/>
          <w:numId w:val="13"/>
        </w:numPr>
        <w:tabs>
          <w:tab w:val="left" w:pos="374"/>
        </w:tabs>
        <w:spacing w:before="102"/>
        <w:ind w:left="373" w:hanging="257"/>
        <w:rPr>
          <w:b/>
          <w:sz w:val="19"/>
        </w:rPr>
      </w:pPr>
      <w:r>
        <w:rPr>
          <w:b/>
          <w:sz w:val="19"/>
          <w:u w:val="thick"/>
        </w:rPr>
        <w:t>CUOTAS</w:t>
      </w:r>
      <w:r>
        <w:rPr>
          <w:b/>
          <w:spacing w:val="-5"/>
          <w:sz w:val="19"/>
          <w:u w:val="thick"/>
        </w:rPr>
        <w:t xml:space="preserve"> </w:t>
      </w:r>
      <w:r>
        <w:rPr>
          <w:b/>
          <w:sz w:val="19"/>
          <w:u w:val="thick"/>
        </w:rPr>
        <w:t>DE</w:t>
      </w:r>
      <w:r>
        <w:rPr>
          <w:b/>
          <w:spacing w:val="-5"/>
          <w:sz w:val="19"/>
          <w:u w:val="thick"/>
        </w:rPr>
        <w:t xml:space="preserve"> </w:t>
      </w:r>
      <w:r>
        <w:rPr>
          <w:b/>
          <w:spacing w:val="-2"/>
          <w:sz w:val="19"/>
          <w:u w:val="thick"/>
        </w:rPr>
        <w:t>PARTICIPACION</w:t>
      </w:r>
    </w:p>
    <w:p w:rsidR="00C00447" w:rsidRDefault="002E49AB">
      <w:pPr>
        <w:pStyle w:val="Textoindependiente"/>
        <w:spacing w:before="4"/>
        <w:rPr>
          <w:b/>
          <w:sz w:val="17"/>
        </w:rPr>
      </w:pPr>
      <w:r>
        <w:pict>
          <v:group id="docshapegroup85" o:spid="_x0000_s1047" style="position:absolute;margin-left:148.8pt;margin-top:11.2pt;width:568.65pt;height:116.6pt;z-index:-15719936;mso-wrap-distance-left:0;mso-wrap-distance-right:0;mso-position-horizontal-relative:page" coordorigin="2976,224" coordsize="11373,2332">
            <v:shape id="docshape86" o:spid="_x0000_s1055" style="position:absolute;left:2975;top:224;width:11373;height:1499" coordorigin="2976,224" coordsize="11373,1499" path="m14348,224r-8,l14340,233r,439l14340,1506r-1711,l12629,1306r1711,l14340,1298r-1711,l12629,1097r1711,l14340,1089r-1711,l12629,889r1711,l14340,881r-1711,l12629,681r1711,l14340,672r-1711,l12629,233r1711,l14340,224r-1711,l12620,224r,9l12620,1506r-7237,l5383,1306r7237,l12620,1298r-7237,l5383,1097r7237,l12620,1089r-7237,l5383,889r7237,l12620,881r-7237,l5383,681r7237,l12620,672r-7237,l5383,233r7237,l12620,224r-7237,l5374,224r,9l5374,1714r-2390,l2984,1514r2390,l5374,1506r-2390,l2984,1306r2390,l5374,1298r-2390,l2984,1097r2390,l5374,1089r-2390,l2984,889r2390,l5374,881r-2390,l2984,681r2390,l5374,672r-2390,l2984,233r2390,l5374,224r-2390,l2976,224r,9l2976,1723r8,l5374,1723r9,l5383,1714r,-200l12620,1514r,200l12629,1714r,-200l14340,1514r,200l14348,1714r,-1481l14348,224xe" fillcolor="black" stroked="f">
              <v:path arrowok="t"/>
            </v:shape>
            <v:shape id="docshape87" o:spid="_x0000_s1054" style="position:absolute;left:2975;top:1714;width:11373;height:842" coordorigin="2976,1714" coordsize="11373,842" path="m14348,1714r-8,l14340,1723r,200l14340,2548r-1711,l12629,2348r1711,l14340,2340r-1711,l12629,2139r1711,l14340,2131r-1711,l12629,1931r1711,l14340,1923r-1711,l12629,1723r1711,l14340,1714r-1711,l12620,1714r,9l12620,2548r-9636,l2984,2348r2390,l5383,2348r7237,l12620,2340r-7237,l5383,2139r7237,l12620,2131r-7237,l5383,1931r7237,l12620,1923r-7237,l5383,1723r7237,l12620,1714r-7237,l5374,1714r,626l2984,2340r,-201l5374,2139r,-8l2984,2131r,-200l5374,1931r,-8l2984,1923r,-200l2976,1723r,833l2984,2556r9636,l12629,2556r1711,l14348,2556r,-8l14348,1723r,-9xe" fillcolor="black" stroked="f">
              <v:path arrowok="t"/>
            </v:shape>
            <v:shape id="docshape88" o:spid="_x0000_s1053" type="#_x0000_t202" style="position:absolute;left:3488;top:228;width:1403;height:441" filled="f" stroked="f">
              <v:textbox inset="0,0,0,0">
                <w:txbxContent>
                  <w:p w:rsidR="00C00447" w:rsidRDefault="002E49AB">
                    <w:pPr>
                      <w:tabs>
                        <w:tab w:val="left" w:pos="1221"/>
                      </w:tabs>
                      <w:spacing w:before="1"/>
                      <w:ind w:right="18" w:firstLine="206"/>
                      <w:rPr>
                        <w:b/>
                        <w:sz w:val="19"/>
                      </w:rPr>
                    </w:pPr>
                    <w:r>
                      <w:rPr>
                        <w:b/>
                        <w:spacing w:val="-2"/>
                        <w:sz w:val="19"/>
                      </w:rPr>
                      <w:t>Aplicación</w:t>
                    </w:r>
                    <w:r>
                      <w:rPr>
                        <w:b/>
                        <w:spacing w:val="40"/>
                        <w:sz w:val="19"/>
                      </w:rPr>
                      <w:t xml:space="preserve"> </w:t>
                    </w:r>
                    <w:r>
                      <w:rPr>
                        <w:b/>
                        <w:spacing w:val="-6"/>
                        <w:sz w:val="19"/>
                      </w:rPr>
                      <w:t>Pr</w:t>
                    </w:r>
                    <w:r>
                      <w:rPr>
                        <w:b/>
                        <w:sz w:val="19"/>
                      </w:rPr>
                      <w:tab/>
                    </w:r>
                    <w:r>
                      <w:rPr>
                        <w:b/>
                        <w:spacing w:val="-6"/>
                        <w:sz w:val="19"/>
                      </w:rPr>
                      <w:t>ia</w:t>
                    </w:r>
                  </w:p>
                </w:txbxContent>
              </v:textbox>
            </v:shape>
            <v:shape id="docshape89" o:spid="_x0000_s1052" type="#_x0000_t202" style="position:absolute;left:3690;top:447;width:1041;height:222" filled="f" stroked="f">
              <v:textbox inset="0,0,0,0">
                <w:txbxContent>
                  <w:p w:rsidR="00C00447" w:rsidRDefault="002E49AB">
                    <w:pPr>
                      <w:spacing w:before="1"/>
                      <w:rPr>
                        <w:b/>
                        <w:sz w:val="19"/>
                      </w:rPr>
                    </w:pPr>
                    <w:r>
                      <w:rPr>
                        <w:b/>
                        <w:spacing w:val="-2"/>
                        <w:sz w:val="19"/>
                      </w:rPr>
                      <w:t>esupuestar</w:t>
                    </w:r>
                  </w:p>
                </w:txbxContent>
              </v:textbox>
            </v:shape>
            <v:shape id="docshape90" o:spid="_x0000_s1051" type="#_x0000_t202" style="position:absolute;left:3502;top:678;width:1371;height:1659" filled="f" stroked="f">
              <v:textbox inset="0,0,0,0">
                <w:txbxContent>
                  <w:p w:rsidR="00C00447" w:rsidRDefault="002E49AB">
                    <w:pPr>
                      <w:spacing w:before="3"/>
                      <w:rPr>
                        <w:sz w:val="17"/>
                      </w:rPr>
                    </w:pPr>
                    <w:r>
                      <w:rPr>
                        <w:spacing w:val="-2"/>
                        <w:sz w:val="17"/>
                      </w:rPr>
                      <w:t>100.91200.48000</w:t>
                    </w:r>
                  </w:p>
                  <w:p w:rsidR="00C00447" w:rsidRDefault="002E49AB">
                    <w:pPr>
                      <w:spacing w:before="13"/>
                      <w:rPr>
                        <w:sz w:val="17"/>
                      </w:rPr>
                    </w:pPr>
                    <w:r>
                      <w:rPr>
                        <w:spacing w:val="-2"/>
                        <w:sz w:val="17"/>
                      </w:rPr>
                      <w:t>120.92000.48001</w:t>
                    </w:r>
                  </w:p>
                  <w:p w:rsidR="00C00447" w:rsidRDefault="002E49AB">
                    <w:pPr>
                      <w:spacing w:before="12"/>
                      <w:rPr>
                        <w:sz w:val="17"/>
                      </w:rPr>
                    </w:pPr>
                    <w:r>
                      <w:rPr>
                        <w:spacing w:val="-2"/>
                        <w:sz w:val="17"/>
                      </w:rPr>
                      <w:t>131.33600.48001</w:t>
                    </w:r>
                  </w:p>
                  <w:p w:rsidR="00C00447" w:rsidRDefault="002E49AB">
                    <w:pPr>
                      <w:spacing w:before="13"/>
                      <w:rPr>
                        <w:sz w:val="17"/>
                      </w:rPr>
                    </w:pPr>
                    <w:r>
                      <w:rPr>
                        <w:spacing w:val="-2"/>
                        <w:sz w:val="17"/>
                      </w:rPr>
                      <w:t>140.41900.48005</w:t>
                    </w:r>
                  </w:p>
                  <w:p w:rsidR="00C00447" w:rsidRDefault="002E49AB">
                    <w:pPr>
                      <w:spacing w:before="13"/>
                      <w:rPr>
                        <w:sz w:val="17"/>
                      </w:rPr>
                    </w:pPr>
                    <w:r>
                      <w:rPr>
                        <w:spacing w:val="-2"/>
                        <w:sz w:val="17"/>
                      </w:rPr>
                      <w:t>140.41900.48006</w:t>
                    </w:r>
                  </w:p>
                  <w:p w:rsidR="00C00447" w:rsidRDefault="002E49AB">
                    <w:pPr>
                      <w:spacing w:before="13"/>
                      <w:rPr>
                        <w:sz w:val="17"/>
                      </w:rPr>
                    </w:pPr>
                    <w:r>
                      <w:rPr>
                        <w:spacing w:val="-2"/>
                        <w:sz w:val="17"/>
                      </w:rPr>
                      <w:t>151.32600.42110</w:t>
                    </w:r>
                  </w:p>
                  <w:p w:rsidR="00C00447" w:rsidRDefault="002E49AB">
                    <w:pPr>
                      <w:spacing w:before="13"/>
                      <w:rPr>
                        <w:sz w:val="17"/>
                      </w:rPr>
                    </w:pPr>
                    <w:r>
                      <w:rPr>
                        <w:spacing w:val="-2"/>
                        <w:sz w:val="17"/>
                      </w:rPr>
                      <w:t>151.32700.48003</w:t>
                    </w:r>
                  </w:p>
                  <w:p w:rsidR="00C00447" w:rsidRDefault="002E49AB">
                    <w:pPr>
                      <w:spacing w:before="13"/>
                      <w:rPr>
                        <w:sz w:val="17"/>
                      </w:rPr>
                    </w:pPr>
                    <w:r>
                      <w:rPr>
                        <w:spacing w:val="-2"/>
                        <w:sz w:val="17"/>
                      </w:rPr>
                      <w:t>171.13400.48001</w:t>
                    </w:r>
                  </w:p>
                </w:txbxContent>
              </v:textbox>
            </v:shape>
            <v:shape id="docshape91" o:spid="_x0000_s1050" type="#_x0000_t202" style="position:absolute;left:5476;top:338;width:5267;height:1999" filled="f" stroked="f">
              <v:textbox inset="0,0,0,0">
                <w:txbxContent>
                  <w:p w:rsidR="00C00447" w:rsidRDefault="002E49AB">
                    <w:pPr>
                      <w:spacing w:before="1"/>
                      <w:ind w:left="3173"/>
                      <w:rPr>
                        <w:b/>
                        <w:sz w:val="19"/>
                      </w:rPr>
                    </w:pPr>
                    <w:r>
                      <w:rPr>
                        <w:b/>
                        <w:spacing w:val="-2"/>
                        <w:sz w:val="19"/>
                      </w:rPr>
                      <w:t>Tercero</w:t>
                    </w:r>
                  </w:p>
                  <w:p w:rsidR="00C00447" w:rsidRDefault="002E49AB">
                    <w:pPr>
                      <w:spacing w:before="123" w:line="256" w:lineRule="auto"/>
                      <w:ind w:right="883"/>
                      <w:jc w:val="both"/>
                      <w:rPr>
                        <w:sz w:val="17"/>
                      </w:rPr>
                    </w:pPr>
                    <w:r>
                      <w:rPr>
                        <w:sz w:val="17"/>
                      </w:rPr>
                      <w:t>Federación Española de Municipios y Provincias (FEMP) Federación Española de Municipios y Provincias (FEMP) Grupo</w:t>
                    </w:r>
                    <w:r>
                      <w:rPr>
                        <w:spacing w:val="3"/>
                        <w:sz w:val="17"/>
                      </w:rPr>
                      <w:t xml:space="preserve"> </w:t>
                    </w:r>
                    <w:r>
                      <w:rPr>
                        <w:sz w:val="17"/>
                      </w:rPr>
                      <w:t>Ciudades</w:t>
                    </w:r>
                    <w:r>
                      <w:rPr>
                        <w:spacing w:val="6"/>
                        <w:sz w:val="17"/>
                      </w:rPr>
                      <w:t xml:space="preserve"> </w:t>
                    </w:r>
                    <w:r>
                      <w:rPr>
                        <w:sz w:val="17"/>
                      </w:rPr>
                      <w:t>Patrimonio</w:t>
                    </w:r>
                    <w:r>
                      <w:rPr>
                        <w:spacing w:val="4"/>
                        <w:sz w:val="17"/>
                      </w:rPr>
                      <w:t xml:space="preserve"> </w:t>
                    </w:r>
                    <w:r>
                      <w:rPr>
                        <w:sz w:val="17"/>
                      </w:rPr>
                      <w:t>de</w:t>
                    </w:r>
                    <w:r>
                      <w:rPr>
                        <w:spacing w:val="5"/>
                        <w:sz w:val="17"/>
                      </w:rPr>
                      <w:t xml:space="preserve"> </w:t>
                    </w:r>
                    <w:r>
                      <w:rPr>
                        <w:sz w:val="17"/>
                      </w:rPr>
                      <w:t>la</w:t>
                    </w:r>
                    <w:r>
                      <w:rPr>
                        <w:spacing w:val="6"/>
                        <w:sz w:val="17"/>
                      </w:rPr>
                      <w:t xml:space="preserve"> </w:t>
                    </w:r>
                    <w:r>
                      <w:rPr>
                        <w:sz w:val="17"/>
                      </w:rPr>
                      <w:t>Humanidad</w:t>
                    </w:r>
                    <w:r>
                      <w:rPr>
                        <w:spacing w:val="3"/>
                        <w:sz w:val="17"/>
                      </w:rPr>
                      <w:t xml:space="preserve"> </w:t>
                    </w:r>
                    <w:r>
                      <w:rPr>
                        <w:sz w:val="17"/>
                      </w:rPr>
                      <w:t>de</w:t>
                    </w:r>
                    <w:r>
                      <w:rPr>
                        <w:spacing w:val="5"/>
                        <w:sz w:val="17"/>
                      </w:rPr>
                      <w:t xml:space="preserve"> </w:t>
                    </w:r>
                    <w:r>
                      <w:rPr>
                        <w:spacing w:val="-2"/>
                        <w:sz w:val="17"/>
                      </w:rPr>
                      <w:t>España</w:t>
                    </w:r>
                  </w:p>
                  <w:p w:rsidR="00C00447" w:rsidRDefault="002E49AB">
                    <w:pPr>
                      <w:spacing w:line="256" w:lineRule="auto"/>
                      <w:rPr>
                        <w:sz w:val="17"/>
                      </w:rPr>
                    </w:pPr>
                    <w:r>
                      <w:rPr>
                        <w:sz w:val="17"/>
                      </w:rPr>
                      <w:t>Asociación Red Territorios Reserva Agroecológicos, “Red TERRAE” Red Ciudades por la Agroecología</w:t>
                    </w:r>
                  </w:p>
                  <w:p w:rsidR="00C00447" w:rsidRDefault="002E49AB">
                    <w:pPr>
                      <w:spacing w:line="256" w:lineRule="auto"/>
                      <w:ind w:right="1356"/>
                      <w:rPr>
                        <w:sz w:val="17"/>
                      </w:rPr>
                    </w:pPr>
                    <w:r>
                      <w:rPr>
                        <w:sz w:val="17"/>
                      </w:rPr>
                      <w:t>Centro Asociado de la UNED en Tenerife Asociación Internacional de Ciudades Educadoras Red de Ciudades por la bicicleta</w:t>
                    </w:r>
                  </w:p>
                </w:txbxContent>
              </v:textbox>
            </v:shape>
            <v:shape id="docshape92" o:spid="_x0000_s1049" type="#_x0000_t202" style="position:absolute;left:11947;top:2344;width:597;height:200" filled="f" stroked="f">
              <v:textbox inset="0,0,0,0">
                <w:txbxContent>
                  <w:p w:rsidR="00C00447" w:rsidRDefault="002E49AB">
                    <w:pPr>
                      <w:spacing w:before="2"/>
                      <w:rPr>
                        <w:b/>
                        <w:sz w:val="17"/>
                      </w:rPr>
                    </w:pPr>
                    <w:r>
                      <w:rPr>
                        <w:b/>
                        <w:spacing w:val="-2"/>
                        <w:sz w:val="17"/>
                      </w:rPr>
                      <w:t>TOTAL</w:t>
                    </w:r>
                  </w:p>
                </w:txbxContent>
              </v:textbox>
            </v:shape>
            <v:shape id="docshape93" o:spid="_x0000_s1048" type="#_x0000_t202" style="position:absolute;left:13051;top:338;width:1213;height:2206" filled="f" stroked="f">
              <v:textbox inset="0,0,0,0">
                <w:txbxContent>
                  <w:p w:rsidR="00C00447" w:rsidRDefault="002E49AB">
                    <w:pPr>
                      <w:spacing w:before="1"/>
                      <w:rPr>
                        <w:b/>
                        <w:sz w:val="19"/>
                      </w:rPr>
                    </w:pPr>
                    <w:r>
                      <w:rPr>
                        <w:b/>
                        <w:sz w:val="19"/>
                      </w:rPr>
                      <w:t>Importe</w:t>
                    </w:r>
                    <w:r>
                      <w:rPr>
                        <w:b/>
                        <w:spacing w:val="-3"/>
                        <w:sz w:val="19"/>
                      </w:rPr>
                      <w:t xml:space="preserve"> </w:t>
                    </w:r>
                    <w:r>
                      <w:rPr>
                        <w:b/>
                        <w:spacing w:val="-10"/>
                        <w:sz w:val="19"/>
                      </w:rPr>
                      <w:t>€</w:t>
                    </w:r>
                  </w:p>
                  <w:p w:rsidR="00C00447" w:rsidRDefault="002E49AB">
                    <w:pPr>
                      <w:spacing w:before="123"/>
                      <w:ind w:right="18"/>
                      <w:jc w:val="right"/>
                      <w:rPr>
                        <w:sz w:val="17"/>
                      </w:rPr>
                    </w:pPr>
                    <w:r>
                      <w:rPr>
                        <w:spacing w:val="-2"/>
                        <w:sz w:val="17"/>
                      </w:rPr>
                      <w:t>26.065,39</w:t>
                    </w:r>
                  </w:p>
                  <w:p w:rsidR="00C00447" w:rsidRDefault="002E49AB">
                    <w:pPr>
                      <w:spacing w:before="13"/>
                      <w:ind w:right="18"/>
                      <w:jc w:val="right"/>
                      <w:rPr>
                        <w:sz w:val="17"/>
                      </w:rPr>
                    </w:pPr>
                    <w:r>
                      <w:rPr>
                        <w:spacing w:val="-2"/>
                        <w:sz w:val="17"/>
                      </w:rPr>
                      <w:t>3.000,00</w:t>
                    </w:r>
                  </w:p>
                  <w:p w:rsidR="00C00447" w:rsidRDefault="002E49AB">
                    <w:pPr>
                      <w:spacing w:before="13"/>
                      <w:ind w:right="18"/>
                      <w:jc w:val="right"/>
                      <w:rPr>
                        <w:sz w:val="17"/>
                      </w:rPr>
                    </w:pPr>
                    <w:r>
                      <w:rPr>
                        <w:spacing w:val="-2"/>
                        <w:sz w:val="17"/>
                      </w:rPr>
                      <w:t>50.000,00</w:t>
                    </w:r>
                  </w:p>
                  <w:p w:rsidR="00C00447" w:rsidRDefault="002E49AB">
                    <w:pPr>
                      <w:spacing w:before="13"/>
                      <w:ind w:right="18"/>
                      <w:jc w:val="right"/>
                      <w:rPr>
                        <w:sz w:val="17"/>
                      </w:rPr>
                    </w:pPr>
                    <w:r>
                      <w:rPr>
                        <w:spacing w:val="-2"/>
                        <w:sz w:val="17"/>
                      </w:rPr>
                      <w:t>1.400,00</w:t>
                    </w:r>
                  </w:p>
                  <w:p w:rsidR="00C00447" w:rsidRDefault="002E49AB">
                    <w:pPr>
                      <w:spacing w:before="13"/>
                      <w:ind w:right="18"/>
                      <w:jc w:val="right"/>
                      <w:rPr>
                        <w:sz w:val="17"/>
                      </w:rPr>
                    </w:pPr>
                    <w:r>
                      <w:rPr>
                        <w:spacing w:val="-2"/>
                        <w:sz w:val="17"/>
                      </w:rPr>
                      <w:t>1.500,00</w:t>
                    </w:r>
                  </w:p>
                  <w:p w:rsidR="00C00447" w:rsidRDefault="002E49AB">
                    <w:pPr>
                      <w:spacing w:before="13"/>
                      <w:ind w:right="18"/>
                      <w:jc w:val="right"/>
                      <w:rPr>
                        <w:sz w:val="17"/>
                      </w:rPr>
                    </w:pPr>
                    <w:r>
                      <w:rPr>
                        <w:spacing w:val="-2"/>
                        <w:sz w:val="17"/>
                      </w:rPr>
                      <w:t>32.000,00</w:t>
                    </w:r>
                  </w:p>
                  <w:p w:rsidR="00C00447" w:rsidRDefault="002E49AB">
                    <w:pPr>
                      <w:spacing w:before="13"/>
                      <w:ind w:right="18"/>
                      <w:jc w:val="right"/>
                      <w:rPr>
                        <w:sz w:val="17"/>
                      </w:rPr>
                    </w:pPr>
                    <w:r>
                      <w:rPr>
                        <w:spacing w:val="-2"/>
                        <w:sz w:val="17"/>
                      </w:rPr>
                      <w:t>715,00</w:t>
                    </w:r>
                  </w:p>
                  <w:p w:rsidR="00C00447" w:rsidRDefault="002E49AB">
                    <w:pPr>
                      <w:spacing w:before="13"/>
                      <w:ind w:right="18"/>
                      <w:jc w:val="right"/>
                      <w:rPr>
                        <w:sz w:val="17"/>
                      </w:rPr>
                    </w:pPr>
                    <w:r>
                      <w:rPr>
                        <w:spacing w:val="-2"/>
                        <w:sz w:val="17"/>
                      </w:rPr>
                      <w:t>2.000,00</w:t>
                    </w:r>
                  </w:p>
                  <w:p w:rsidR="00C00447" w:rsidRDefault="002E49AB">
                    <w:pPr>
                      <w:spacing w:before="10"/>
                      <w:ind w:right="18"/>
                      <w:jc w:val="right"/>
                      <w:rPr>
                        <w:b/>
                        <w:sz w:val="17"/>
                      </w:rPr>
                    </w:pPr>
                    <w:r>
                      <w:rPr>
                        <w:b/>
                        <w:spacing w:val="-2"/>
                        <w:sz w:val="17"/>
                      </w:rPr>
                      <w:t>116.680,39</w:t>
                    </w:r>
                  </w:p>
                </w:txbxContent>
              </v:textbox>
            </v:shape>
            <w10:wrap type="topAndBottom" anchorx="page"/>
          </v:group>
        </w:pic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10"/>
        <w:rPr>
          <w:b/>
          <w:sz w:val="28"/>
        </w:rPr>
      </w:pPr>
    </w:p>
    <w:p w:rsidR="00C00447" w:rsidRDefault="002E49AB">
      <w:pPr>
        <w:spacing w:before="103"/>
        <w:ind w:right="379"/>
        <w:jc w:val="right"/>
        <w:rPr>
          <w:sz w:val="17"/>
        </w:rPr>
      </w:pPr>
      <w:r>
        <w:rPr>
          <w:spacing w:val="-5"/>
          <w:sz w:val="17"/>
        </w:rPr>
        <w:t>78</w:t>
      </w:r>
    </w:p>
    <w:p w:rsidR="00C00447" w:rsidRDefault="00C00447">
      <w:pPr>
        <w:jc w:val="right"/>
        <w:rPr>
          <w:sz w:val="17"/>
        </w:rPr>
        <w:sectPr w:rsidR="00C00447">
          <w:pgSz w:w="16840" w:h="11900" w:orient="landscape"/>
          <w:pgMar w:top="1100" w:right="1960" w:bottom="1400" w:left="2400" w:header="0" w:footer="1212" w:gutter="0"/>
          <w:cols w:space="720"/>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rPr>
          <w:sz w:val="19"/>
        </w:rPr>
      </w:pPr>
    </w:p>
    <w:p w:rsidR="00C00447" w:rsidRDefault="002E49AB">
      <w:pPr>
        <w:spacing w:before="104"/>
        <w:ind w:left="334" w:right="547"/>
        <w:jc w:val="center"/>
        <w:rPr>
          <w:b/>
          <w:sz w:val="25"/>
        </w:rPr>
      </w:pPr>
      <w:r>
        <w:rPr>
          <w:b/>
          <w:sz w:val="25"/>
          <w:u w:val="thick"/>
        </w:rPr>
        <w:t>ANEXO</w:t>
      </w:r>
      <w:r>
        <w:rPr>
          <w:b/>
          <w:spacing w:val="5"/>
          <w:sz w:val="25"/>
          <w:u w:val="thick"/>
        </w:rPr>
        <w:t xml:space="preserve"> </w:t>
      </w:r>
      <w:r>
        <w:rPr>
          <w:b/>
          <w:spacing w:val="-5"/>
          <w:sz w:val="25"/>
          <w:u w:val="thick"/>
        </w:rPr>
        <w:t>II</w:t>
      </w:r>
    </w:p>
    <w:p w:rsidR="00C00447" w:rsidRDefault="00C00447">
      <w:pPr>
        <w:pStyle w:val="Textoindependiente"/>
        <w:spacing w:before="9"/>
        <w:rPr>
          <w:b/>
          <w:sz w:val="25"/>
        </w:rPr>
      </w:pPr>
    </w:p>
    <w:p w:rsidR="00C00447" w:rsidRDefault="002E49AB">
      <w:pPr>
        <w:spacing w:line="242" w:lineRule="auto"/>
        <w:ind w:left="335" w:right="547"/>
        <w:jc w:val="center"/>
        <w:rPr>
          <w:b/>
          <w:sz w:val="25"/>
        </w:rPr>
      </w:pPr>
      <w:r>
        <w:rPr>
          <w:b/>
          <w:sz w:val="25"/>
        </w:rPr>
        <w:t xml:space="preserve">APORTACIONES A ORGANISMOS AUTONOMOS Y ENTIDADES </w:t>
      </w:r>
      <w:r>
        <w:rPr>
          <w:b/>
          <w:spacing w:val="-2"/>
          <w:sz w:val="25"/>
        </w:rPr>
        <w:t>PARTICIPADAS</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8"/>
        <w:rPr>
          <w:b/>
        </w:rPr>
      </w:pPr>
    </w:p>
    <w:p w:rsidR="00C00447" w:rsidRDefault="002E49AB">
      <w:pPr>
        <w:spacing w:before="101"/>
        <w:ind w:right="628"/>
        <w:jc w:val="right"/>
        <w:rPr>
          <w:sz w:val="18"/>
        </w:rPr>
      </w:pPr>
      <w:r>
        <w:rPr>
          <w:spacing w:val="-5"/>
          <w:sz w:val="18"/>
        </w:rPr>
        <w:t>79</w:t>
      </w:r>
    </w:p>
    <w:p w:rsidR="00C00447" w:rsidRDefault="00C00447">
      <w:pPr>
        <w:jc w:val="right"/>
        <w:rPr>
          <w:sz w:val="18"/>
        </w:rPr>
        <w:sectPr w:rsidR="00C00447">
          <w:footerReference w:type="default" r:id="rId10"/>
          <w:pgSz w:w="11900" w:h="16840"/>
          <w:pgMar w:top="1600" w:right="1460" w:bottom="1400" w:left="1680" w:header="0" w:footer="1212" w:gutter="0"/>
          <w:cols w:space="720"/>
        </w:sectPr>
      </w:pPr>
    </w:p>
    <w:p w:rsidR="00C00447" w:rsidRDefault="002E49AB">
      <w:pPr>
        <w:spacing w:before="75"/>
        <w:ind w:left="334" w:right="547"/>
        <w:jc w:val="center"/>
        <w:rPr>
          <w:b/>
          <w:sz w:val="20"/>
        </w:rPr>
      </w:pPr>
      <w:r>
        <w:rPr>
          <w:b/>
          <w:sz w:val="20"/>
          <w:u w:val="thick"/>
        </w:rPr>
        <w:t>APORTACIONES</w:t>
      </w:r>
      <w:r>
        <w:rPr>
          <w:b/>
          <w:spacing w:val="-3"/>
          <w:sz w:val="20"/>
          <w:u w:val="thick"/>
        </w:rPr>
        <w:t xml:space="preserve"> </w:t>
      </w:r>
      <w:r>
        <w:rPr>
          <w:b/>
          <w:sz w:val="20"/>
          <w:u w:val="thick"/>
        </w:rPr>
        <w:t>A</w:t>
      </w:r>
      <w:r>
        <w:rPr>
          <w:b/>
          <w:spacing w:val="-10"/>
          <w:sz w:val="20"/>
          <w:u w:val="thick"/>
        </w:rPr>
        <w:t xml:space="preserve"> </w:t>
      </w:r>
      <w:r>
        <w:rPr>
          <w:b/>
          <w:sz w:val="20"/>
          <w:u w:val="thick"/>
        </w:rPr>
        <w:t>ORGANISMOS</w:t>
      </w:r>
      <w:r>
        <w:rPr>
          <w:b/>
          <w:spacing w:val="-2"/>
          <w:sz w:val="20"/>
          <w:u w:val="thick"/>
        </w:rPr>
        <w:t xml:space="preserve"> AUTONOMOS</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8"/>
        <w:rPr>
          <w:b/>
          <w:sz w:val="19"/>
        </w:rPr>
      </w:pPr>
    </w:p>
    <w:p w:rsidR="00C00447" w:rsidRDefault="002E49AB">
      <w:pPr>
        <w:pStyle w:val="Prrafodelista"/>
        <w:numPr>
          <w:ilvl w:val="1"/>
          <w:numId w:val="13"/>
        </w:numPr>
        <w:tabs>
          <w:tab w:val="left" w:pos="515"/>
        </w:tabs>
        <w:jc w:val="left"/>
        <w:rPr>
          <w:b/>
          <w:sz w:val="20"/>
        </w:rPr>
      </w:pPr>
      <w:r>
        <w:rPr>
          <w:b/>
          <w:spacing w:val="-2"/>
          <w:sz w:val="20"/>
        </w:rPr>
        <w:t>Aportaciones</w:t>
      </w:r>
      <w:r>
        <w:rPr>
          <w:b/>
          <w:spacing w:val="9"/>
          <w:sz w:val="20"/>
        </w:rPr>
        <w:t xml:space="preserve"> </w:t>
      </w:r>
      <w:r>
        <w:rPr>
          <w:b/>
          <w:spacing w:val="-2"/>
          <w:sz w:val="20"/>
        </w:rPr>
        <w:t>corrientes.</w:t>
      </w:r>
    </w:p>
    <w:p w:rsidR="00C00447" w:rsidRDefault="002E49AB">
      <w:pPr>
        <w:pStyle w:val="Textoindependiente"/>
        <w:spacing w:before="3"/>
        <w:rPr>
          <w:b/>
          <w:sz w:val="18"/>
        </w:rPr>
      </w:pPr>
      <w:r>
        <w:pict>
          <v:group id="docshapegroup105" o:spid="_x0000_s1042" style="position:absolute;margin-left:99.4pt;margin-top:11.7pt;width:392.5pt;height:75.75pt;z-index:-15719424;mso-wrap-distance-left:0;mso-wrap-distance-right:0;mso-position-horizontal-relative:page" coordorigin="1988,234" coordsize="7850,1515">
            <v:shape id="docshape106" o:spid="_x0000_s1046" style="position:absolute;left:1988;top:234;width:7850;height:1515" coordorigin="1988,234" coordsize="7850,1515" path="m9837,234r-8,l9829,243r,418l9829,1740r-1563,l8266,1531r1563,l9829,1523r-1563,l8266,1314r1563,l9829,1305r-1563,l8266,887r1563,l9829,878r-1563,l8266,669r1563,l9829,661r-1563,l8266,243r1563,l9829,234r-1563,l8257,234r,9l8257,1740r-4491,l3766,1531r4491,l8257,1523r-4491,l3766,1314r4491,l8257,1305r-4491,l3766,887r4491,l8257,878r-4491,l3766,669r4491,l8257,661r-4491,l3766,243r4491,l8257,234r-4491,l3758,234r,9l3758,1740r-1761,l1997,1531r1761,l3758,1523r-1761,l1997,1314r1761,l3758,1305r-1761,l1997,887r1761,l3758,878r-1761,l1997,669r1761,l3758,661r-1761,l1997,243r1761,l3758,234r-1761,l1988,234r,9l1988,1749r9,l9837,1749r,-9l9837,243r,-9xe" fillcolor="black" stroked="f">
              <v:path arrowok="t"/>
            </v:shape>
            <v:shape id="docshape107" o:spid="_x0000_s1045" type="#_x0000_t202" style="position:absolute;left:2170;top:239;width:1431;height:1500" filled="f" stroked="f">
              <v:textbox inset="0,0,0,0">
                <w:txbxContent>
                  <w:p w:rsidR="00C00447" w:rsidRDefault="002E49AB">
                    <w:pPr>
                      <w:spacing w:line="249" w:lineRule="auto"/>
                      <w:ind w:right="18" w:firstLine="1"/>
                      <w:jc w:val="center"/>
                      <w:rPr>
                        <w:sz w:val="18"/>
                      </w:rPr>
                    </w:pPr>
                    <w:r>
                      <w:rPr>
                        <w:b/>
                        <w:spacing w:val="-2"/>
                        <w:sz w:val="18"/>
                      </w:rPr>
                      <w:t xml:space="preserve">Aplicación Presupuestaria </w:t>
                    </w:r>
                    <w:r>
                      <w:rPr>
                        <w:spacing w:val="-2"/>
                        <w:sz w:val="18"/>
                      </w:rPr>
                      <w:t>110.15100.41000</w:t>
                    </w:r>
                  </w:p>
                  <w:p w:rsidR="00C00447" w:rsidRDefault="002E49AB">
                    <w:pPr>
                      <w:spacing w:before="105"/>
                      <w:ind w:right="18"/>
                      <w:jc w:val="center"/>
                      <w:rPr>
                        <w:sz w:val="18"/>
                      </w:rPr>
                    </w:pPr>
                    <w:r>
                      <w:rPr>
                        <w:spacing w:val="-2"/>
                        <w:sz w:val="18"/>
                      </w:rPr>
                      <w:t>110.15200.44901</w:t>
                    </w:r>
                  </w:p>
                  <w:p w:rsidR="00C00447" w:rsidRDefault="002E49AB">
                    <w:pPr>
                      <w:spacing w:before="115"/>
                      <w:ind w:right="18"/>
                      <w:jc w:val="center"/>
                      <w:rPr>
                        <w:sz w:val="18"/>
                      </w:rPr>
                    </w:pPr>
                    <w:r>
                      <w:rPr>
                        <w:spacing w:val="-2"/>
                        <w:sz w:val="18"/>
                      </w:rPr>
                      <w:t>110.33000.41000</w:t>
                    </w:r>
                  </w:p>
                  <w:p w:rsidR="00C00447" w:rsidRDefault="002E49AB">
                    <w:pPr>
                      <w:spacing w:before="11"/>
                      <w:ind w:right="18"/>
                      <w:jc w:val="center"/>
                      <w:rPr>
                        <w:sz w:val="18"/>
                      </w:rPr>
                    </w:pPr>
                    <w:r>
                      <w:rPr>
                        <w:spacing w:val="-2"/>
                        <w:sz w:val="18"/>
                      </w:rPr>
                      <w:t>110.34000.41000</w:t>
                    </w:r>
                  </w:p>
                </w:txbxContent>
              </v:textbox>
            </v:shape>
            <v:shape id="docshape108" o:spid="_x0000_s1044" type="#_x0000_t202" style="position:absolute;left:3866;top:343;width:4072;height:1395" filled="f" stroked="f">
              <v:textbox inset="0,0,0,0">
                <w:txbxContent>
                  <w:p w:rsidR="00C00447" w:rsidRDefault="002E49AB">
                    <w:pPr>
                      <w:ind w:left="1016"/>
                      <w:rPr>
                        <w:b/>
                        <w:sz w:val="18"/>
                      </w:rPr>
                    </w:pPr>
                    <w:r>
                      <w:rPr>
                        <w:b/>
                        <w:sz w:val="18"/>
                      </w:rPr>
                      <w:t>Denominación</w:t>
                    </w:r>
                    <w:r>
                      <w:rPr>
                        <w:b/>
                        <w:spacing w:val="-5"/>
                        <w:sz w:val="18"/>
                      </w:rPr>
                      <w:t xml:space="preserve"> </w:t>
                    </w:r>
                    <w:r>
                      <w:rPr>
                        <w:b/>
                        <w:spacing w:val="-2"/>
                        <w:sz w:val="18"/>
                      </w:rPr>
                      <w:t>Organismo</w:t>
                    </w:r>
                  </w:p>
                  <w:p w:rsidR="00C00447" w:rsidRDefault="002E49AB">
                    <w:pPr>
                      <w:spacing w:before="117"/>
                      <w:rPr>
                        <w:sz w:val="18"/>
                      </w:rPr>
                    </w:pPr>
                    <w:r>
                      <w:rPr>
                        <w:sz w:val="18"/>
                      </w:rPr>
                      <w:t>Gerencia</w:t>
                    </w:r>
                    <w:r>
                      <w:rPr>
                        <w:spacing w:val="-1"/>
                        <w:sz w:val="18"/>
                      </w:rPr>
                      <w:t xml:space="preserve"> </w:t>
                    </w:r>
                    <w:r>
                      <w:rPr>
                        <w:sz w:val="18"/>
                      </w:rPr>
                      <w:t>Municipal</w:t>
                    </w:r>
                    <w:r>
                      <w:rPr>
                        <w:spacing w:val="-1"/>
                        <w:sz w:val="18"/>
                      </w:rPr>
                      <w:t xml:space="preserve"> </w:t>
                    </w:r>
                    <w:r>
                      <w:rPr>
                        <w:sz w:val="18"/>
                      </w:rPr>
                      <w:t xml:space="preserve">de </w:t>
                    </w:r>
                    <w:r>
                      <w:rPr>
                        <w:spacing w:val="-2"/>
                        <w:sz w:val="18"/>
                      </w:rPr>
                      <w:t>Urbanismo</w:t>
                    </w:r>
                  </w:p>
                  <w:p w:rsidR="00C00447" w:rsidRDefault="002E49AB">
                    <w:pPr>
                      <w:spacing w:before="11"/>
                      <w:rPr>
                        <w:sz w:val="18"/>
                      </w:rPr>
                    </w:pPr>
                    <w:r>
                      <w:rPr>
                        <w:sz w:val="18"/>
                      </w:rPr>
                      <w:t>Sociedad</w:t>
                    </w:r>
                    <w:r>
                      <w:rPr>
                        <w:spacing w:val="-3"/>
                        <w:sz w:val="18"/>
                      </w:rPr>
                      <w:t xml:space="preserve"> </w:t>
                    </w:r>
                    <w:r>
                      <w:rPr>
                        <w:sz w:val="18"/>
                      </w:rPr>
                      <w:t>Municipal</w:t>
                    </w:r>
                    <w:r>
                      <w:rPr>
                        <w:spacing w:val="-3"/>
                        <w:sz w:val="18"/>
                      </w:rPr>
                      <w:t xml:space="preserve"> </w:t>
                    </w:r>
                    <w:r>
                      <w:rPr>
                        <w:sz w:val="18"/>
                      </w:rPr>
                      <w:t>de</w:t>
                    </w:r>
                    <w:r>
                      <w:rPr>
                        <w:spacing w:val="-3"/>
                        <w:sz w:val="18"/>
                      </w:rPr>
                      <w:t xml:space="preserve"> </w:t>
                    </w:r>
                    <w:r>
                      <w:rPr>
                        <w:sz w:val="18"/>
                      </w:rPr>
                      <w:t>Viviendas de</w:t>
                    </w:r>
                    <w:r>
                      <w:rPr>
                        <w:spacing w:val="-1"/>
                        <w:sz w:val="18"/>
                      </w:rPr>
                      <w:t xml:space="preserve"> </w:t>
                    </w:r>
                    <w:r>
                      <w:rPr>
                        <w:sz w:val="18"/>
                      </w:rPr>
                      <w:t>San</w:t>
                    </w:r>
                    <w:r>
                      <w:rPr>
                        <w:spacing w:val="-1"/>
                        <w:sz w:val="18"/>
                      </w:rPr>
                      <w:t xml:space="preserve"> </w:t>
                    </w:r>
                    <w:r>
                      <w:rPr>
                        <w:sz w:val="18"/>
                      </w:rPr>
                      <w:t>Cristóbal de La Laguna, S.A. (MUVISA)</w:t>
                    </w:r>
                  </w:p>
                  <w:p w:rsidR="00C00447" w:rsidRDefault="002E49AB">
                    <w:pPr>
                      <w:spacing w:before="8" w:line="252" w:lineRule="auto"/>
                      <w:ind w:right="520"/>
                      <w:rPr>
                        <w:sz w:val="18"/>
                      </w:rPr>
                    </w:pPr>
                    <w:r>
                      <w:rPr>
                        <w:sz w:val="18"/>
                      </w:rPr>
                      <w:t>OO.AA. de Actividades Musicales Organismo</w:t>
                    </w:r>
                    <w:r>
                      <w:rPr>
                        <w:spacing w:val="-7"/>
                        <w:sz w:val="18"/>
                      </w:rPr>
                      <w:t xml:space="preserve"> </w:t>
                    </w:r>
                    <w:r>
                      <w:rPr>
                        <w:sz w:val="18"/>
                      </w:rPr>
                      <w:t>Autónomo</w:t>
                    </w:r>
                    <w:r>
                      <w:rPr>
                        <w:spacing w:val="-7"/>
                        <w:sz w:val="18"/>
                      </w:rPr>
                      <w:t xml:space="preserve"> </w:t>
                    </w:r>
                    <w:r>
                      <w:rPr>
                        <w:sz w:val="18"/>
                      </w:rPr>
                      <w:t>de</w:t>
                    </w:r>
                    <w:r>
                      <w:rPr>
                        <w:spacing w:val="-7"/>
                        <w:sz w:val="18"/>
                      </w:rPr>
                      <w:t xml:space="preserve"> </w:t>
                    </w:r>
                    <w:r>
                      <w:rPr>
                        <w:sz w:val="18"/>
                      </w:rPr>
                      <w:t>Deportes</w:t>
                    </w:r>
                  </w:p>
                </w:txbxContent>
              </v:textbox>
            </v:shape>
            <v:shape id="docshape109" o:spid="_x0000_s1043" type="#_x0000_t202" style="position:absolute;left:8640;top:343;width:1109;height:1395" filled="f" stroked="f">
              <v:textbox inset="0,0,0,0">
                <w:txbxContent>
                  <w:p w:rsidR="00C00447" w:rsidRDefault="002E49AB">
                    <w:pPr>
                      <w:rPr>
                        <w:b/>
                        <w:sz w:val="18"/>
                      </w:rPr>
                    </w:pPr>
                    <w:r>
                      <w:rPr>
                        <w:b/>
                        <w:sz w:val="18"/>
                      </w:rPr>
                      <w:t>Importe</w:t>
                    </w:r>
                    <w:r>
                      <w:rPr>
                        <w:b/>
                        <w:spacing w:val="-3"/>
                        <w:sz w:val="18"/>
                      </w:rPr>
                      <w:t xml:space="preserve"> </w:t>
                    </w:r>
                    <w:r>
                      <w:rPr>
                        <w:b/>
                        <w:spacing w:val="-10"/>
                        <w:sz w:val="18"/>
                      </w:rPr>
                      <w:t>€</w:t>
                    </w:r>
                  </w:p>
                  <w:p w:rsidR="00C00447" w:rsidRDefault="002E49AB">
                    <w:pPr>
                      <w:spacing w:before="117"/>
                      <w:ind w:left="30"/>
                      <w:rPr>
                        <w:sz w:val="18"/>
                      </w:rPr>
                    </w:pPr>
                    <w:r>
                      <w:rPr>
                        <w:spacing w:val="-2"/>
                        <w:sz w:val="18"/>
                      </w:rPr>
                      <w:t>5.047.744,27</w:t>
                    </w:r>
                  </w:p>
                  <w:p w:rsidR="00C00447" w:rsidRDefault="002E49AB">
                    <w:pPr>
                      <w:spacing w:before="115"/>
                      <w:ind w:left="182"/>
                      <w:rPr>
                        <w:sz w:val="18"/>
                      </w:rPr>
                    </w:pPr>
                    <w:r>
                      <w:rPr>
                        <w:spacing w:val="-2"/>
                        <w:sz w:val="18"/>
                      </w:rPr>
                      <w:t>909.546,84</w:t>
                    </w:r>
                  </w:p>
                  <w:p w:rsidR="00C00447" w:rsidRDefault="002E49AB">
                    <w:pPr>
                      <w:spacing w:before="116"/>
                      <w:ind w:left="30"/>
                      <w:rPr>
                        <w:sz w:val="18"/>
                      </w:rPr>
                    </w:pPr>
                    <w:r>
                      <w:rPr>
                        <w:spacing w:val="-2"/>
                        <w:sz w:val="18"/>
                      </w:rPr>
                      <w:t>1.962.563,45</w:t>
                    </w:r>
                  </w:p>
                  <w:p w:rsidR="00C00447" w:rsidRDefault="002E49AB">
                    <w:pPr>
                      <w:spacing w:before="10"/>
                      <w:ind w:left="30"/>
                      <w:rPr>
                        <w:sz w:val="18"/>
                      </w:rPr>
                    </w:pPr>
                    <w:r>
                      <w:rPr>
                        <w:spacing w:val="-2"/>
                        <w:sz w:val="18"/>
                      </w:rPr>
                      <w:t>5.943.310,10</w:t>
                    </w:r>
                  </w:p>
                </w:txbxContent>
              </v:textbox>
            </v:shape>
            <w10:wrap type="topAndBottom" anchorx="page"/>
          </v:group>
        </w:pict>
      </w:r>
    </w:p>
    <w:p w:rsidR="00C00447" w:rsidRDefault="00C00447">
      <w:pPr>
        <w:pStyle w:val="Textoindependiente"/>
        <w:rPr>
          <w:b/>
        </w:rPr>
      </w:pPr>
    </w:p>
    <w:p w:rsidR="00C00447" w:rsidRDefault="00C00447">
      <w:pPr>
        <w:pStyle w:val="Textoindependiente"/>
        <w:spacing w:before="6"/>
        <w:rPr>
          <w:b/>
          <w:sz w:val="19"/>
        </w:rPr>
      </w:pPr>
    </w:p>
    <w:p w:rsidR="00C00447" w:rsidRDefault="002E49AB">
      <w:pPr>
        <w:pStyle w:val="Prrafodelista"/>
        <w:numPr>
          <w:ilvl w:val="1"/>
          <w:numId w:val="13"/>
        </w:numPr>
        <w:tabs>
          <w:tab w:val="left" w:pos="666"/>
        </w:tabs>
        <w:ind w:left="665" w:hanging="250"/>
        <w:jc w:val="left"/>
        <w:rPr>
          <w:b/>
          <w:sz w:val="20"/>
        </w:rPr>
      </w:pPr>
      <w:r>
        <w:rPr>
          <w:b/>
          <w:sz w:val="20"/>
        </w:rPr>
        <w:t>Aportaciones</w:t>
      </w:r>
      <w:r>
        <w:rPr>
          <w:b/>
          <w:spacing w:val="-8"/>
          <w:sz w:val="20"/>
        </w:rPr>
        <w:t xml:space="preserve"> </w:t>
      </w:r>
      <w:r>
        <w:rPr>
          <w:b/>
          <w:sz w:val="20"/>
        </w:rPr>
        <w:t>de</w:t>
      </w:r>
      <w:r>
        <w:rPr>
          <w:b/>
          <w:spacing w:val="-8"/>
          <w:sz w:val="20"/>
        </w:rPr>
        <w:t xml:space="preserve"> </w:t>
      </w:r>
      <w:r>
        <w:rPr>
          <w:b/>
          <w:spacing w:val="-2"/>
          <w:sz w:val="20"/>
        </w:rPr>
        <w:t>capital.</w:t>
      </w:r>
    </w:p>
    <w:p w:rsidR="00C00447" w:rsidRDefault="002E49AB">
      <w:pPr>
        <w:pStyle w:val="Textoindependiente"/>
        <w:rPr>
          <w:b/>
          <w:sz w:val="18"/>
        </w:rPr>
      </w:pPr>
      <w:r>
        <w:pict>
          <v:group id="docshapegroup110" o:spid="_x0000_s1038" style="position:absolute;margin-left:99.4pt;margin-top:11.6pt;width:392.5pt;height:32.7pt;z-index:-15718912;mso-wrap-distance-left:0;mso-wrap-distance-right:0;mso-position-horizontal-relative:page" coordorigin="1988,232" coordsize="7850,654">
            <v:shape id="docshape111" o:spid="_x0000_s1041" style="position:absolute;left:1988;top:231;width:7850;height:654" coordorigin="1988,232" coordsize="7850,654" path="m9837,232r-8,l9829,241r,418l9829,667r,209l8266,876r,-209l9829,667r,-8l8266,659r,-418l9829,241r,-9l8266,232r-9,l8257,241r,418l8257,667r,209l3766,876r,-209l8257,667r,-8l3766,659r,-418l8257,241r,-9l3766,232r-8,l3758,241r,418l3758,667r,209l1997,876r,-209l3758,667r,-8l1997,659r,-418l3758,241r,-9l1997,232r-9,l1988,241r,418l1988,667r,209l1988,885r9,l9837,885r,-9l9837,667r,-8l9837,241r,-9xe" fillcolor="black" stroked="f">
              <v:path arrowok="t"/>
            </v:shape>
            <v:shape id="docshape112" o:spid="_x0000_s1040" type="#_x0000_t202" style="position:absolute;left:2170;top:237;width:4989;height:638" filled="f" stroked="f">
              <v:textbox inset="0,0,0,0">
                <w:txbxContent>
                  <w:p w:rsidR="00C00447" w:rsidRDefault="002E49AB">
                    <w:pPr>
                      <w:spacing w:line="156" w:lineRule="exact"/>
                      <w:ind w:left="248"/>
                      <w:rPr>
                        <w:b/>
                        <w:sz w:val="18"/>
                      </w:rPr>
                    </w:pPr>
                    <w:r>
                      <w:rPr>
                        <w:b/>
                        <w:spacing w:val="-2"/>
                        <w:sz w:val="18"/>
                      </w:rPr>
                      <w:t>Aplicación</w:t>
                    </w:r>
                  </w:p>
                  <w:p w:rsidR="00C00447" w:rsidRDefault="002E49AB">
                    <w:pPr>
                      <w:tabs>
                        <w:tab w:val="left" w:pos="2712"/>
                      </w:tabs>
                      <w:spacing w:line="165" w:lineRule="auto"/>
                      <w:ind w:left="52"/>
                      <w:rPr>
                        <w:b/>
                        <w:sz w:val="18"/>
                      </w:rPr>
                    </w:pPr>
                    <w:r>
                      <w:rPr>
                        <w:b/>
                        <w:spacing w:val="-2"/>
                        <w:position w:val="-9"/>
                        <w:sz w:val="18"/>
                      </w:rPr>
                      <w:t>Presupuestaria</w:t>
                    </w:r>
                    <w:r>
                      <w:rPr>
                        <w:b/>
                        <w:position w:val="-9"/>
                        <w:sz w:val="18"/>
                      </w:rPr>
                      <w:tab/>
                    </w:r>
                    <w:r>
                      <w:rPr>
                        <w:b/>
                        <w:sz w:val="18"/>
                      </w:rPr>
                      <w:t>Denominación</w:t>
                    </w:r>
                    <w:r>
                      <w:rPr>
                        <w:b/>
                        <w:spacing w:val="-5"/>
                        <w:sz w:val="18"/>
                      </w:rPr>
                      <w:t xml:space="preserve"> </w:t>
                    </w:r>
                    <w:r>
                      <w:rPr>
                        <w:b/>
                        <w:spacing w:val="-2"/>
                        <w:sz w:val="18"/>
                      </w:rPr>
                      <w:t>Organismo</w:t>
                    </w:r>
                  </w:p>
                  <w:p w:rsidR="00C00447" w:rsidRDefault="002E49AB">
                    <w:pPr>
                      <w:tabs>
                        <w:tab w:val="left" w:pos="1695"/>
                      </w:tabs>
                      <w:spacing w:before="28"/>
                      <w:rPr>
                        <w:sz w:val="18"/>
                      </w:rPr>
                    </w:pPr>
                    <w:r>
                      <w:rPr>
                        <w:spacing w:val="-2"/>
                        <w:sz w:val="18"/>
                      </w:rPr>
                      <w:t>110.34000.71000</w:t>
                    </w:r>
                    <w:r>
                      <w:rPr>
                        <w:sz w:val="18"/>
                      </w:rPr>
                      <w:tab/>
                      <w:t>Organismo</w:t>
                    </w:r>
                    <w:r>
                      <w:rPr>
                        <w:spacing w:val="-3"/>
                        <w:sz w:val="18"/>
                      </w:rPr>
                      <w:t xml:space="preserve"> </w:t>
                    </w:r>
                    <w:r>
                      <w:rPr>
                        <w:sz w:val="18"/>
                      </w:rPr>
                      <w:t>Autónomo</w:t>
                    </w:r>
                    <w:r>
                      <w:rPr>
                        <w:spacing w:val="-1"/>
                        <w:sz w:val="18"/>
                      </w:rPr>
                      <w:t xml:space="preserve"> </w:t>
                    </w:r>
                    <w:r>
                      <w:rPr>
                        <w:sz w:val="18"/>
                      </w:rPr>
                      <w:t xml:space="preserve">de </w:t>
                    </w:r>
                    <w:r>
                      <w:rPr>
                        <w:spacing w:val="-2"/>
                        <w:sz w:val="18"/>
                      </w:rPr>
                      <w:t>Deportes</w:t>
                    </w:r>
                  </w:p>
                </w:txbxContent>
              </v:textbox>
            </v:shape>
            <v:shape id="docshape113" o:spid="_x0000_s1039" type="#_x0000_t202" style="position:absolute;left:8640;top:341;width:1109;height:533" filled="f" stroked="f">
              <v:textbox inset="0,0,0,0">
                <w:txbxContent>
                  <w:p w:rsidR="00C00447" w:rsidRDefault="002E49AB">
                    <w:pPr>
                      <w:rPr>
                        <w:b/>
                        <w:sz w:val="18"/>
                      </w:rPr>
                    </w:pPr>
                    <w:r>
                      <w:rPr>
                        <w:b/>
                        <w:sz w:val="18"/>
                      </w:rPr>
                      <w:t>Importe</w:t>
                    </w:r>
                    <w:r>
                      <w:rPr>
                        <w:b/>
                        <w:spacing w:val="-3"/>
                        <w:sz w:val="18"/>
                      </w:rPr>
                      <w:t xml:space="preserve"> </w:t>
                    </w:r>
                    <w:r>
                      <w:rPr>
                        <w:b/>
                        <w:spacing w:val="-10"/>
                        <w:sz w:val="18"/>
                      </w:rPr>
                      <w:t>€</w:t>
                    </w:r>
                  </w:p>
                  <w:p w:rsidR="00C00447" w:rsidRDefault="002E49AB">
                    <w:pPr>
                      <w:spacing w:before="117"/>
                      <w:ind w:left="182"/>
                      <w:rPr>
                        <w:sz w:val="18"/>
                      </w:rPr>
                    </w:pPr>
                    <w:r>
                      <w:rPr>
                        <w:spacing w:val="-2"/>
                        <w:sz w:val="18"/>
                      </w:rPr>
                      <w:t>895.000,00</w:t>
                    </w:r>
                  </w:p>
                </w:txbxContent>
              </v:textbox>
            </v:shape>
            <w10:wrap type="topAndBottom" anchorx="page"/>
          </v:group>
        </w:pic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3"/>
        <w:rPr>
          <w:b/>
          <w:sz w:val="19"/>
        </w:rPr>
      </w:pPr>
    </w:p>
    <w:p w:rsidR="00C00447" w:rsidRDefault="002E49AB">
      <w:pPr>
        <w:spacing w:before="1"/>
        <w:ind w:left="336" w:right="547"/>
        <w:jc w:val="center"/>
        <w:rPr>
          <w:b/>
          <w:sz w:val="20"/>
        </w:rPr>
      </w:pPr>
      <w:r>
        <w:rPr>
          <w:b/>
          <w:sz w:val="20"/>
          <w:u w:val="thick"/>
        </w:rPr>
        <w:t>APORTACIONES</w:t>
      </w:r>
      <w:r>
        <w:rPr>
          <w:b/>
          <w:spacing w:val="-4"/>
          <w:sz w:val="20"/>
          <w:u w:val="thick"/>
        </w:rPr>
        <w:t xml:space="preserve"> </w:t>
      </w:r>
      <w:r>
        <w:rPr>
          <w:b/>
          <w:sz w:val="20"/>
          <w:u w:val="thick"/>
        </w:rPr>
        <w:t>A</w:t>
      </w:r>
      <w:r>
        <w:rPr>
          <w:b/>
          <w:spacing w:val="-9"/>
          <w:sz w:val="20"/>
          <w:u w:val="thick"/>
        </w:rPr>
        <w:t xml:space="preserve"> </w:t>
      </w:r>
      <w:r>
        <w:rPr>
          <w:b/>
          <w:spacing w:val="-2"/>
          <w:sz w:val="20"/>
          <w:u w:val="thick"/>
        </w:rPr>
        <w:t>CONSORCIOS</w:t>
      </w:r>
    </w:p>
    <w:p w:rsidR="00C00447" w:rsidRDefault="00C00447">
      <w:pPr>
        <w:pStyle w:val="Textoindependiente"/>
        <w:rPr>
          <w:b/>
        </w:rPr>
      </w:pPr>
    </w:p>
    <w:p w:rsidR="00C00447" w:rsidRDefault="00C00447">
      <w:pPr>
        <w:pStyle w:val="Textoindependiente"/>
        <w:rPr>
          <w:b/>
        </w:rPr>
      </w:pPr>
    </w:p>
    <w:p w:rsidR="00C00447" w:rsidRDefault="002E49AB">
      <w:pPr>
        <w:ind w:left="416"/>
        <w:rPr>
          <w:b/>
          <w:sz w:val="20"/>
        </w:rPr>
      </w:pPr>
      <w:r>
        <w:rPr>
          <w:b/>
          <w:sz w:val="20"/>
        </w:rPr>
        <w:t>Aportaciones</w:t>
      </w:r>
      <w:r>
        <w:rPr>
          <w:b/>
          <w:spacing w:val="-11"/>
          <w:sz w:val="20"/>
        </w:rPr>
        <w:t xml:space="preserve"> </w:t>
      </w:r>
      <w:r>
        <w:rPr>
          <w:b/>
          <w:spacing w:val="-2"/>
          <w:sz w:val="20"/>
        </w:rPr>
        <w:t>corrientes</w:t>
      </w:r>
    </w:p>
    <w:p w:rsidR="00C00447" w:rsidRDefault="002E49AB">
      <w:pPr>
        <w:pStyle w:val="Textoindependiente"/>
        <w:rPr>
          <w:b/>
          <w:sz w:val="18"/>
        </w:rPr>
      </w:pPr>
      <w:r>
        <w:pict>
          <v:group id="docshapegroup114" o:spid="_x0000_s1034" style="position:absolute;margin-left:99.4pt;margin-top:11.6pt;width:392.5pt;height:32.7pt;z-index:-15718400;mso-wrap-distance-left:0;mso-wrap-distance-right:0;mso-position-horizontal-relative:page" coordorigin="1988,232" coordsize="7850,654">
            <v:shape id="docshape115" o:spid="_x0000_s1037" style="position:absolute;left:1988;top:231;width:7850;height:654" coordorigin="1988,232" coordsize="7850,654" path="m9837,232r-8,l9829,241r,418l9829,667r,209l8266,876r,-209l9829,667r,-8l8266,659r,-418l9829,241r,-9l8266,232r-9,l8257,241r,418l8257,667r,209l3766,876r,-209l8257,667r,-8l3766,659r,-418l8257,241r,-9l3766,232r-8,l3758,241r,418l3758,667r,209l1997,876r,-209l3758,667r,-8l1997,659r,-418l3758,241r,-9l1997,232r-9,l1988,241r,418l1988,667r,209l1988,885r9,l9837,885r,-9l9837,667r,-8l9837,241r,-9xe" fillcolor="black" stroked="f">
              <v:path arrowok="t"/>
            </v:shape>
            <v:shape id="docshape116" o:spid="_x0000_s1036" type="#_x0000_t202" style="position:absolute;left:2096;top:236;width:5063;height:638" filled="f" stroked="f">
              <v:textbox inset="0,0,0,0">
                <w:txbxContent>
                  <w:p w:rsidR="00C00447" w:rsidRDefault="002E49AB">
                    <w:pPr>
                      <w:spacing w:line="156" w:lineRule="exact"/>
                      <w:ind w:left="322"/>
                      <w:rPr>
                        <w:b/>
                        <w:sz w:val="18"/>
                      </w:rPr>
                    </w:pPr>
                    <w:r>
                      <w:rPr>
                        <w:b/>
                        <w:spacing w:val="-2"/>
                        <w:sz w:val="18"/>
                      </w:rPr>
                      <w:t>Aplicación</w:t>
                    </w:r>
                  </w:p>
                  <w:p w:rsidR="00C00447" w:rsidRDefault="002E49AB">
                    <w:pPr>
                      <w:tabs>
                        <w:tab w:val="left" w:pos="2786"/>
                      </w:tabs>
                      <w:spacing w:line="165" w:lineRule="auto"/>
                      <w:ind w:left="126"/>
                      <w:rPr>
                        <w:b/>
                        <w:sz w:val="18"/>
                      </w:rPr>
                    </w:pPr>
                    <w:r>
                      <w:rPr>
                        <w:b/>
                        <w:spacing w:val="-2"/>
                        <w:position w:val="-9"/>
                        <w:sz w:val="18"/>
                      </w:rPr>
                      <w:t>Presupuestaria</w:t>
                    </w:r>
                    <w:r>
                      <w:rPr>
                        <w:b/>
                        <w:position w:val="-9"/>
                        <w:sz w:val="18"/>
                      </w:rPr>
                      <w:tab/>
                    </w:r>
                    <w:r>
                      <w:rPr>
                        <w:b/>
                        <w:sz w:val="18"/>
                      </w:rPr>
                      <w:t>Denominación</w:t>
                    </w:r>
                    <w:r>
                      <w:rPr>
                        <w:b/>
                        <w:spacing w:val="-5"/>
                        <w:sz w:val="18"/>
                      </w:rPr>
                      <w:t xml:space="preserve"> </w:t>
                    </w:r>
                    <w:r>
                      <w:rPr>
                        <w:b/>
                        <w:spacing w:val="-2"/>
                        <w:sz w:val="18"/>
                      </w:rPr>
                      <w:t>Organismo</w:t>
                    </w:r>
                  </w:p>
                  <w:p w:rsidR="00C00447" w:rsidRDefault="002E49AB">
                    <w:pPr>
                      <w:tabs>
                        <w:tab w:val="left" w:pos="1769"/>
                      </w:tabs>
                      <w:spacing w:before="28"/>
                      <w:rPr>
                        <w:sz w:val="18"/>
                      </w:rPr>
                    </w:pPr>
                    <w:r>
                      <w:rPr>
                        <w:spacing w:val="-2"/>
                        <w:sz w:val="18"/>
                      </w:rPr>
                      <w:t>170.13600.46700</w:t>
                    </w:r>
                    <w:r>
                      <w:rPr>
                        <w:sz w:val="18"/>
                      </w:rPr>
                      <w:tab/>
                      <w:t>Consorcio</w:t>
                    </w:r>
                    <w:r>
                      <w:rPr>
                        <w:spacing w:val="-1"/>
                        <w:sz w:val="18"/>
                      </w:rPr>
                      <w:t xml:space="preserve"> </w:t>
                    </w:r>
                    <w:r>
                      <w:rPr>
                        <w:sz w:val="18"/>
                      </w:rPr>
                      <w:t>de extinción</w:t>
                    </w:r>
                    <w:r>
                      <w:rPr>
                        <w:spacing w:val="-1"/>
                        <w:sz w:val="18"/>
                      </w:rPr>
                      <w:t xml:space="preserve"> </w:t>
                    </w:r>
                    <w:r>
                      <w:rPr>
                        <w:sz w:val="18"/>
                      </w:rPr>
                      <w:t xml:space="preserve">de </w:t>
                    </w:r>
                    <w:r>
                      <w:rPr>
                        <w:spacing w:val="-2"/>
                        <w:sz w:val="18"/>
                      </w:rPr>
                      <w:t>incendios</w:t>
                    </w:r>
                  </w:p>
                </w:txbxContent>
              </v:textbox>
            </v:shape>
            <v:shape id="docshape117" o:spid="_x0000_s1035" type="#_x0000_t202" style="position:absolute;left:8640;top:341;width:1109;height:533" filled="f" stroked="f">
              <v:textbox inset="0,0,0,0">
                <w:txbxContent>
                  <w:p w:rsidR="00C00447" w:rsidRDefault="002E49AB">
                    <w:pPr>
                      <w:rPr>
                        <w:b/>
                        <w:sz w:val="18"/>
                      </w:rPr>
                    </w:pPr>
                    <w:r>
                      <w:rPr>
                        <w:b/>
                        <w:sz w:val="18"/>
                      </w:rPr>
                      <w:t>Importe</w:t>
                    </w:r>
                    <w:r>
                      <w:rPr>
                        <w:b/>
                        <w:spacing w:val="-3"/>
                        <w:sz w:val="18"/>
                      </w:rPr>
                      <w:t xml:space="preserve"> </w:t>
                    </w:r>
                    <w:r>
                      <w:rPr>
                        <w:b/>
                        <w:spacing w:val="-10"/>
                        <w:sz w:val="18"/>
                      </w:rPr>
                      <w:t>€</w:t>
                    </w:r>
                  </w:p>
                  <w:p w:rsidR="00C00447" w:rsidRDefault="002E49AB">
                    <w:pPr>
                      <w:spacing w:before="117"/>
                      <w:ind w:left="30"/>
                      <w:rPr>
                        <w:sz w:val="18"/>
                      </w:rPr>
                    </w:pPr>
                    <w:r>
                      <w:rPr>
                        <w:spacing w:val="-2"/>
                        <w:sz w:val="18"/>
                      </w:rPr>
                      <w:t>2.100.800,00</w:t>
                    </w:r>
                  </w:p>
                </w:txbxContent>
              </v:textbox>
            </v:shape>
            <w10:wrap type="topAndBottom" anchorx="page"/>
          </v:group>
        </w:pic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9"/>
        <w:rPr>
          <w:b/>
          <w:sz w:val="22"/>
        </w:rPr>
      </w:pPr>
    </w:p>
    <w:p w:rsidR="00C00447" w:rsidRDefault="002E49AB">
      <w:pPr>
        <w:spacing w:before="101"/>
        <w:ind w:right="628"/>
        <w:jc w:val="right"/>
        <w:rPr>
          <w:sz w:val="18"/>
        </w:rPr>
      </w:pPr>
      <w:r>
        <w:rPr>
          <w:spacing w:val="-5"/>
          <w:sz w:val="18"/>
        </w:rPr>
        <w:t>80</w:t>
      </w:r>
    </w:p>
    <w:p w:rsidR="00C00447" w:rsidRDefault="00C00447">
      <w:pPr>
        <w:jc w:val="right"/>
        <w:rPr>
          <w:sz w:val="18"/>
        </w:rPr>
        <w:sectPr w:rsidR="00C00447">
          <w:pgSz w:w="11900" w:h="16840"/>
          <w:pgMar w:top="1560" w:right="1460" w:bottom="1400" w:left="1680" w:header="0" w:footer="1212" w:gutter="0"/>
          <w:cols w:space="720"/>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2"/>
        <w:rPr>
          <w:sz w:val="21"/>
        </w:rPr>
      </w:pPr>
    </w:p>
    <w:p w:rsidR="00C00447" w:rsidRDefault="002E49AB">
      <w:pPr>
        <w:spacing w:before="104"/>
        <w:ind w:left="332" w:right="547"/>
        <w:jc w:val="center"/>
        <w:rPr>
          <w:b/>
          <w:sz w:val="25"/>
        </w:rPr>
      </w:pPr>
      <w:r>
        <w:rPr>
          <w:b/>
          <w:sz w:val="25"/>
          <w:u w:val="thick"/>
        </w:rPr>
        <w:t>ANEXO</w:t>
      </w:r>
      <w:r>
        <w:rPr>
          <w:b/>
          <w:spacing w:val="5"/>
          <w:sz w:val="25"/>
          <w:u w:val="thick"/>
        </w:rPr>
        <w:t xml:space="preserve"> </w:t>
      </w:r>
      <w:r>
        <w:rPr>
          <w:b/>
          <w:spacing w:val="-5"/>
          <w:sz w:val="25"/>
          <w:u w:val="thick"/>
        </w:rPr>
        <w:t>III</w:t>
      </w:r>
    </w:p>
    <w:p w:rsidR="00C00447" w:rsidRDefault="00C00447">
      <w:pPr>
        <w:pStyle w:val="Textoindependiente"/>
        <w:rPr>
          <w:b/>
        </w:rPr>
      </w:pPr>
    </w:p>
    <w:p w:rsidR="00C00447" w:rsidRDefault="00C00447">
      <w:pPr>
        <w:pStyle w:val="Textoindependiente"/>
        <w:spacing w:before="3"/>
        <w:rPr>
          <w:b/>
          <w:sz w:val="22"/>
        </w:rPr>
      </w:pPr>
    </w:p>
    <w:p w:rsidR="00C00447" w:rsidRDefault="002E49AB">
      <w:pPr>
        <w:spacing w:before="104"/>
        <w:ind w:left="333" w:right="547"/>
        <w:jc w:val="center"/>
        <w:rPr>
          <w:b/>
          <w:sz w:val="25"/>
        </w:rPr>
      </w:pPr>
      <w:r>
        <w:rPr>
          <w:b/>
          <w:sz w:val="25"/>
        </w:rPr>
        <w:t>CLASIFICACIONES</w:t>
      </w:r>
      <w:r>
        <w:rPr>
          <w:b/>
          <w:spacing w:val="17"/>
          <w:sz w:val="25"/>
        </w:rPr>
        <w:t xml:space="preserve"> </w:t>
      </w:r>
      <w:r>
        <w:rPr>
          <w:b/>
          <w:spacing w:val="-2"/>
          <w:sz w:val="25"/>
        </w:rPr>
        <w:t>ORGÁNICAS</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10"/>
        <w:rPr>
          <w:b/>
          <w:sz w:val="18"/>
        </w:rPr>
      </w:pPr>
    </w:p>
    <w:p w:rsidR="00C00447" w:rsidRDefault="002E49AB">
      <w:pPr>
        <w:spacing w:before="101"/>
        <w:ind w:right="628"/>
        <w:jc w:val="right"/>
        <w:rPr>
          <w:sz w:val="18"/>
        </w:rPr>
      </w:pPr>
      <w:r>
        <w:rPr>
          <w:spacing w:val="-5"/>
          <w:sz w:val="18"/>
        </w:rPr>
        <w:t>81</w:t>
      </w:r>
    </w:p>
    <w:p w:rsidR="00C00447" w:rsidRDefault="00C00447">
      <w:pPr>
        <w:jc w:val="right"/>
        <w:rPr>
          <w:sz w:val="18"/>
        </w:rPr>
        <w:sectPr w:rsidR="00C00447">
          <w:pgSz w:w="11900" w:h="16840"/>
          <w:pgMar w:top="1600" w:right="1460" w:bottom="1400" w:left="1680" w:header="0" w:footer="1212" w:gutter="0"/>
          <w:cols w:space="720"/>
        </w:sectPr>
      </w:pPr>
    </w:p>
    <w:p w:rsidR="00C00447" w:rsidRDefault="002E49AB">
      <w:pPr>
        <w:spacing w:before="93"/>
        <w:ind w:left="160"/>
        <w:rPr>
          <w:b/>
          <w:sz w:val="25"/>
        </w:rPr>
      </w:pPr>
      <w:r>
        <w:rPr>
          <w:b/>
          <w:spacing w:val="-2"/>
          <w:sz w:val="25"/>
          <w:u w:val="thick"/>
        </w:rPr>
        <w:t>ORGÁNICAS</w:t>
      </w:r>
    </w:p>
    <w:p w:rsidR="00C00447" w:rsidRDefault="00C00447">
      <w:pPr>
        <w:pStyle w:val="Textoindependiente"/>
        <w:spacing w:before="3"/>
        <w:rPr>
          <w:b/>
          <w:sz w:val="28"/>
        </w:rPr>
      </w:pPr>
    </w:p>
    <w:p w:rsidR="00C00447" w:rsidRDefault="002E49AB">
      <w:pPr>
        <w:pStyle w:val="Prrafodelista"/>
        <w:numPr>
          <w:ilvl w:val="0"/>
          <w:numId w:val="12"/>
        </w:numPr>
        <w:tabs>
          <w:tab w:val="left" w:pos="622"/>
        </w:tabs>
        <w:spacing w:before="101"/>
        <w:rPr>
          <w:sz w:val="20"/>
        </w:rPr>
      </w:pPr>
      <w:r>
        <w:rPr>
          <w:sz w:val="20"/>
        </w:rPr>
        <w:t>ALCALDIA</w:t>
      </w:r>
      <w:r>
        <w:rPr>
          <w:spacing w:val="-4"/>
          <w:sz w:val="20"/>
        </w:rPr>
        <w:t xml:space="preserve"> </w:t>
      </w:r>
      <w:r>
        <w:rPr>
          <w:sz w:val="20"/>
        </w:rPr>
        <w:t>Y</w:t>
      </w:r>
      <w:r>
        <w:rPr>
          <w:spacing w:val="-3"/>
          <w:sz w:val="20"/>
        </w:rPr>
        <w:t xml:space="preserve"> </w:t>
      </w:r>
      <w:r>
        <w:rPr>
          <w:sz w:val="20"/>
        </w:rPr>
        <w:t>ÓRGANOS</w:t>
      </w:r>
      <w:r>
        <w:rPr>
          <w:spacing w:val="-3"/>
          <w:sz w:val="20"/>
        </w:rPr>
        <w:t xml:space="preserve"> </w:t>
      </w:r>
      <w:r>
        <w:rPr>
          <w:sz w:val="20"/>
        </w:rPr>
        <w:t>DE</w:t>
      </w:r>
      <w:r>
        <w:rPr>
          <w:spacing w:val="-3"/>
          <w:sz w:val="20"/>
        </w:rPr>
        <w:t xml:space="preserve"> </w:t>
      </w:r>
      <w:r>
        <w:rPr>
          <w:spacing w:val="-2"/>
          <w:sz w:val="20"/>
        </w:rPr>
        <w:t>GOBIERNO</w:t>
      </w:r>
    </w:p>
    <w:p w:rsidR="00C00447" w:rsidRDefault="002E49AB">
      <w:pPr>
        <w:pStyle w:val="Prrafodelista"/>
        <w:numPr>
          <w:ilvl w:val="0"/>
          <w:numId w:val="12"/>
        </w:numPr>
        <w:tabs>
          <w:tab w:val="left" w:pos="622"/>
        </w:tabs>
        <w:spacing w:before="96"/>
        <w:rPr>
          <w:sz w:val="20"/>
        </w:rPr>
      </w:pPr>
      <w:r>
        <w:rPr>
          <w:sz w:val="20"/>
        </w:rPr>
        <w:t>PARTICIPACIÓN</w:t>
      </w:r>
      <w:r>
        <w:rPr>
          <w:spacing w:val="-7"/>
          <w:sz w:val="20"/>
        </w:rPr>
        <w:t xml:space="preserve"> </w:t>
      </w:r>
      <w:r>
        <w:rPr>
          <w:spacing w:val="-2"/>
          <w:sz w:val="20"/>
        </w:rPr>
        <w:t>CIUDADANA</w:t>
      </w:r>
    </w:p>
    <w:p w:rsidR="00C00447" w:rsidRDefault="002E49AB">
      <w:pPr>
        <w:pStyle w:val="Prrafodelista"/>
        <w:numPr>
          <w:ilvl w:val="0"/>
          <w:numId w:val="11"/>
        </w:numPr>
        <w:tabs>
          <w:tab w:val="left" w:pos="622"/>
        </w:tabs>
        <w:spacing w:before="97"/>
        <w:rPr>
          <w:sz w:val="20"/>
        </w:rPr>
      </w:pPr>
      <w:r>
        <w:rPr>
          <w:sz w:val="20"/>
        </w:rPr>
        <w:t>SERVICIOS</w:t>
      </w:r>
      <w:r>
        <w:rPr>
          <w:spacing w:val="-4"/>
          <w:sz w:val="20"/>
        </w:rPr>
        <w:t xml:space="preserve"> </w:t>
      </w:r>
      <w:r>
        <w:rPr>
          <w:spacing w:val="-2"/>
          <w:sz w:val="20"/>
        </w:rPr>
        <w:t>ECONÓMICOS</w:t>
      </w:r>
    </w:p>
    <w:p w:rsidR="00C00447" w:rsidRDefault="002E49AB">
      <w:pPr>
        <w:pStyle w:val="Prrafodelista"/>
        <w:numPr>
          <w:ilvl w:val="0"/>
          <w:numId w:val="11"/>
        </w:numPr>
        <w:tabs>
          <w:tab w:val="left" w:pos="622"/>
        </w:tabs>
        <w:spacing w:before="96"/>
        <w:rPr>
          <w:sz w:val="20"/>
        </w:rPr>
      </w:pPr>
      <w:r>
        <w:rPr>
          <w:sz w:val="20"/>
        </w:rPr>
        <w:t>HACIENDA</w:t>
      </w:r>
      <w:r>
        <w:rPr>
          <w:spacing w:val="-3"/>
          <w:sz w:val="20"/>
        </w:rPr>
        <w:t xml:space="preserve"> </w:t>
      </w:r>
      <w:r>
        <w:rPr>
          <w:sz w:val="20"/>
        </w:rPr>
        <w:t>Y</w:t>
      </w:r>
      <w:r>
        <w:rPr>
          <w:spacing w:val="-3"/>
          <w:sz w:val="20"/>
        </w:rPr>
        <w:t xml:space="preserve"> </w:t>
      </w:r>
      <w:r>
        <w:rPr>
          <w:spacing w:val="-2"/>
          <w:sz w:val="20"/>
        </w:rPr>
        <w:t>PATRIMONIO</w:t>
      </w:r>
    </w:p>
    <w:p w:rsidR="00C00447" w:rsidRDefault="002E49AB">
      <w:pPr>
        <w:pStyle w:val="Prrafodelista"/>
        <w:numPr>
          <w:ilvl w:val="0"/>
          <w:numId w:val="11"/>
        </w:numPr>
        <w:tabs>
          <w:tab w:val="left" w:pos="622"/>
        </w:tabs>
        <w:spacing w:before="97"/>
        <w:rPr>
          <w:sz w:val="20"/>
        </w:rPr>
      </w:pPr>
      <w:r>
        <w:rPr>
          <w:sz w:val="20"/>
        </w:rPr>
        <w:t>GESTIÓN</w:t>
      </w:r>
      <w:r>
        <w:rPr>
          <w:spacing w:val="-3"/>
          <w:sz w:val="20"/>
        </w:rPr>
        <w:t xml:space="preserve"> </w:t>
      </w:r>
      <w:r>
        <w:rPr>
          <w:sz w:val="20"/>
        </w:rPr>
        <w:t>E</w:t>
      </w:r>
      <w:r>
        <w:rPr>
          <w:spacing w:val="-5"/>
          <w:sz w:val="20"/>
        </w:rPr>
        <w:t xml:space="preserve"> </w:t>
      </w:r>
      <w:r>
        <w:rPr>
          <w:sz w:val="20"/>
        </w:rPr>
        <w:t>INSPECCIÓN</w:t>
      </w:r>
      <w:r>
        <w:rPr>
          <w:spacing w:val="-4"/>
          <w:sz w:val="20"/>
        </w:rPr>
        <w:t xml:space="preserve"> </w:t>
      </w:r>
      <w:r>
        <w:rPr>
          <w:spacing w:val="-2"/>
          <w:sz w:val="20"/>
        </w:rPr>
        <w:t>TRIBUTARIA</w:t>
      </w:r>
    </w:p>
    <w:p w:rsidR="00C00447" w:rsidRDefault="002E49AB">
      <w:pPr>
        <w:pStyle w:val="Prrafodelista"/>
        <w:numPr>
          <w:ilvl w:val="0"/>
          <w:numId w:val="10"/>
        </w:numPr>
        <w:tabs>
          <w:tab w:val="left" w:pos="622"/>
        </w:tabs>
        <w:spacing w:before="96"/>
        <w:rPr>
          <w:sz w:val="20"/>
        </w:rPr>
      </w:pPr>
      <w:r>
        <w:rPr>
          <w:sz w:val="20"/>
        </w:rPr>
        <w:t>PRESIDENCIA</w:t>
      </w:r>
      <w:r>
        <w:rPr>
          <w:spacing w:val="-4"/>
          <w:sz w:val="20"/>
        </w:rPr>
        <w:t xml:space="preserve"> </w:t>
      </w:r>
      <w:r>
        <w:rPr>
          <w:sz w:val="20"/>
        </w:rPr>
        <w:t>Y</w:t>
      </w:r>
      <w:r>
        <w:rPr>
          <w:spacing w:val="-4"/>
          <w:sz w:val="20"/>
        </w:rPr>
        <w:t xml:space="preserve"> </w:t>
      </w:r>
      <w:r>
        <w:rPr>
          <w:spacing w:val="-2"/>
          <w:sz w:val="20"/>
        </w:rPr>
        <w:t>PLANIFICACIÓN</w:t>
      </w:r>
    </w:p>
    <w:p w:rsidR="00C00447" w:rsidRDefault="002E49AB">
      <w:pPr>
        <w:pStyle w:val="Prrafodelista"/>
        <w:numPr>
          <w:ilvl w:val="0"/>
          <w:numId w:val="10"/>
        </w:numPr>
        <w:tabs>
          <w:tab w:val="left" w:pos="622"/>
        </w:tabs>
        <w:spacing w:before="97"/>
        <w:rPr>
          <w:sz w:val="20"/>
        </w:rPr>
      </w:pPr>
      <w:r>
        <w:rPr>
          <w:sz w:val="20"/>
        </w:rPr>
        <w:t>RECURSOS</w:t>
      </w:r>
      <w:r>
        <w:rPr>
          <w:spacing w:val="-5"/>
          <w:sz w:val="20"/>
        </w:rPr>
        <w:t xml:space="preserve"> </w:t>
      </w:r>
      <w:r>
        <w:rPr>
          <w:spacing w:val="-2"/>
          <w:sz w:val="20"/>
        </w:rPr>
        <w:t>HUMANOS</w:t>
      </w:r>
    </w:p>
    <w:p w:rsidR="00C00447" w:rsidRDefault="002E49AB">
      <w:pPr>
        <w:pStyle w:val="Prrafodelista"/>
        <w:numPr>
          <w:ilvl w:val="0"/>
          <w:numId w:val="9"/>
        </w:numPr>
        <w:tabs>
          <w:tab w:val="left" w:pos="622"/>
        </w:tabs>
        <w:spacing w:before="96"/>
        <w:rPr>
          <w:sz w:val="20"/>
        </w:rPr>
      </w:pPr>
      <w:r>
        <w:rPr>
          <w:spacing w:val="-2"/>
          <w:sz w:val="20"/>
        </w:rPr>
        <w:t>CULTURA</w:t>
      </w:r>
    </w:p>
    <w:p w:rsidR="00C00447" w:rsidRDefault="002E49AB">
      <w:pPr>
        <w:pStyle w:val="Prrafodelista"/>
        <w:numPr>
          <w:ilvl w:val="0"/>
          <w:numId w:val="9"/>
        </w:numPr>
        <w:tabs>
          <w:tab w:val="left" w:pos="622"/>
        </w:tabs>
        <w:spacing w:before="97"/>
        <w:rPr>
          <w:sz w:val="20"/>
        </w:rPr>
      </w:pPr>
      <w:r>
        <w:rPr>
          <w:sz w:val="20"/>
        </w:rPr>
        <w:t>PATRIMONIO</w:t>
      </w:r>
      <w:r>
        <w:rPr>
          <w:spacing w:val="-8"/>
          <w:sz w:val="20"/>
        </w:rPr>
        <w:t xml:space="preserve"> </w:t>
      </w:r>
      <w:r>
        <w:rPr>
          <w:sz w:val="20"/>
        </w:rPr>
        <w:t>HISTÓRICO</w:t>
      </w:r>
      <w:r>
        <w:rPr>
          <w:spacing w:val="-2"/>
          <w:sz w:val="20"/>
        </w:rPr>
        <w:t xml:space="preserve"> </w:t>
      </w:r>
      <w:r>
        <w:rPr>
          <w:sz w:val="20"/>
        </w:rPr>
        <w:t>ARTÍSTICO</w:t>
      </w:r>
      <w:r>
        <w:rPr>
          <w:spacing w:val="-5"/>
          <w:sz w:val="20"/>
        </w:rPr>
        <w:t xml:space="preserve"> </w:t>
      </w:r>
      <w:r>
        <w:rPr>
          <w:sz w:val="20"/>
        </w:rPr>
        <w:t>Y</w:t>
      </w:r>
      <w:r>
        <w:rPr>
          <w:spacing w:val="-7"/>
          <w:sz w:val="20"/>
        </w:rPr>
        <w:t xml:space="preserve"> </w:t>
      </w:r>
      <w:r>
        <w:rPr>
          <w:sz w:val="20"/>
        </w:rPr>
        <w:t>GESTIÓN</w:t>
      </w:r>
      <w:r>
        <w:rPr>
          <w:spacing w:val="-6"/>
          <w:sz w:val="20"/>
        </w:rPr>
        <w:t xml:space="preserve"> </w:t>
      </w:r>
      <w:r>
        <w:rPr>
          <w:sz w:val="20"/>
        </w:rPr>
        <w:t>DEL</w:t>
      </w:r>
      <w:r>
        <w:rPr>
          <w:spacing w:val="-4"/>
          <w:sz w:val="20"/>
        </w:rPr>
        <w:t xml:space="preserve"> </w:t>
      </w:r>
      <w:r>
        <w:rPr>
          <w:sz w:val="20"/>
        </w:rPr>
        <w:t>CASCO</w:t>
      </w:r>
      <w:r>
        <w:rPr>
          <w:spacing w:val="-2"/>
          <w:sz w:val="20"/>
        </w:rPr>
        <w:t xml:space="preserve"> HISTÓRICO</w:t>
      </w:r>
    </w:p>
    <w:p w:rsidR="00C00447" w:rsidRDefault="002E49AB">
      <w:pPr>
        <w:pStyle w:val="Prrafodelista"/>
        <w:numPr>
          <w:ilvl w:val="0"/>
          <w:numId w:val="9"/>
        </w:numPr>
        <w:tabs>
          <w:tab w:val="left" w:pos="622"/>
        </w:tabs>
        <w:spacing w:before="96"/>
        <w:rPr>
          <w:sz w:val="20"/>
        </w:rPr>
      </w:pPr>
      <w:r>
        <w:rPr>
          <w:spacing w:val="-2"/>
          <w:sz w:val="20"/>
        </w:rPr>
        <w:t>FIESTAS</w:t>
      </w:r>
    </w:p>
    <w:p w:rsidR="00C00447" w:rsidRDefault="002E49AB">
      <w:pPr>
        <w:pStyle w:val="Prrafodelista"/>
        <w:numPr>
          <w:ilvl w:val="0"/>
          <w:numId w:val="9"/>
        </w:numPr>
        <w:tabs>
          <w:tab w:val="left" w:pos="622"/>
        </w:tabs>
        <w:spacing w:before="97"/>
        <w:rPr>
          <w:sz w:val="20"/>
        </w:rPr>
      </w:pPr>
      <w:r>
        <w:rPr>
          <w:sz w:val="20"/>
        </w:rPr>
        <w:t>ORGANISMO</w:t>
      </w:r>
      <w:r>
        <w:rPr>
          <w:spacing w:val="-6"/>
          <w:sz w:val="20"/>
        </w:rPr>
        <w:t xml:space="preserve"> </w:t>
      </w:r>
      <w:r>
        <w:rPr>
          <w:sz w:val="20"/>
        </w:rPr>
        <w:t>AUTÓNOMO</w:t>
      </w:r>
      <w:r>
        <w:rPr>
          <w:spacing w:val="-5"/>
          <w:sz w:val="20"/>
        </w:rPr>
        <w:t xml:space="preserve"> </w:t>
      </w:r>
      <w:r>
        <w:rPr>
          <w:sz w:val="20"/>
        </w:rPr>
        <w:t>DE</w:t>
      </w:r>
      <w:r>
        <w:rPr>
          <w:spacing w:val="-7"/>
          <w:sz w:val="20"/>
        </w:rPr>
        <w:t xml:space="preserve"> </w:t>
      </w:r>
      <w:r>
        <w:rPr>
          <w:sz w:val="20"/>
        </w:rPr>
        <w:t>ACTIVIDADES</w:t>
      </w:r>
      <w:r>
        <w:rPr>
          <w:spacing w:val="-6"/>
          <w:sz w:val="20"/>
        </w:rPr>
        <w:t xml:space="preserve"> </w:t>
      </w:r>
      <w:r>
        <w:rPr>
          <w:spacing w:val="-2"/>
          <w:sz w:val="20"/>
        </w:rPr>
        <w:t>MUSICALES</w:t>
      </w:r>
    </w:p>
    <w:p w:rsidR="00C00447" w:rsidRDefault="002E49AB">
      <w:pPr>
        <w:pStyle w:val="Prrafodelista"/>
        <w:numPr>
          <w:ilvl w:val="0"/>
          <w:numId w:val="8"/>
        </w:numPr>
        <w:tabs>
          <w:tab w:val="left" w:pos="622"/>
        </w:tabs>
        <w:spacing w:before="97"/>
        <w:rPr>
          <w:sz w:val="20"/>
        </w:rPr>
      </w:pPr>
      <w:r>
        <w:rPr>
          <w:sz w:val="20"/>
        </w:rPr>
        <w:t>DESARROLLO</w:t>
      </w:r>
      <w:r>
        <w:rPr>
          <w:spacing w:val="-5"/>
          <w:sz w:val="20"/>
        </w:rPr>
        <w:t xml:space="preserve"> </w:t>
      </w:r>
      <w:r>
        <w:rPr>
          <w:sz w:val="20"/>
        </w:rPr>
        <w:t>RURAL,</w:t>
      </w:r>
      <w:r>
        <w:rPr>
          <w:spacing w:val="-5"/>
          <w:sz w:val="20"/>
        </w:rPr>
        <w:t xml:space="preserve"> </w:t>
      </w:r>
      <w:r>
        <w:rPr>
          <w:sz w:val="20"/>
        </w:rPr>
        <w:t>AGRARIO,</w:t>
      </w:r>
      <w:r>
        <w:rPr>
          <w:spacing w:val="-6"/>
          <w:sz w:val="20"/>
        </w:rPr>
        <w:t xml:space="preserve"> </w:t>
      </w:r>
      <w:r>
        <w:rPr>
          <w:sz w:val="20"/>
        </w:rPr>
        <w:t>GANADERO</w:t>
      </w:r>
      <w:r>
        <w:rPr>
          <w:spacing w:val="-5"/>
          <w:sz w:val="20"/>
        </w:rPr>
        <w:t xml:space="preserve"> </w:t>
      </w:r>
      <w:r>
        <w:rPr>
          <w:sz w:val="20"/>
        </w:rPr>
        <w:t>Y</w:t>
      </w:r>
      <w:r>
        <w:rPr>
          <w:spacing w:val="-4"/>
          <w:sz w:val="20"/>
        </w:rPr>
        <w:t xml:space="preserve"> </w:t>
      </w:r>
      <w:r>
        <w:rPr>
          <w:spacing w:val="-2"/>
          <w:sz w:val="20"/>
        </w:rPr>
        <w:t>PESCA</w:t>
      </w:r>
    </w:p>
    <w:p w:rsidR="00C00447" w:rsidRDefault="002E49AB">
      <w:pPr>
        <w:pStyle w:val="Prrafodelista"/>
        <w:numPr>
          <w:ilvl w:val="0"/>
          <w:numId w:val="8"/>
        </w:numPr>
        <w:tabs>
          <w:tab w:val="left" w:pos="622"/>
        </w:tabs>
        <w:spacing w:before="96"/>
        <w:rPr>
          <w:sz w:val="20"/>
        </w:rPr>
      </w:pPr>
      <w:r>
        <w:rPr>
          <w:sz w:val="20"/>
        </w:rPr>
        <w:t>COMERCIO</w:t>
      </w:r>
      <w:r>
        <w:rPr>
          <w:spacing w:val="-2"/>
          <w:sz w:val="20"/>
        </w:rPr>
        <w:t xml:space="preserve"> </w:t>
      </w:r>
      <w:r>
        <w:rPr>
          <w:sz w:val="20"/>
        </w:rPr>
        <w:t>Y</w:t>
      </w:r>
      <w:r>
        <w:rPr>
          <w:spacing w:val="-4"/>
          <w:sz w:val="20"/>
        </w:rPr>
        <w:t xml:space="preserve"> </w:t>
      </w:r>
      <w:r>
        <w:rPr>
          <w:sz w:val="20"/>
        </w:rPr>
        <w:t>PROMOCIÓN</w:t>
      </w:r>
      <w:r>
        <w:rPr>
          <w:spacing w:val="-3"/>
          <w:sz w:val="20"/>
        </w:rPr>
        <w:t xml:space="preserve"> </w:t>
      </w:r>
      <w:r>
        <w:rPr>
          <w:spacing w:val="-2"/>
          <w:sz w:val="20"/>
        </w:rPr>
        <w:t>ECONÓMICA</w:t>
      </w:r>
    </w:p>
    <w:p w:rsidR="00C00447" w:rsidRDefault="002E49AB">
      <w:pPr>
        <w:pStyle w:val="Prrafodelista"/>
        <w:numPr>
          <w:ilvl w:val="0"/>
          <w:numId w:val="8"/>
        </w:numPr>
        <w:tabs>
          <w:tab w:val="left" w:pos="622"/>
        </w:tabs>
        <w:spacing w:before="97"/>
        <w:rPr>
          <w:sz w:val="20"/>
        </w:rPr>
      </w:pPr>
      <w:r>
        <w:rPr>
          <w:spacing w:val="-4"/>
          <w:sz w:val="20"/>
        </w:rPr>
        <w:t>OMIC</w:t>
      </w:r>
    </w:p>
    <w:p w:rsidR="00C00447" w:rsidRDefault="002E49AB">
      <w:pPr>
        <w:pStyle w:val="Prrafodelista"/>
        <w:numPr>
          <w:ilvl w:val="0"/>
          <w:numId w:val="7"/>
        </w:numPr>
        <w:tabs>
          <w:tab w:val="left" w:pos="622"/>
        </w:tabs>
        <w:spacing w:before="96"/>
        <w:rPr>
          <w:sz w:val="20"/>
        </w:rPr>
      </w:pPr>
      <w:r>
        <w:rPr>
          <w:sz w:val="20"/>
        </w:rPr>
        <w:t>BIENESTAR</w:t>
      </w:r>
      <w:r>
        <w:rPr>
          <w:spacing w:val="-4"/>
          <w:sz w:val="20"/>
        </w:rPr>
        <w:t xml:space="preserve"> </w:t>
      </w:r>
      <w:r>
        <w:rPr>
          <w:sz w:val="20"/>
        </w:rPr>
        <w:t>SOCIAL</w:t>
      </w:r>
      <w:r>
        <w:rPr>
          <w:spacing w:val="-3"/>
          <w:sz w:val="20"/>
        </w:rPr>
        <w:t xml:space="preserve"> </w:t>
      </w:r>
      <w:r>
        <w:rPr>
          <w:sz w:val="20"/>
        </w:rPr>
        <w:t>Y</w:t>
      </w:r>
      <w:r>
        <w:rPr>
          <w:spacing w:val="-8"/>
          <w:sz w:val="20"/>
        </w:rPr>
        <w:t xml:space="preserve"> </w:t>
      </w:r>
      <w:r>
        <w:rPr>
          <w:sz w:val="20"/>
        </w:rPr>
        <w:t>CALIDAD</w:t>
      </w:r>
      <w:r>
        <w:rPr>
          <w:spacing w:val="-3"/>
          <w:sz w:val="20"/>
        </w:rPr>
        <w:t xml:space="preserve"> </w:t>
      </w:r>
      <w:r>
        <w:rPr>
          <w:sz w:val="20"/>
        </w:rPr>
        <w:t>DE</w:t>
      </w:r>
      <w:r>
        <w:rPr>
          <w:spacing w:val="-3"/>
          <w:sz w:val="20"/>
        </w:rPr>
        <w:t xml:space="preserve"> </w:t>
      </w:r>
      <w:r>
        <w:rPr>
          <w:spacing w:val="-4"/>
          <w:sz w:val="20"/>
        </w:rPr>
        <w:t>VIDA</w:t>
      </w:r>
    </w:p>
    <w:p w:rsidR="00C00447" w:rsidRDefault="002E49AB">
      <w:pPr>
        <w:pStyle w:val="Prrafodelista"/>
        <w:numPr>
          <w:ilvl w:val="0"/>
          <w:numId w:val="7"/>
        </w:numPr>
        <w:tabs>
          <w:tab w:val="left" w:pos="622"/>
        </w:tabs>
        <w:spacing w:before="97"/>
        <w:rPr>
          <w:sz w:val="20"/>
        </w:rPr>
      </w:pPr>
      <w:r>
        <w:rPr>
          <w:spacing w:val="-2"/>
          <w:sz w:val="20"/>
        </w:rPr>
        <w:t>EDUCACIÓN</w:t>
      </w:r>
    </w:p>
    <w:p w:rsidR="00C00447" w:rsidRDefault="002E49AB">
      <w:pPr>
        <w:pStyle w:val="Prrafodelista"/>
        <w:numPr>
          <w:ilvl w:val="0"/>
          <w:numId w:val="7"/>
        </w:numPr>
        <w:tabs>
          <w:tab w:val="left" w:pos="622"/>
        </w:tabs>
        <w:spacing w:before="96"/>
        <w:rPr>
          <w:sz w:val="20"/>
        </w:rPr>
      </w:pPr>
      <w:r>
        <w:rPr>
          <w:spacing w:val="-2"/>
          <w:sz w:val="20"/>
        </w:rPr>
        <w:t>JUVENTUD</w:t>
      </w:r>
    </w:p>
    <w:p w:rsidR="00C00447" w:rsidRDefault="002E49AB">
      <w:pPr>
        <w:pStyle w:val="Prrafodelista"/>
        <w:numPr>
          <w:ilvl w:val="0"/>
          <w:numId w:val="7"/>
        </w:numPr>
        <w:tabs>
          <w:tab w:val="left" w:pos="622"/>
        </w:tabs>
        <w:spacing w:before="97"/>
        <w:rPr>
          <w:sz w:val="20"/>
        </w:rPr>
      </w:pPr>
      <w:r>
        <w:rPr>
          <w:spacing w:val="-2"/>
          <w:sz w:val="20"/>
        </w:rPr>
        <w:t>DROGODEPENDENCIAS</w:t>
      </w:r>
    </w:p>
    <w:p w:rsidR="00C00447" w:rsidRDefault="002E49AB">
      <w:pPr>
        <w:pStyle w:val="Prrafodelista"/>
        <w:numPr>
          <w:ilvl w:val="0"/>
          <w:numId w:val="7"/>
        </w:numPr>
        <w:tabs>
          <w:tab w:val="left" w:pos="622"/>
        </w:tabs>
        <w:spacing w:before="96"/>
        <w:rPr>
          <w:sz w:val="20"/>
        </w:rPr>
      </w:pPr>
      <w:r>
        <w:rPr>
          <w:sz w:val="20"/>
        </w:rPr>
        <w:t>ORGANISMO</w:t>
      </w:r>
      <w:r>
        <w:rPr>
          <w:spacing w:val="-5"/>
          <w:sz w:val="20"/>
        </w:rPr>
        <w:t xml:space="preserve"> </w:t>
      </w:r>
      <w:r>
        <w:rPr>
          <w:sz w:val="20"/>
        </w:rPr>
        <w:t>AUTÓNOMO</w:t>
      </w:r>
      <w:r>
        <w:rPr>
          <w:spacing w:val="-5"/>
          <w:sz w:val="20"/>
        </w:rPr>
        <w:t xml:space="preserve"> </w:t>
      </w:r>
      <w:r>
        <w:rPr>
          <w:sz w:val="20"/>
        </w:rPr>
        <w:t>DE</w:t>
      </w:r>
      <w:r>
        <w:rPr>
          <w:spacing w:val="-6"/>
          <w:sz w:val="20"/>
        </w:rPr>
        <w:t xml:space="preserve"> </w:t>
      </w:r>
      <w:r>
        <w:rPr>
          <w:spacing w:val="-2"/>
          <w:sz w:val="20"/>
        </w:rPr>
        <w:t>DEPORTES</w:t>
      </w:r>
    </w:p>
    <w:p w:rsidR="00C00447" w:rsidRDefault="002E49AB">
      <w:pPr>
        <w:pStyle w:val="Prrafodelista"/>
        <w:numPr>
          <w:ilvl w:val="0"/>
          <w:numId w:val="7"/>
        </w:numPr>
        <w:tabs>
          <w:tab w:val="left" w:pos="622"/>
        </w:tabs>
        <w:spacing w:before="97"/>
        <w:rPr>
          <w:sz w:val="20"/>
        </w:rPr>
      </w:pPr>
      <w:r>
        <w:rPr>
          <w:spacing w:val="-2"/>
          <w:sz w:val="20"/>
        </w:rPr>
        <w:t>VIVIENDA</w:t>
      </w:r>
    </w:p>
    <w:p w:rsidR="00C00447" w:rsidRDefault="002E49AB">
      <w:pPr>
        <w:pStyle w:val="Prrafodelista"/>
        <w:numPr>
          <w:ilvl w:val="0"/>
          <w:numId w:val="7"/>
        </w:numPr>
        <w:tabs>
          <w:tab w:val="left" w:pos="622"/>
        </w:tabs>
        <w:spacing w:before="96"/>
        <w:rPr>
          <w:sz w:val="20"/>
        </w:rPr>
      </w:pPr>
      <w:r>
        <w:rPr>
          <w:sz w:val="20"/>
        </w:rPr>
        <w:t>IGUALDAD,</w:t>
      </w:r>
      <w:r>
        <w:rPr>
          <w:spacing w:val="-3"/>
          <w:sz w:val="20"/>
        </w:rPr>
        <w:t xml:space="preserve"> </w:t>
      </w:r>
      <w:r>
        <w:rPr>
          <w:sz w:val="20"/>
        </w:rPr>
        <w:t>LGBTI</w:t>
      </w:r>
      <w:r>
        <w:rPr>
          <w:spacing w:val="-5"/>
          <w:sz w:val="20"/>
        </w:rPr>
        <w:t xml:space="preserve"> </w:t>
      </w:r>
      <w:r>
        <w:rPr>
          <w:sz w:val="20"/>
        </w:rPr>
        <w:t>Y</w:t>
      </w:r>
      <w:r>
        <w:rPr>
          <w:spacing w:val="-3"/>
          <w:sz w:val="20"/>
        </w:rPr>
        <w:t xml:space="preserve"> </w:t>
      </w:r>
      <w:r>
        <w:rPr>
          <w:sz w:val="20"/>
        </w:rPr>
        <w:t>CALIDAD</w:t>
      </w:r>
      <w:r>
        <w:rPr>
          <w:spacing w:val="-4"/>
          <w:sz w:val="20"/>
        </w:rPr>
        <w:t xml:space="preserve"> </w:t>
      </w:r>
      <w:r>
        <w:rPr>
          <w:sz w:val="20"/>
        </w:rPr>
        <w:t>DE</w:t>
      </w:r>
      <w:r>
        <w:rPr>
          <w:spacing w:val="-3"/>
          <w:sz w:val="20"/>
        </w:rPr>
        <w:t xml:space="preserve"> </w:t>
      </w:r>
      <w:r>
        <w:rPr>
          <w:spacing w:val="-4"/>
          <w:sz w:val="20"/>
        </w:rPr>
        <w:t>VIDA</w:t>
      </w:r>
    </w:p>
    <w:p w:rsidR="00C00447" w:rsidRDefault="002E49AB">
      <w:pPr>
        <w:pStyle w:val="Textoindependiente"/>
        <w:spacing w:before="97"/>
        <w:ind w:left="160"/>
      </w:pPr>
      <w:r>
        <w:t>160</w:t>
      </w:r>
      <w:r>
        <w:rPr>
          <w:spacing w:val="69"/>
        </w:rPr>
        <w:t xml:space="preserve"> </w:t>
      </w:r>
      <w:r>
        <w:t>OBRAS</w:t>
      </w:r>
      <w:r>
        <w:rPr>
          <w:spacing w:val="-1"/>
        </w:rPr>
        <w:t xml:space="preserve"> </w:t>
      </w:r>
      <w:r>
        <w:t xml:space="preserve">E </w:t>
      </w:r>
      <w:r>
        <w:rPr>
          <w:spacing w:val="-2"/>
        </w:rPr>
        <w:t>INFRAESTRUCTURAS</w:t>
      </w:r>
    </w:p>
    <w:p w:rsidR="00C00447" w:rsidRDefault="002E49AB">
      <w:pPr>
        <w:pStyle w:val="Prrafodelista"/>
        <w:numPr>
          <w:ilvl w:val="0"/>
          <w:numId w:val="6"/>
        </w:numPr>
        <w:tabs>
          <w:tab w:val="left" w:pos="622"/>
        </w:tabs>
        <w:spacing w:before="96"/>
        <w:rPr>
          <w:sz w:val="20"/>
        </w:rPr>
      </w:pPr>
      <w:r>
        <w:rPr>
          <w:sz w:val="20"/>
        </w:rPr>
        <w:t>SEGURIDAD</w:t>
      </w:r>
      <w:r>
        <w:rPr>
          <w:spacing w:val="-5"/>
          <w:sz w:val="20"/>
        </w:rPr>
        <w:t xml:space="preserve"> </w:t>
      </w:r>
      <w:r>
        <w:rPr>
          <w:spacing w:val="-2"/>
          <w:sz w:val="20"/>
        </w:rPr>
        <w:t>CIUDADANA</w:t>
      </w:r>
    </w:p>
    <w:p w:rsidR="00C00447" w:rsidRDefault="002E49AB">
      <w:pPr>
        <w:pStyle w:val="Prrafodelista"/>
        <w:numPr>
          <w:ilvl w:val="0"/>
          <w:numId w:val="6"/>
        </w:numPr>
        <w:tabs>
          <w:tab w:val="left" w:pos="622"/>
        </w:tabs>
        <w:spacing w:before="97"/>
        <w:rPr>
          <w:sz w:val="20"/>
        </w:rPr>
      </w:pPr>
      <w:r>
        <w:rPr>
          <w:sz w:val="20"/>
        </w:rPr>
        <w:t>MOVILIDAD</w:t>
      </w:r>
      <w:r>
        <w:rPr>
          <w:spacing w:val="-7"/>
          <w:sz w:val="20"/>
        </w:rPr>
        <w:t xml:space="preserve"> </w:t>
      </w:r>
      <w:r>
        <w:rPr>
          <w:spacing w:val="-2"/>
          <w:sz w:val="20"/>
        </w:rPr>
        <w:t>SOSTENIBLE</w:t>
      </w:r>
    </w:p>
    <w:p w:rsidR="00C00447" w:rsidRDefault="002E49AB">
      <w:pPr>
        <w:pStyle w:val="Prrafodelista"/>
        <w:numPr>
          <w:ilvl w:val="0"/>
          <w:numId w:val="5"/>
        </w:numPr>
        <w:tabs>
          <w:tab w:val="left" w:pos="622"/>
        </w:tabs>
        <w:spacing w:before="96"/>
        <w:rPr>
          <w:sz w:val="20"/>
        </w:rPr>
      </w:pPr>
      <w:r>
        <w:rPr>
          <w:spacing w:val="-2"/>
          <w:sz w:val="20"/>
        </w:rPr>
        <w:t>TURISMO</w:t>
      </w:r>
    </w:p>
    <w:p w:rsidR="00C00447" w:rsidRDefault="002E49AB">
      <w:pPr>
        <w:pStyle w:val="Prrafodelista"/>
        <w:numPr>
          <w:ilvl w:val="0"/>
          <w:numId w:val="5"/>
        </w:numPr>
        <w:tabs>
          <w:tab w:val="left" w:pos="622"/>
        </w:tabs>
        <w:spacing w:before="97"/>
        <w:rPr>
          <w:sz w:val="20"/>
        </w:rPr>
      </w:pPr>
      <w:r>
        <w:rPr>
          <w:sz w:val="20"/>
        </w:rPr>
        <w:t>PROMOCIÓN</w:t>
      </w:r>
      <w:r>
        <w:rPr>
          <w:spacing w:val="-3"/>
          <w:sz w:val="20"/>
        </w:rPr>
        <w:t xml:space="preserve"> </w:t>
      </w:r>
      <w:r>
        <w:rPr>
          <w:sz w:val="20"/>
        </w:rPr>
        <w:t>DE</w:t>
      </w:r>
      <w:r>
        <w:rPr>
          <w:spacing w:val="-2"/>
          <w:sz w:val="20"/>
        </w:rPr>
        <w:t xml:space="preserve"> EMPLEO</w:t>
      </w:r>
    </w:p>
    <w:p w:rsidR="00C00447" w:rsidRDefault="002E49AB">
      <w:pPr>
        <w:pStyle w:val="Prrafodelista"/>
        <w:numPr>
          <w:ilvl w:val="0"/>
          <w:numId w:val="5"/>
        </w:numPr>
        <w:tabs>
          <w:tab w:val="left" w:pos="622"/>
        </w:tabs>
        <w:spacing w:before="96"/>
        <w:rPr>
          <w:sz w:val="20"/>
        </w:rPr>
      </w:pPr>
      <w:r>
        <w:rPr>
          <w:spacing w:val="-2"/>
          <w:sz w:val="20"/>
        </w:rPr>
        <w:t>URBAN</w:t>
      </w:r>
    </w:p>
    <w:p w:rsidR="00C00447" w:rsidRDefault="002E49AB">
      <w:pPr>
        <w:pStyle w:val="Prrafodelista"/>
        <w:numPr>
          <w:ilvl w:val="0"/>
          <w:numId w:val="4"/>
        </w:numPr>
        <w:tabs>
          <w:tab w:val="left" w:pos="622"/>
        </w:tabs>
        <w:spacing w:before="97"/>
        <w:rPr>
          <w:sz w:val="20"/>
        </w:rPr>
      </w:pPr>
      <w:r>
        <w:rPr>
          <w:sz w:val="20"/>
        </w:rPr>
        <w:t>SERVICIOS</w:t>
      </w:r>
      <w:r>
        <w:rPr>
          <w:spacing w:val="-4"/>
          <w:sz w:val="20"/>
        </w:rPr>
        <w:t xml:space="preserve"> </w:t>
      </w:r>
      <w:r>
        <w:rPr>
          <w:spacing w:val="-2"/>
          <w:sz w:val="20"/>
        </w:rPr>
        <w:t>MUNICIPALES</w:t>
      </w:r>
    </w:p>
    <w:p w:rsidR="00C00447" w:rsidRDefault="002E49AB">
      <w:pPr>
        <w:pStyle w:val="Prrafodelista"/>
        <w:numPr>
          <w:ilvl w:val="0"/>
          <w:numId w:val="4"/>
        </w:numPr>
        <w:tabs>
          <w:tab w:val="left" w:pos="622"/>
        </w:tabs>
        <w:spacing w:before="96"/>
        <w:rPr>
          <w:sz w:val="20"/>
        </w:rPr>
      </w:pPr>
      <w:r>
        <w:rPr>
          <w:sz w:val="20"/>
        </w:rPr>
        <w:t>MEDIO</w:t>
      </w:r>
      <w:r>
        <w:rPr>
          <w:spacing w:val="-2"/>
          <w:sz w:val="20"/>
        </w:rPr>
        <w:t xml:space="preserve"> AMBIENTE</w:t>
      </w:r>
    </w:p>
    <w:p w:rsidR="00C00447" w:rsidRDefault="002E49AB">
      <w:pPr>
        <w:pStyle w:val="Prrafodelista"/>
        <w:numPr>
          <w:ilvl w:val="0"/>
          <w:numId w:val="4"/>
        </w:numPr>
        <w:tabs>
          <w:tab w:val="left" w:pos="622"/>
        </w:tabs>
        <w:spacing w:before="97"/>
        <w:rPr>
          <w:sz w:val="20"/>
        </w:rPr>
      </w:pPr>
      <w:r>
        <w:rPr>
          <w:spacing w:val="-2"/>
          <w:sz w:val="20"/>
        </w:rPr>
        <w:t>MERCADO</w:t>
      </w:r>
    </w:p>
    <w:p w:rsidR="00C00447" w:rsidRDefault="002E49AB">
      <w:pPr>
        <w:pStyle w:val="Prrafodelista"/>
        <w:numPr>
          <w:ilvl w:val="0"/>
          <w:numId w:val="4"/>
        </w:numPr>
        <w:tabs>
          <w:tab w:val="left" w:pos="622"/>
        </w:tabs>
        <w:spacing w:before="96"/>
        <w:rPr>
          <w:sz w:val="20"/>
        </w:rPr>
      </w:pPr>
      <w:r>
        <w:rPr>
          <w:spacing w:val="-2"/>
          <w:sz w:val="20"/>
        </w:rPr>
        <w:t>SANIDAD</w:t>
      </w:r>
    </w:p>
    <w:p w:rsidR="00C00447" w:rsidRDefault="002E49AB">
      <w:pPr>
        <w:pStyle w:val="Prrafodelista"/>
        <w:numPr>
          <w:ilvl w:val="0"/>
          <w:numId w:val="4"/>
        </w:numPr>
        <w:tabs>
          <w:tab w:val="left" w:pos="622"/>
        </w:tabs>
        <w:spacing w:before="97"/>
        <w:rPr>
          <w:sz w:val="20"/>
        </w:rPr>
      </w:pPr>
      <w:r>
        <w:rPr>
          <w:spacing w:val="-2"/>
          <w:sz w:val="20"/>
        </w:rPr>
        <w:t>AGUAS</w:t>
      </w:r>
    </w:p>
    <w:p w:rsidR="00C00447" w:rsidRDefault="002E49AB">
      <w:pPr>
        <w:pStyle w:val="Prrafodelista"/>
        <w:numPr>
          <w:ilvl w:val="0"/>
          <w:numId w:val="4"/>
        </w:numPr>
        <w:tabs>
          <w:tab w:val="left" w:pos="622"/>
        </w:tabs>
        <w:spacing w:before="97"/>
        <w:rPr>
          <w:sz w:val="20"/>
        </w:rPr>
      </w:pPr>
      <w:r>
        <w:rPr>
          <w:spacing w:val="-2"/>
          <w:sz w:val="20"/>
        </w:rPr>
        <w:t>CEMENTERIOS</w:t>
      </w:r>
    </w:p>
    <w:p w:rsidR="00C00447" w:rsidRDefault="002E49AB">
      <w:pPr>
        <w:pStyle w:val="Textoindependiente"/>
        <w:spacing w:before="96"/>
        <w:ind w:left="160"/>
      </w:pPr>
      <w:r>
        <w:t>200</w:t>
      </w:r>
      <w:r>
        <w:rPr>
          <w:spacing w:val="65"/>
        </w:rPr>
        <w:t xml:space="preserve"> </w:t>
      </w:r>
      <w:r>
        <w:t>GERENCIA</w:t>
      </w:r>
      <w:r>
        <w:rPr>
          <w:spacing w:val="-3"/>
        </w:rPr>
        <w:t xml:space="preserve"> </w:t>
      </w:r>
      <w:r>
        <w:t>MUNICIPAL</w:t>
      </w:r>
      <w:r>
        <w:rPr>
          <w:spacing w:val="-3"/>
        </w:rPr>
        <w:t xml:space="preserve"> </w:t>
      </w:r>
      <w:r>
        <w:t>DE</w:t>
      </w:r>
      <w:r>
        <w:rPr>
          <w:spacing w:val="-3"/>
        </w:rPr>
        <w:t xml:space="preserve"> </w:t>
      </w:r>
      <w:r>
        <w:rPr>
          <w:spacing w:val="-2"/>
        </w:rPr>
        <w:t>URBANISMO</w:t>
      </w: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26"/>
        </w:rPr>
      </w:pPr>
    </w:p>
    <w:p w:rsidR="00C00447" w:rsidRDefault="002E49AB">
      <w:pPr>
        <w:spacing w:before="101"/>
        <w:ind w:right="628"/>
        <w:jc w:val="right"/>
        <w:rPr>
          <w:sz w:val="18"/>
        </w:rPr>
      </w:pPr>
      <w:r>
        <w:rPr>
          <w:spacing w:val="-5"/>
          <w:sz w:val="18"/>
        </w:rPr>
        <w:t>82</w:t>
      </w:r>
    </w:p>
    <w:p w:rsidR="00C00447" w:rsidRDefault="00C00447">
      <w:pPr>
        <w:jc w:val="right"/>
        <w:rPr>
          <w:sz w:val="18"/>
        </w:rPr>
        <w:sectPr w:rsidR="00C00447">
          <w:pgSz w:w="11900" w:h="16840"/>
          <w:pgMar w:top="1560" w:right="1460" w:bottom="1400" w:left="1680" w:header="0" w:footer="1212" w:gutter="0"/>
          <w:cols w:space="720"/>
        </w:sectPr>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4"/>
        <w:rPr>
          <w:sz w:val="16"/>
        </w:rPr>
      </w:pPr>
    </w:p>
    <w:p w:rsidR="00C00447" w:rsidRDefault="002E49AB">
      <w:pPr>
        <w:spacing w:before="104"/>
        <w:ind w:left="482" w:right="442"/>
        <w:jc w:val="center"/>
        <w:rPr>
          <w:b/>
          <w:sz w:val="25"/>
        </w:rPr>
      </w:pPr>
      <w:r>
        <w:rPr>
          <w:b/>
          <w:sz w:val="25"/>
          <w:u w:val="thick"/>
        </w:rPr>
        <w:t>ANEXO</w:t>
      </w:r>
      <w:r>
        <w:rPr>
          <w:b/>
          <w:spacing w:val="5"/>
          <w:sz w:val="25"/>
          <w:u w:val="thick"/>
        </w:rPr>
        <w:t xml:space="preserve"> </w:t>
      </w:r>
      <w:r>
        <w:rPr>
          <w:b/>
          <w:spacing w:val="-5"/>
          <w:sz w:val="25"/>
          <w:u w:val="thick"/>
        </w:rPr>
        <w:t>IV</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7"/>
        <w:rPr>
          <w:b/>
          <w:sz w:val="27"/>
        </w:rPr>
      </w:pPr>
    </w:p>
    <w:p w:rsidR="00C00447" w:rsidRDefault="002E49AB">
      <w:pPr>
        <w:spacing w:before="104" w:line="242" w:lineRule="auto"/>
        <w:ind w:left="160" w:right="110"/>
        <w:jc w:val="both"/>
        <w:rPr>
          <w:b/>
          <w:sz w:val="25"/>
        </w:rPr>
      </w:pPr>
      <w:r>
        <w:rPr>
          <w:b/>
          <w:sz w:val="25"/>
        </w:rPr>
        <w:t xml:space="preserve">MODELO DE RESOLUCIÓN DE LA CIRCULAR RELATIVA A </w:t>
      </w:r>
      <w:r>
        <w:rPr>
          <w:b/>
          <w:sz w:val="25"/>
        </w:rPr>
        <w:t xml:space="preserve">LA VARIACIÓN DE LA CUANTÍA O EXTENSIÓN DEL ANTICIPO DE CAJA </w:t>
      </w:r>
      <w:r>
        <w:rPr>
          <w:b/>
          <w:spacing w:val="-4"/>
          <w:sz w:val="25"/>
        </w:rPr>
        <w:t>FIJA</w:t>
      </w: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rPr>
          <w:b/>
        </w:rPr>
      </w:pPr>
    </w:p>
    <w:p w:rsidR="00C00447" w:rsidRDefault="00C00447">
      <w:pPr>
        <w:pStyle w:val="Textoindependiente"/>
        <w:spacing w:before="7"/>
        <w:rPr>
          <w:b/>
          <w:sz w:val="27"/>
        </w:rPr>
      </w:pPr>
    </w:p>
    <w:p w:rsidR="00C00447" w:rsidRDefault="002E49AB">
      <w:pPr>
        <w:spacing w:before="101"/>
        <w:ind w:right="115"/>
        <w:jc w:val="right"/>
        <w:rPr>
          <w:sz w:val="18"/>
        </w:rPr>
      </w:pPr>
      <w:r>
        <w:rPr>
          <w:spacing w:val="-5"/>
          <w:sz w:val="18"/>
        </w:rPr>
        <w:t>83</w:t>
      </w:r>
    </w:p>
    <w:p w:rsidR="00C00447" w:rsidRDefault="00C00447">
      <w:pPr>
        <w:jc w:val="right"/>
        <w:rPr>
          <w:sz w:val="18"/>
        </w:rPr>
        <w:sectPr w:rsidR="00C00447">
          <w:pgSz w:w="11900" w:h="16840"/>
          <w:pgMar w:top="1600" w:right="1460" w:bottom="1400" w:left="1680" w:header="0" w:footer="1212" w:gutter="0"/>
          <w:cols w:space="720"/>
        </w:sectPr>
      </w:pPr>
    </w:p>
    <w:p w:rsidR="00C00447" w:rsidRDefault="002E49AB">
      <w:pPr>
        <w:pStyle w:val="Ttulo2"/>
        <w:spacing w:before="85"/>
        <w:ind w:left="160" w:right="110"/>
        <w:jc w:val="both"/>
        <w:rPr>
          <w:u w:val="none"/>
        </w:rPr>
      </w:pPr>
      <w:r>
        <w:rPr>
          <w:u w:val="none"/>
        </w:rPr>
        <w:t>MODELO DE RESOLUCIÓN DE LA CIRCULAR RELATIVA A LA VARIACIÓN DE LA CUANTÍA O EXTENSIÓN DEL ANTICIPO DE CAJA FIJA</w:t>
      </w:r>
    </w:p>
    <w:p w:rsidR="00C00447" w:rsidRDefault="00C00447">
      <w:pPr>
        <w:pStyle w:val="Textoindependiente"/>
        <w:rPr>
          <w:b/>
        </w:rPr>
      </w:pPr>
    </w:p>
    <w:p w:rsidR="00C00447" w:rsidRDefault="002E49AB">
      <w:pPr>
        <w:pStyle w:val="Textoindependiente"/>
        <w:ind w:left="160" w:right="112"/>
        <w:jc w:val="both"/>
      </w:pPr>
      <w:r>
        <w:rPr>
          <w:b/>
        </w:rPr>
        <w:t xml:space="preserve">Asunto: </w:t>
      </w:r>
      <w:r>
        <w:t>Resolución para modificar la cuantía del Anticipo de Caja Fija adaptándola al Presupuesto vigente y si es preciso, modificar su extensión a otras aplicaciones presupuestarias, sin necesidad de proceder a su cancelación y nueva constitución.</w:t>
      </w:r>
    </w:p>
    <w:p w:rsidR="00C00447" w:rsidRDefault="002E49AB">
      <w:pPr>
        <w:ind w:left="160"/>
        <w:rPr>
          <w:sz w:val="20"/>
        </w:rPr>
      </w:pPr>
      <w:r>
        <w:rPr>
          <w:spacing w:val="-5"/>
          <w:sz w:val="20"/>
        </w:rPr>
        <w:t>[…]</w:t>
      </w:r>
    </w:p>
    <w:p w:rsidR="00C00447" w:rsidRDefault="00C00447">
      <w:pPr>
        <w:pStyle w:val="Textoindependiente"/>
        <w:spacing w:before="8"/>
        <w:rPr>
          <w:sz w:val="19"/>
        </w:rPr>
      </w:pPr>
    </w:p>
    <w:p w:rsidR="00C00447" w:rsidRDefault="002E49AB">
      <w:pPr>
        <w:pStyle w:val="Ttulo2"/>
        <w:numPr>
          <w:ilvl w:val="0"/>
          <w:numId w:val="26"/>
        </w:numPr>
        <w:tabs>
          <w:tab w:val="left" w:pos="383"/>
        </w:tabs>
        <w:spacing w:before="1"/>
        <w:ind w:left="382"/>
        <w:jc w:val="left"/>
        <w:rPr>
          <w:u w:val="none"/>
        </w:rPr>
      </w:pPr>
      <w:r>
        <w:rPr>
          <w:u w:val="none"/>
        </w:rPr>
        <w:t>Modelo</w:t>
      </w:r>
      <w:r>
        <w:rPr>
          <w:spacing w:val="-5"/>
          <w:u w:val="none"/>
        </w:rPr>
        <w:t xml:space="preserve"> </w:t>
      </w:r>
      <w:r>
        <w:rPr>
          <w:u w:val="none"/>
        </w:rPr>
        <w:t>que</w:t>
      </w:r>
      <w:r>
        <w:rPr>
          <w:spacing w:val="-3"/>
          <w:u w:val="none"/>
        </w:rPr>
        <w:t xml:space="preserve"> </w:t>
      </w:r>
      <w:r>
        <w:rPr>
          <w:u w:val="none"/>
        </w:rPr>
        <w:t>se</w:t>
      </w:r>
      <w:r>
        <w:rPr>
          <w:spacing w:val="-5"/>
          <w:u w:val="none"/>
        </w:rPr>
        <w:t xml:space="preserve"> </w:t>
      </w:r>
      <w:r>
        <w:rPr>
          <w:u w:val="none"/>
        </w:rPr>
        <w:t>ofrece</w:t>
      </w:r>
      <w:r>
        <w:rPr>
          <w:spacing w:val="-3"/>
          <w:u w:val="none"/>
        </w:rPr>
        <w:t xml:space="preserve"> </w:t>
      </w:r>
      <w:r>
        <w:rPr>
          <w:u w:val="none"/>
        </w:rPr>
        <w:t>de</w:t>
      </w:r>
      <w:r>
        <w:rPr>
          <w:spacing w:val="-2"/>
          <w:u w:val="none"/>
        </w:rPr>
        <w:t xml:space="preserve"> referencia</w:t>
      </w:r>
    </w:p>
    <w:p w:rsidR="00C00447" w:rsidRDefault="00C00447">
      <w:pPr>
        <w:pStyle w:val="Textoindependiente"/>
        <w:spacing w:before="10"/>
        <w:rPr>
          <w:b/>
          <w:sz w:val="19"/>
        </w:rPr>
      </w:pPr>
    </w:p>
    <w:p w:rsidR="00C00447" w:rsidRDefault="002E49AB">
      <w:pPr>
        <w:pStyle w:val="Textoindependiente"/>
        <w:ind w:left="160" w:right="111"/>
        <w:jc w:val="both"/>
      </w:pPr>
      <w:r>
        <w:t xml:space="preserve">Visto el </w:t>
      </w:r>
      <w:r>
        <w:rPr>
          <w:color w:val="000000"/>
          <w:shd w:val="clear" w:color="auto" w:fill="CCCCCB"/>
        </w:rPr>
        <w:t>Decreto …/… de …</w:t>
      </w:r>
      <w:r>
        <w:rPr>
          <w:color w:val="000000"/>
        </w:rPr>
        <w:t xml:space="preserve"> por el cual se constituyó el Anticipo de Caja Fija de esta </w:t>
      </w:r>
      <w:r>
        <w:rPr>
          <w:color w:val="000000"/>
          <w:shd w:val="clear" w:color="auto" w:fill="CCCCCB"/>
        </w:rPr>
        <w:t>Área</w:t>
      </w:r>
      <w:r>
        <w:rPr>
          <w:color w:val="000000"/>
        </w:rPr>
        <w:t xml:space="preserve"> por un importe de </w:t>
      </w:r>
      <w:r>
        <w:rPr>
          <w:color w:val="000000"/>
          <w:shd w:val="clear" w:color="auto" w:fill="CCCCCB"/>
        </w:rPr>
        <w:t>…</w:t>
      </w:r>
      <w:r>
        <w:rPr>
          <w:color w:val="000000"/>
        </w:rPr>
        <w:t xml:space="preserve"> euros para las atenciones de carácter periódico y repetitivo que por sus peculiaridades no pueden ajustarse al procedimi</w:t>
      </w:r>
      <w:r>
        <w:rPr>
          <w:color w:val="000000"/>
        </w:rPr>
        <w:t>ento general de general de gestión del gasto, con cargo a los créditos presupuestarios que en el mismo se relacionan, se informa:</w:t>
      </w:r>
    </w:p>
    <w:p w:rsidR="00C00447" w:rsidRDefault="00C00447">
      <w:pPr>
        <w:pStyle w:val="Textoindependiente"/>
        <w:spacing w:before="9"/>
        <w:rPr>
          <w:sz w:val="19"/>
        </w:rPr>
      </w:pPr>
    </w:p>
    <w:p w:rsidR="00C00447" w:rsidRDefault="002E49AB">
      <w:pPr>
        <w:pStyle w:val="Prrafodelista"/>
        <w:numPr>
          <w:ilvl w:val="1"/>
          <w:numId w:val="26"/>
        </w:numPr>
        <w:tabs>
          <w:tab w:val="left" w:pos="1027"/>
        </w:tabs>
        <w:ind w:right="110" w:firstLine="642"/>
        <w:jc w:val="both"/>
        <w:rPr>
          <w:sz w:val="20"/>
        </w:rPr>
      </w:pPr>
      <w:r>
        <w:rPr>
          <w:sz w:val="20"/>
        </w:rPr>
        <w:t>La</w:t>
      </w:r>
      <w:r>
        <w:rPr>
          <w:spacing w:val="-4"/>
          <w:sz w:val="20"/>
        </w:rPr>
        <w:t xml:space="preserve"> </w:t>
      </w:r>
      <w:r>
        <w:rPr>
          <w:sz w:val="20"/>
        </w:rPr>
        <w:t>relación</w:t>
      </w:r>
      <w:r>
        <w:rPr>
          <w:spacing w:val="-4"/>
          <w:sz w:val="20"/>
        </w:rPr>
        <w:t xml:space="preserve"> </w:t>
      </w:r>
      <w:r>
        <w:rPr>
          <w:sz w:val="20"/>
        </w:rPr>
        <w:t>exhaustiva</w:t>
      </w:r>
      <w:r>
        <w:rPr>
          <w:spacing w:val="-4"/>
          <w:sz w:val="20"/>
        </w:rPr>
        <w:t xml:space="preserve"> </w:t>
      </w:r>
      <w:r>
        <w:rPr>
          <w:sz w:val="20"/>
        </w:rPr>
        <w:t>o</w:t>
      </w:r>
      <w:r>
        <w:rPr>
          <w:spacing w:val="-4"/>
          <w:sz w:val="20"/>
        </w:rPr>
        <w:t xml:space="preserve"> </w:t>
      </w:r>
      <w:r>
        <w:rPr>
          <w:sz w:val="20"/>
        </w:rPr>
        <w:t>cerrada</w:t>
      </w:r>
      <w:r>
        <w:rPr>
          <w:spacing w:val="-6"/>
          <w:sz w:val="20"/>
        </w:rPr>
        <w:t xml:space="preserve"> </w:t>
      </w:r>
      <w:r>
        <w:rPr>
          <w:sz w:val="20"/>
        </w:rPr>
        <w:t>de</w:t>
      </w:r>
      <w:r>
        <w:rPr>
          <w:spacing w:val="-4"/>
          <w:sz w:val="20"/>
        </w:rPr>
        <w:t xml:space="preserve"> </w:t>
      </w:r>
      <w:r>
        <w:rPr>
          <w:sz w:val="20"/>
        </w:rPr>
        <w:t>las</w:t>
      </w:r>
      <w:r>
        <w:rPr>
          <w:spacing w:val="-3"/>
          <w:sz w:val="20"/>
        </w:rPr>
        <w:t xml:space="preserve"> </w:t>
      </w:r>
      <w:r>
        <w:rPr>
          <w:sz w:val="20"/>
        </w:rPr>
        <w:t>aplicaciones</w:t>
      </w:r>
      <w:r>
        <w:rPr>
          <w:spacing w:val="-3"/>
          <w:sz w:val="20"/>
        </w:rPr>
        <w:t xml:space="preserve"> </w:t>
      </w:r>
      <w:r>
        <w:rPr>
          <w:sz w:val="20"/>
        </w:rPr>
        <w:t>presupuestarias</w:t>
      </w:r>
      <w:r>
        <w:rPr>
          <w:spacing w:val="-6"/>
          <w:sz w:val="20"/>
        </w:rPr>
        <w:t xml:space="preserve"> </w:t>
      </w:r>
      <w:r>
        <w:rPr>
          <w:sz w:val="20"/>
        </w:rPr>
        <w:t>que</w:t>
      </w:r>
      <w:r>
        <w:rPr>
          <w:spacing w:val="-4"/>
          <w:sz w:val="20"/>
        </w:rPr>
        <w:t xml:space="preserve"> </w:t>
      </w:r>
      <w:r>
        <w:rPr>
          <w:sz w:val="20"/>
        </w:rPr>
        <w:t>se</w:t>
      </w:r>
      <w:r>
        <w:rPr>
          <w:spacing w:val="-4"/>
          <w:sz w:val="20"/>
        </w:rPr>
        <w:t xml:space="preserve"> </w:t>
      </w:r>
      <w:r>
        <w:rPr>
          <w:sz w:val="20"/>
        </w:rPr>
        <w:t>indica</w:t>
      </w:r>
      <w:r>
        <w:rPr>
          <w:spacing w:val="-4"/>
          <w:sz w:val="20"/>
        </w:rPr>
        <w:t xml:space="preserve"> </w:t>
      </w:r>
      <w:r>
        <w:rPr>
          <w:sz w:val="20"/>
        </w:rPr>
        <w:t>en el</w:t>
      </w:r>
      <w:r>
        <w:rPr>
          <w:spacing w:val="-1"/>
          <w:sz w:val="20"/>
        </w:rPr>
        <w:t xml:space="preserve"> </w:t>
      </w:r>
      <w:r>
        <w:rPr>
          <w:sz w:val="20"/>
        </w:rPr>
        <w:t>citado Decreto impide el</w:t>
      </w:r>
      <w:r>
        <w:rPr>
          <w:spacing w:val="-1"/>
          <w:sz w:val="20"/>
        </w:rPr>
        <w:t xml:space="preserve"> </w:t>
      </w:r>
      <w:r>
        <w:rPr>
          <w:sz w:val="20"/>
        </w:rPr>
        <w:t>uso para otros gastos de carácter periódico y</w:t>
      </w:r>
      <w:r>
        <w:rPr>
          <w:spacing w:val="-1"/>
          <w:sz w:val="20"/>
        </w:rPr>
        <w:t xml:space="preserve"> </w:t>
      </w:r>
      <w:r>
        <w:rPr>
          <w:sz w:val="20"/>
        </w:rPr>
        <w:t>repetitivo que también requieren atención inmediata de pago y posterior aplicación al capítulo 2 del Presupuesto de cada año.</w:t>
      </w:r>
    </w:p>
    <w:p w:rsidR="00C00447" w:rsidRDefault="00C00447">
      <w:pPr>
        <w:pStyle w:val="Textoindependiente"/>
        <w:spacing w:before="9"/>
        <w:rPr>
          <w:sz w:val="19"/>
        </w:rPr>
      </w:pPr>
    </w:p>
    <w:p w:rsidR="00C00447" w:rsidRDefault="002E49AB">
      <w:pPr>
        <w:pStyle w:val="Textoindependiente"/>
        <w:ind w:left="160" w:right="110" w:firstLine="642"/>
        <w:jc w:val="both"/>
        <w:rPr>
          <w:b/>
          <w:i/>
        </w:rPr>
      </w:pPr>
      <w:r>
        <w:rPr>
          <w:b/>
        </w:rPr>
        <w:t>2.</w:t>
      </w:r>
      <w:r>
        <w:rPr>
          <w:b/>
          <w:i/>
        </w:rPr>
        <w:t xml:space="preserve">(Supuesto a: para reducción de cuantía de bolsas de vinculación) </w:t>
      </w:r>
      <w:r>
        <w:t xml:space="preserve">Se da la circunstancia de que en el momento en que ha entrado en vigor el Presupuesto definitivo del presente ejercicio, la cuantía del anticipo de caja fija constituido ha de minorarse en </w:t>
      </w:r>
      <w:r>
        <w:rPr>
          <w:color w:val="000000"/>
          <w:shd w:val="clear" w:color="auto" w:fill="CCCCCB"/>
        </w:rPr>
        <w:t>…</w:t>
      </w:r>
      <w:r>
        <w:rPr>
          <w:color w:val="000000"/>
        </w:rPr>
        <w:t xml:space="preserve"> euros, puesto que el importe actual correspondiente a alguna de l</w:t>
      </w:r>
      <w:r>
        <w:rPr>
          <w:color w:val="000000"/>
        </w:rPr>
        <w:t>as bolsas de vinculación a las que pertenecen</w:t>
      </w:r>
      <w:r>
        <w:rPr>
          <w:color w:val="000000"/>
          <w:spacing w:val="-4"/>
        </w:rPr>
        <w:t xml:space="preserve"> </w:t>
      </w:r>
      <w:r>
        <w:rPr>
          <w:color w:val="000000"/>
        </w:rPr>
        <w:t>las</w:t>
      </w:r>
      <w:r>
        <w:rPr>
          <w:color w:val="000000"/>
          <w:spacing w:val="-1"/>
        </w:rPr>
        <w:t xml:space="preserve"> </w:t>
      </w:r>
      <w:r>
        <w:rPr>
          <w:color w:val="000000"/>
        </w:rPr>
        <w:t>aplicaciones</w:t>
      </w:r>
      <w:r>
        <w:rPr>
          <w:color w:val="000000"/>
          <w:spacing w:val="-1"/>
        </w:rPr>
        <w:t xml:space="preserve"> </w:t>
      </w:r>
      <w:r>
        <w:rPr>
          <w:color w:val="000000"/>
        </w:rPr>
        <w:t>presupuestarias</w:t>
      </w:r>
      <w:r>
        <w:rPr>
          <w:color w:val="000000"/>
          <w:spacing w:val="-3"/>
        </w:rPr>
        <w:t xml:space="preserve"> </w:t>
      </w:r>
      <w:r>
        <w:rPr>
          <w:color w:val="000000"/>
        </w:rPr>
        <w:t>excede</w:t>
      </w:r>
      <w:r>
        <w:rPr>
          <w:color w:val="000000"/>
          <w:spacing w:val="-2"/>
        </w:rPr>
        <w:t xml:space="preserve"> </w:t>
      </w:r>
      <w:r>
        <w:rPr>
          <w:color w:val="000000"/>
        </w:rPr>
        <w:t>del</w:t>
      </w:r>
      <w:r>
        <w:rPr>
          <w:color w:val="000000"/>
          <w:spacing w:val="-3"/>
        </w:rPr>
        <w:t xml:space="preserve"> </w:t>
      </w:r>
      <w:r>
        <w:rPr>
          <w:color w:val="000000"/>
        </w:rPr>
        <w:t>7%</w:t>
      </w:r>
      <w:r>
        <w:rPr>
          <w:color w:val="000000"/>
          <w:spacing w:val="-1"/>
        </w:rPr>
        <w:t xml:space="preserve"> </w:t>
      </w:r>
      <w:r>
        <w:rPr>
          <w:color w:val="000000"/>
        </w:rPr>
        <w:t>de</w:t>
      </w:r>
      <w:r>
        <w:rPr>
          <w:color w:val="000000"/>
          <w:spacing w:val="-4"/>
        </w:rPr>
        <w:t xml:space="preserve"> </w:t>
      </w:r>
      <w:r>
        <w:rPr>
          <w:color w:val="000000"/>
        </w:rPr>
        <w:t>los</w:t>
      </w:r>
      <w:r>
        <w:rPr>
          <w:color w:val="000000"/>
          <w:spacing w:val="-1"/>
        </w:rPr>
        <w:t xml:space="preserve"> </w:t>
      </w:r>
      <w:r>
        <w:rPr>
          <w:color w:val="000000"/>
        </w:rPr>
        <w:t>créditos</w:t>
      </w:r>
      <w:r>
        <w:rPr>
          <w:color w:val="000000"/>
          <w:spacing w:val="-1"/>
        </w:rPr>
        <w:t xml:space="preserve"> </w:t>
      </w:r>
      <w:r>
        <w:rPr>
          <w:color w:val="000000"/>
        </w:rPr>
        <w:t>disponibles</w:t>
      </w:r>
      <w:r>
        <w:rPr>
          <w:color w:val="000000"/>
          <w:spacing w:val="-1"/>
        </w:rPr>
        <w:t xml:space="preserve"> </w:t>
      </w:r>
      <w:r>
        <w:rPr>
          <w:color w:val="000000"/>
        </w:rPr>
        <w:t>de</w:t>
      </w:r>
      <w:r>
        <w:rPr>
          <w:color w:val="000000"/>
          <w:spacing w:val="-2"/>
        </w:rPr>
        <w:t xml:space="preserve"> </w:t>
      </w:r>
      <w:r>
        <w:rPr>
          <w:color w:val="000000"/>
        </w:rPr>
        <w:t>tales bolsas de vinculación. Se adjunta como antecedente el informe del Habilitado de Caja Fija al que</w:t>
      </w:r>
      <w:r>
        <w:rPr>
          <w:color w:val="000000"/>
          <w:spacing w:val="-2"/>
        </w:rPr>
        <w:t xml:space="preserve"> </w:t>
      </w:r>
      <w:r>
        <w:rPr>
          <w:color w:val="000000"/>
        </w:rPr>
        <w:t>se</w:t>
      </w:r>
      <w:r>
        <w:rPr>
          <w:color w:val="000000"/>
          <w:spacing w:val="-2"/>
        </w:rPr>
        <w:t xml:space="preserve"> </w:t>
      </w:r>
      <w:r>
        <w:rPr>
          <w:color w:val="000000"/>
        </w:rPr>
        <w:t>refiere</w:t>
      </w:r>
      <w:r>
        <w:rPr>
          <w:color w:val="000000"/>
          <w:spacing w:val="-2"/>
        </w:rPr>
        <w:t xml:space="preserve"> </w:t>
      </w:r>
      <w:r>
        <w:rPr>
          <w:color w:val="000000"/>
        </w:rPr>
        <w:t>la Base</w:t>
      </w:r>
      <w:r>
        <w:rPr>
          <w:color w:val="000000"/>
          <w:spacing w:val="-2"/>
        </w:rPr>
        <w:t xml:space="preserve"> </w:t>
      </w:r>
      <w:r>
        <w:rPr>
          <w:color w:val="000000"/>
        </w:rPr>
        <w:t>45.A.6ºc)</w:t>
      </w:r>
      <w:r>
        <w:rPr>
          <w:color w:val="000000"/>
          <w:spacing w:val="-1"/>
        </w:rPr>
        <w:t xml:space="preserve"> </w:t>
      </w:r>
      <w:r>
        <w:rPr>
          <w:color w:val="000000"/>
        </w:rPr>
        <w:t>de Ejecución del</w:t>
      </w:r>
      <w:r>
        <w:rPr>
          <w:color w:val="000000"/>
          <w:spacing w:val="-1"/>
        </w:rPr>
        <w:t xml:space="preserve"> </w:t>
      </w:r>
      <w:r>
        <w:rPr>
          <w:color w:val="000000"/>
        </w:rPr>
        <w:t>Presupuesto</w:t>
      </w:r>
      <w:r>
        <w:rPr>
          <w:color w:val="000000"/>
          <w:spacing w:val="-2"/>
        </w:rPr>
        <w:t xml:space="preserve"> </w:t>
      </w:r>
      <w:r>
        <w:rPr>
          <w:color w:val="000000"/>
        </w:rPr>
        <w:t>en el</w:t>
      </w:r>
      <w:r>
        <w:rPr>
          <w:color w:val="000000"/>
          <w:spacing w:val="-6"/>
        </w:rPr>
        <w:t xml:space="preserve"> </w:t>
      </w:r>
      <w:r>
        <w:rPr>
          <w:color w:val="000000"/>
        </w:rPr>
        <w:t>que</w:t>
      </w:r>
      <w:r>
        <w:rPr>
          <w:color w:val="000000"/>
          <w:spacing w:val="-2"/>
        </w:rPr>
        <w:t xml:space="preserve"> </w:t>
      </w:r>
      <w:r>
        <w:rPr>
          <w:color w:val="000000"/>
        </w:rPr>
        <w:t>se justifica lo</w:t>
      </w:r>
      <w:r>
        <w:rPr>
          <w:color w:val="000000"/>
          <w:spacing w:val="-2"/>
        </w:rPr>
        <w:t xml:space="preserve"> </w:t>
      </w:r>
      <w:r>
        <w:rPr>
          <w:color w:val="000000"/>
        </w:rPr>
        <w:t xml:space="preserve">señalado </w:t>
      </w:r>
      <w:r>
        <w:rPr>
          <w:b/>
          <w:i/>
          <w:color w:val="000000"/>
        </w:rPr>
        <w:t>(habrá de acreditarse el exceso).</w:t>
      </w:r>
    </w:p>
    <w:p w:rsidR="00C00447" w:rsidRDefault="00C00447">
      <w:pPr>
        <w:pStyle w:val="Textoindependiente"/>
        <w:spacing w:before="5"/>
        <w:rPr>
          <w:b/>
          <w:i/>
          <w:sz w:val="19"/>
        </w:rPr>
      </w:pPr>
    </w:p>
    <w:p w:rsidR="00C00447" w:rsidRDefault="002E49AB">
      <w:pPr>
        <w:pStyle w:val="Prrafodelista"/>
        <w:numPr>
          <w:ilvl w:val="1"/>
          <w:numId w:val="26"/>
        </w:numPr>
        <w:tabs>
          <w:tab w:val="left" w:pos="1053"/>
        </w:tabs>
        <w:ind w:right="111" w:firstLine="642"/>
        <w:jc w:val="both"/>
        <w:rPr>
          <w:b/>
          <w:i/>
          <w:sz w:val="20"/>
        </w:rPr>
      </w:pPr>
      <w:r>
        <w:rPr>
          <w:b/>
          <w:i/>
          <w:sz w:val="20"/>
        </w:rPr>
        <w:t xml:space="preserve">(Supuesto b: para incremento de cuantías de bolsas de vinculación) </w:t>
      </w:r>
      <w:r>
        <w:rPr>
          <w:sz w:val="20"/>
        </w:rPr>
        <w:t xml:space="preserve">Se da la circunstancia de que en el momento en que ha entrado en vigor el Presupuesto definitivo del presente ejercicio, la cuantía del anticipo de caja fija constituido puede incrementarse en </w:t>
      </w:r>
      <w:r>
        <w:rPr>
          <w:color w:val="000000"/>
          <w:sz w:val="20"/>
          <w:shd w:val="clear" w:color="auto" w:fill="CCCCCB"/>
        </w:rPr>
        <w:t>…</w:t>
      </w:r>
      <w:r>
        <w:rPr>
          <w:color w:val="000000"/>
          <w:sz w:val="20"/>
        </w:rPr>
        <w:t xml:space="preserve"> euros, puesto</w:t>
      </w:r>
      <w:r>
        <w:rPr>
          <w:color w:val="000000"/>
          <w:spacing w:val="-3"/>
          <w:sz w:val="20"/>
        </w:rPr>
        <w:t xml:space="preserve"> </w:t>
      </w:r>
      <w:r>
        <w:rPr>
          <w:color w:val="000000"/>
          <w:sz w:val="20"/>
        </w:rPr>
        <w:t>que</w:t>
      </w:r>
      <w:r>
        <w:rPr>
          <w:color w:val="000000"/>
          <w:spacing w:val="-3"/>
          <w:sz w:val="20"/>
        </w:rPr>
        <w:t xml:space="preserve"> </w:t>
      </w:r>
      <w:r>
        <w:rPr>
          <w:color w:val="000000"/>
          <w:sz w:val="20"/>
        </w:rPr>
        <w:t>el</w:t>
      </w:r>
      <w:r>
        <w:rPr>
          <w:color w:val="000000"/>
          <w:spacing w:val="-2"/>
          <w:sz w:val="20"/>
        </w:rPr>
        <w:t xml:space="preserve"> </w:t>
      </w:r>
      <w:r>
        <w:rPr>
          <w:color w:val="000000"/>
          <w:sz w:val="20"/>
        </w:rPr>
        <w:t>importe</w:t>
      </w:r>
      <w:r>
        <w:rPr>
          <w:color w:val="000000"/>
          <w:spacing w:val="-1"/>
          <w:sz w:val="20"/>
        </w:rPr>
        <w:t xml:space="preserve"> </w:t>
      </w:r>
      <w:r>
        <w:rPr>
          <w:color w:val="000000"/>
          <w:sz w:val="20"/>
        </w:rPr>
        <w:t>actual</w:t>
      </w:r>
      <w:r>
        <w:rPr>
          <w:color w:val="000000"/>
          <w:spacing w:val="-2"/>
          <w:sz w:val="20"/>
        </w:rPr>
        <w:t xml:space="preserve"> </w:t>
      </w:r>
      <w:r>
        <w:rPr>
          <w:color w:val="000000"/>
          <w:sz w:val="20"/>
        </w:rPr>
        <w:t>correspondiente</w:t>
      </w:r>
      <w:r>
        <w:rPr>
          <w:color w:val="000000"/>
          <w:spacing w:val="-1"/>
          <w:sz w:val="20"/>
        </w:rPr>
        <w:t xml:space="preserve"> </w:t>
      </w:r>
      <w:r>
        <w:rPr>
          <w:color w:val="000000"/>
          <w:sz w:val="20"/>
        </w:rPr>
        <w:t>a</w:t>
      </w:r>
      <w:r>
        <w:rPr>
          <w:color w:val="000000"/>
          <w:spacing w:val="-1"/>
          <w:sz w:val="20"/>
        </w:rPr>
        <w:t xml:space="preserve"> </w:t>
      </w:r>
      <w:r>
        <w:rPr>
          <w:color w:val="000000"/>
          <w:sz w:val="20"/>
        </w:rPr>
        <w:t>alguna</w:t>
      </w:r>
      <w:r>
        <w:rPr>
          <w:color w:val="000000"/>
          <w:spacing w:val="-1"/>
          <w:sz w:val="20"/>
        </w:rPr>
        <w:t xml:space="preserve"> </w:t>
      </w:r>
      <w:r>
        <w:rPr>
          <w:color w:val="000000"/>
          <w:sz w:val="20"/>
        </w:rPr>
        <w:t>de</w:t>
      </w:r>
      <w:r>
        <w:rPr>
          <w:color w:val="000000"/>
          <w:spacing w:val="-1"/>
          <w:sz w:val="20"/>
        </w:rPr>
        <w:t xml:space="preserve"> </w:t>
      </w:r>
      <w:r>
        <w:rPr>
          <w:color w:val="000000"/>
          <w:sz w:val="20"/>
        </w:rPr>
        <w:t>las bolsas de</w:t>
      </w:r>
      <w:r>
        <w:rPr>
          <w:color w:val="000000"/>
          <w:spacing w:val="-1"/>
          <w:sz w:val="20"/>
        </w:rPr>
        <w:t xml:space="preserve"> </w:t>
      </w:r>
      <w:r>
        <w:rPr>
          <w:color w:val="000000"/>
          <w:sz w:val="20"/>
        </w:rPr>
        <w:t>vinculación</w:t>
      </w:r>
      <w:r>
        <w:rPr>
          <w:color w:val="000000"/>
          <w:spacing w:val="-1"/>
          <w:sz w:val="20"/>
        </w:rPr>
        <w:t xml:space="preserve"> </w:t>
      </w:r>
      <w:r>
        <w:rPr>
          <w:color w:val="000000"/>
          <w:sz w:val="20"/>
        </w:rPr>
        <w:t>a</w:t>
      </w:r>
      <w:r>
        <w:rPr>
          <w:color w:val="000000"/>
          <w:spacing w:val="-1"/>
          <w:sz w:val="20"/>
        </w:rPr>
        <w:t xml:space="preserve"> </w:t>
      </w:r>
      <w:r>
        <w:rPr>
          <w:color w:val="000000"/>
          <w:sz w:val="20"/>
        </w:rPr>
        <w:t>las que pertenecen las aplicaciones presupuestarias es inferior al 7% de los créditos disponibles</w:t>
      </w:r>
      <w:r>
        <w:rPr>
          <w:color w:val="000000"/>
          <w:spacing w:val="40"/>
          <w:sz w:val="20"/>
        </w:rPr>
        <w:t xml:space="preserve"> </w:t>
      </w:r>
      <w:r>
        <w:rPr>
          <w:color w:val="000000"/>
          <w:sz w:val="20"/>
        </w:rPr>
        <w:t>de tales bolsas de vinculación y existe margen para su incremento, siendo de interés disponer de mayor dotación. Se adjunta com</w:t>
      </w:r>
      <w:r>
        <w:rPr>
          <w:color w:val="000000"/>
          <w:sz w:val="20"/>
        </w:rPr>
        <w:t xml:space="preserve">o antecedente el informe del Habilitado de Caja Fija al que se refiere la Base 45.A.6ºc) de Ejecución del Presupuesto en el que se justifica lo señalado </w:t>
      </w:r>
      <w:r>
        <w:rPr>
          <w:b/>
          <w:i/>
          <w:color w:val="000000"/>
          <w:sz w:val="20"/>
        </w:rPr>
        <w:t>(habrá de acreditarse el margen).</w:t>
      </w:r>
    </w:p>
    <w:p w:rsidR="00C00447" w:rsidRDefault="00C00447">
      <w:pPr>
        <w:pStyle w:val="Textoindependiente"/>
        <w:spacing w:before="6"/>
        <w:rPr>
          <w:b/>
          <w:i/>
          <w:sz w:val="19"/>
        </w:rPr>
      </w:pPr>
    </w:p>
    <w:p w:rsidR="00C00447" w:rsidRDefault="002E49AB">
      <w:pPr>
        <w:pStyle w:val="Textoindependiente"/>
        <w:ind w:left="160" w:right="110" w:firstLine="642"/>
        <w:jc w:val="both"/>
        <w:rPr>
          <w:b/>
          <w:i/>
        </w:rPr>
      </w:pPr>
      <w:r>
        <w:rPr>
          <w:b/>
        </w:rPr>
        <w:t>2.</w:t>
      </w:r>
      <w:r>
        <w:rPr>
          <w:b/>
          <w:i/>
        </w:rPr>
        <w:t>(Supuesto c: para el caso en que la cuantía de alguna bolsa de vin</w:t>
      </w:r>
      <w:r>
        <w:rPr>
          <w:b/>
          <w:i/>
        </w:rPr>
        <w:t xml:space="preserve">culación se reduzca y alguna se incremente) </w:t>
      </w:r>
      <w:r>
        <w:t xml:space="preserve">Se da la circunstancia de que en el momento en que ha entrado en vigor el Presupuesto definitivo del presente ejercicio, la cuantía del anticipo de caja fija constituido debe reducirse/puede incrementarse en </w:t>
      </w:r>
      <w:r>
        <w:rPr>
          <w:color w:val="000000"/>
          <w:shd w:val="clear" w:color="auto" w:fill="CCCCCB"/>
        </w:rPr>
        <w:t>…</w:t>
      </w:r>
      <w:r>
        <w:rPr>
          <w:color w:val="000000"/>
        </w:rPr>
        <w:t xml:space="preserve"> euros, puesto que el importe correspondiente a alguna de las bolsas de vinculación a las que pertenecen las aplicaciones presupuestarias ha de reducirse al ser superior al 7% de los créditos disponibles de tales</w:t>
      </w:r>
      <w:r>
        <w:rPr>
          <w:color w:val="000000"/>
          <w:spacing w:val="40"/>
        </w:rPr>
        <w:t xml:space="preserve"> </w:t>
      </w:r>
      <w:r>
        <w:rPr>
          <w:color w:val="000000"/>
        </w:rPr>
        <w:t>bolsas de vinculación mientras que el corre</w:t>
      </w:r>
      <w:r>
        <w:rPr>
          <w:color w:val="000000"/>
        </w:rPr>
        <w:t>spondiente a otras bolsas de vinculación son susceptibles de incremento al ser inferior al citado 7%, siendo de interés disponer de mayor dotación por bolsa de vinculación. Se adjunta como antecedente el informe del Habilitado de Caja Fija al</w:t>
      </w:r>
      <w:r>
        <w:rPr>
          <w:color w:val="000000"/>
          <w:spacing w:val="-1"/>
        </w:rPr>
        <w:t xml:space="preserve"> </w:t>
      </w:r>
      <w:r>
        <w:rPr>
          <w:color w:val="000000"/>
        </w:rPr>
        <w:t>que se</w:t>
      </w:r>
      <w:r>
        <w:rPr>
          <w:color w:val="000000"/>
          <w:spacing w:val="-2"/>
        </w:rPr>
        <w:t xml:space="preserve"> </w:t>
      </w:r>
      <w:r>
        <w:rPr>
          <w:color w:val="000000"/>
        </w:rPr>
        <w:t>refier</w:t>
      </w:r>
      <w:r>
        <w:rPr>
          <w:color w:val="000000"/>
        </w:rPr>
        <w:t>e la Base 45.A.6ºc) de Ejecución del</w:t>
      </w:r>
      <w:r>
        <w:rPr>
          <w:color w:val="000000"/>
          <w:spacing w:val="-1"/>
        </w:rPr>
        <w:t xml:space="preserve"> </w:t>
      </w:r>
      <w:r>
        <w:rPr>
          <w:color w:val="000000"/>
        </w:rPr>
        <w:t>Presupuesto en el</w:t>
      </w:r>
      <w:r>
        <w:rPr>
          <w:color w:val="000000"/>
          <w:spacing w:val="-1"/>
        </w:rPr>
        <w:t xml:space="preserve"> </w:t>
      </w:r>
      <w:r>
        <w:rPr>
          <w:color w:val="000000"/>
        </w:rPr>
        <w:t xml:space="preserve">que se justifica lo señalado </w:t>
      </w:r>
      <w:r>
        <w:rPr>
          <w:b/>
          <w:i/>
          <w:color w:val="000000"/>
        </w:rPr>
        <w:t>(habrá de acreditarse el exceso y el margen por bolsas de vinculación).</w:t>
      </w:r>
    </w:p>
    <w:p w:rsidR="00C00447" w:rsidRDefault="00C00447">
      <w:pPr>
        <w:pStyle w:val="Textoindependiente"/>
        <w:spacing w:before="5"/>
        <w:rPr>
          <w:b/>
          <w:i/>
          <w:sz w:val="19"/>
        </w:rPr>
      </w:pPr>
    </w:p>
    <w:p w:rsidR="00C00447" w:rsidRDefault="002E49AB">
      <w:pPr>
        <w:pStyle w:val="Prrafodelista"/>
        <w:numPr>
          <w:ilvl w:val="1"/>
          <w:numId w:val="26"/>
        </w:numPr>
        <w:tabs>
          <w:tab w:val="left" w:pos="1051"/>
        </w:tabs>
        <w:ind w:left="1050" w:hanging="249"/>
        <w:rPr>
          <w:sz w:val="20"/>
        </w:rPr>
      </w:pPr>
      <w:r>
        <w:rPr>
          <w:sz w:val="20"/>
        </w:rPr>
        <w:t>Consta</w:t>
      </w:r>
      <w:r>
        <w:rPr>
          <w:spacing w:val="19"/>
          <w:sz w:val="20"/>
        </w:rPr>
        <w:t xml:space="preserve"> </w:t>
      </w:r>
      <w:r>
        <w:rPr>
          <w:sz w:val="20"/>
        </w:rPr>
        <w:t>documento</w:t>
      </w:r>
      <w:r>
        <w:rPr>
          <w:spacing w:val="20"/>
          <w:sz w:val="20"/>
        </w:rPr>
        <w:t xml:space="preserve"> </w:t>
      </w:r>
      <w:r>
        <w:rPr>
          <w:sz w:val="20"/>
        </w:rPr>
        <w:t>justificativo</w:t>
      </w:r>
      <w:r>
        <w:rPr>
          <w:spacing w:val="20"/>
          <w:sz w:val="20"/>
        </w:rPr>
        <w:t xml:space="preserve"> </w:t>
      </w:r>
      <w:r>
        <w:rPr>
          <w:sz w:val="20"/>
        </w:rPr>
        <w:t>de</w:t>
      </w:r>
      <w:r>
        <w:rPr>
          <w:spacing w:val="19"/>
          <w:sz w:val="20"/>
        </w:rPr>
        <w:t xml:space="preserve"> </w:t>
      </w:r>
      <w:r>
        <w:rPr>
          <w:sz w:val="20"/>
        </w:rPr>
        <w:t>reintegro</w:t>
      </w:r>
      <w:r>
        <w:rPr>
          <w:spacing w:val="20"/>
          <w:sz w:val="20"/>
        </w:rPr>
        <w:t xml:space="preserve"> </w:t>
      </w:r>
      <w:r>
        <w:rPr>
          <w:sz w:val="20"/>
        </w:rPr>
        <w:t>parcial</w:t>
      </w:r>
      <w:r>
        <w:rPr>
          <w:spacing w:val="19"/>
          <w:sz w:val="20"/>
        </w:rPr>
        <w:t xml:space="preserve"> </w:t>
      </w:r>
      <w:r>
        <w:rPr>
          <w:sz w:val="20"/>
        </w:rPr>
        <w:t>del</w:t>
      </w:r>
      <w:r>
        <w:rPr>
          <w:spacing w:val="19"/>
          <w:sz w:val="20"/>
        </w:rPr>
        <w:t xml:space="preserve"> </w:t>
      </w:r>
      <w:r>
        <w:rPr>
          <w:sz w:val="20"/>
        </w:rPr>
        <w:t>Anticipo</w:t>
      </w:r>
      <w:r>
        <w:rPr>
          <w:spacing w:val="20"/>
          <w:sz w:val="20"/>
        </w:rPr>
        <w:t xml:space="preserve"> </w:t>
      </w:r>
      <w:r>
        <w:rPr>
          <w:sz w:val="20"/>
        </w:rPr>
        <w:t>en</w:t>
      </w:r>
      <w:r>
        <w:rPr>
          <w:spacing w:val="21"/>
          <w:sz w:val="20"/>
        </w:rPr>
        <w:t xml:space="preserve"> </w:t>
      </w:r>
      <w:r>
        <w:rPr>
          <w:sz w:val="20"/>
        </w:rPr>
        <w:t>la</w:t>
      </w:r>
      <w:r>
        <w:rPr>
          <w:spacing w:val="22"/>
          <w:sz w:val="20"/>
        </w:rPr>
        <w:t xml:space="preserve"> </w:t>
      </w:r>
      <w:r>
        <w:rPr>
          <w:sz w:val="20"/>
        </w:rPr>
        <w:t>cuantía</w:t>
      </w:r>
      <w:r>
        <w:rPr>
          <w:spacing w:val="20"/>
          <w:sz w:val="20"/>
        </w:rPr>
        <w:t xml:space="preserve"> </w:t>
      </w:r>
      <w:r>
        <w:rPr>
          <w:sz w:val="20"/>
        </w:rPr>
        <w:t>de</w:t>
      </w:r>
      <w:r>
        <w:rPr>
          <w:spacing w:val="19"/>
          <w:sz w:val="20"/>
        </w:rPr>
        <w:t xml:space="preserve"> </w:t>
      </w:r>
      <w:r>
        <w:rPr>
          <w:color w:val="000000"/>
          <w:spacing w:val="-10"/>
          <w:sz w:val="20"/>
          <w:shd w:val="clear" w:color="auto" w:fill="CCCCCB"/>
        </w:rPr>
        <w:t>…</w:t>
      </w:r>
    </w:p>
    <w:p w:rsidR="00C00447" w:rsidRDefault="002E49AB">
      <w:pPr>
        <w:pStyle w:val="Textoindependiente"/>
        <w:spacing w:before="3"/>
        <w:ind w:left="160"/>
      </w:pPr>
      <w:r>
        <w:rPr>
          <w:spacing w:val="-2"/>
        </w:rPr>
        <w:t>euros.</w:t>
      </w:r>
    </w:p>
    <w:p w:rsidR="00C00447" w:rsidRDefault="00C00447">
      <w:pPr>
        <w:pStyle w:val="Textoindependiente"/>
      </w:pPr>
    </w:p>
    <w:p w:rsidR="00C00447" w:rsidRDefault="00C00447">
      <w:pPr>
        <w:pStyle w:val="Textoindependiente"/>
      </w:pPr>
    </w:p>
    <w:p w:rsidR="00C00447" w:rsidRDefault="00C00447">
      <w:pPr>
        <w:pStyle w:val="Textoindependiente"/>
        <w:spacing w:before="7"/>
        <w:rPr>
          <w:sz w:val="21"/>
        </w:rPr>
      </w:pPr>
    </w:p>
    <w:p w:rsidR="00C00447" w:rsidRDefault="002E49AB">
      <w:pPr>
        <w:spacing w:before="101"/>
        <w:ind w:right="115"/>
        <w:jc w:val="right"/>
        <w:rPr>
          <w:sz w:val="18"/>
        </w:rPr>
      </w:pPr>
      <w:r>
        <w:rPr>
          <w:spacing w:val="-5"/>
          <w:sz w:val="18"/>
        </w:rPr>
        <w:t>84</w:t>
      </w:r>
    </w:p>
    <w:p w:rsidR="00C00447" w:rsidRDefault="00C00447">
      <w:pPr>
        <w:jc w:val="right"/>
        <w:rPr>
          <w:sz w:val="18"/>
        </w:rPr>
        <w:sectPr w:rsidR="00C00447">
          <w:pgSz w:w="11900" w:h="16840"/>
          <w:pgMar w:top="1180" w:right="1460" w:bottom="1400" w:left="1680" w:header="0" w:footer="1212" w:gutter="0"/>
          <w:cols w:space="720"/>
        </w:sectPr>
      </w:pPr>
    </w:p>
    <w:p w:rsidR="00C00447" w:rsidRDefault="002E49AB">
      <w:pPr>
        <w:pStyle w:val="Prrafodelista"/>
        <w:numPr>
          <w:ilvl w:val="1"/>
          <w:numId w:val="26"/>
        </w:numPr>
        <w:tabs>
          <w:tab w:val="left" w:pos="1027"/>
        </w:tabs>
        <w:spacing w:before="88"/>
        <w:ind w:right="111" w:firstLine="642"/>
        <w:jc w:val="both"/>
        <w:rPr>
          <w:sz w:val="20"/>
        </w:rPr>
      </w:pPr>
      <w:r>
        <w:rPr>
          <w:sz w:val="20"/>
        </w:rPr>
        <w:t>Visto</w:t>
      </w:r>
      <w:r>
        <w:rPr>
          <w:spacing w:val="-2"/>
          <w:sz w:val="20"/>
        </w:rPr>
        <w:t xml:space="preserve"> </w:t>
      </w:r>
      <w:r>
        <w:rPr>
          <w:sz w:val="20"/>
        </w:rPr>
        <w:t>lo</w:t>
      </w:r>
      <w:r>
        <w:rPr>
          <w:spacing w:val="-2"/>
          <w:sz w:val="20"/>
        </w:rPr>
        <w:t xml:space="preserve"> </w:t>
      </w:r>
      <w:r>
        <w:rPr>
          <w:sz w:val="20"/>
        </w:rPr>
        <w:t>dispuesto</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Base</w:t>
      </w:r>
      <w:r>
        <w:rPr>
          <w:spacing w:val="-2"/>
          <w:sz w:val="20"/>
        </w:rPr>
        <w:t xml:space="preserve"> </w:t>
      </w:r>
      <w:r>
        <w:rPr>
          <w:sz w:val="20"/>
        </w:rPr>
        <w:t>45</w:t>
      </w:r>
      <w:r>
        <w:rPr>
          <w:spacing w:val="-2"/>
          <w:sz w:val="20"/>
        </w:rPr>
        <w:t xml:space="preserve"> </w:t>
      </w:r>
      <w:r>
        <w:rPr>
          <w:sz w:val="20"/>
        </w:rPr>
        <w:t>de</w:t>
      </w:r>
      <w:r>
        <w:rPr>
          <w:spacing w:val="-2"/>
          <w:sz w:val="20"/>
        </w:rPr>
        <w:t xml:space="preserve"> </w:t>
      </w:r>
      <w:r>
        <w:rPr>
          <w:sz w:val="20"/>
        </w:rPr>
        <w:t>las BEP vigente</w:t>
      </w:r>
      <w:r>
        <w:rPr>
          <w:spacing w:val="-2"/>
          <w:sz w:val="20"/>
        </w:rPr>
        <w:t xml:space="preserve"> </w:t>
      </w:r>
      <w:r>
        <w:rPr>
          <w:sz w:val="20"/>
        </w:rPr>
        <w:t>y</w:t>
      </w:r>
      <w:r>
        <w:rPr>
          <w:spacing w:val="-4"/>
          <w:sz w:val="20"/>
        </w:rPr>
        <w:t xml:space="preserve"> </w:t>
      </w:r>
      <w:r>
        <w:rPr>
          <w:sz w:val="20"/>
        </w:rPr>
        <w:t>el</w:t>
      </w:r>
      <w:r>
        <w:rPr>
          <w:spacing w:val="-1"/>
          <w:sz w:val="20"/>
        </w:rPr>
        <w:t xml:space="preserve"> </w:t>
      </w:r>
      <w:r>
        <w:rPr>
          <w:sz w:val="20"/>
        </w:rPr>
        <w:t>artículo</w:t>
      </w:r>
      <w:r>
        <w:rPr>
          <w:spacing w:val="-2"/>
          <w:sz w:val="20"/>
        </w:rPr>
        <w:t xml:space="preserve"> </w:t>
      </w:r>
      <w:r>
        <w:rPr>
          <w:sz w:val="20"/>
        </w:rPr>
        <w:t>190 del</w:t>
      </w:r>
      <w:r>
        <w:rPr>
          <w:spacing w:val="-3"/>
          <w:sz w:val="20"/>
        </w:rPr>
        <w:t xml:space="preserve"> </w:t>
      </w:r>
      <w:r>
        <w:rPr>
          <w:sz w:val="20"/>
        </w:rPr>
        <w:t>Real</w:t>
      </w:r>
      <w:r>
        <w:rPr>
          <w:spacing w:val="-1"/>
          <w:sz w:val="20"/>
        </w:rPr>
        <w:t xml:space="preserve"> </w:t>
      </w:r>
      <w:r>
        <w:rPr>
          <w:sz w:val="20"/>
        </w:rPr>
        <w:t>Decreto Legislativo 2/2004, de 5 de marzo, por el que se aprueba el texto refundido de la Ley Reguladora de las</w:t>
      </w:r>
      <w:r>
        <w:rPr>
          <w:spacing w:val="40"/>
          <w:sz w:val="20"/>
        </w:rPr>
        <w:t xml:space="preserve"> </w:t>
      </w:r>
      <w:r>
        <w:rPr>
          <w:sz w:val="20"/>
        </w:rPr>
        <w:t>Haciendas Locales.</w:t>
      </w:r>
    </w:p>
    <w:p w:rsidR="00C00447" w:rsidRDefault="00C00447">
      <w:pPr>
        <w:pStyle w:val="Textoindependiente"/>
        <w:spacing w:before="10"/>
        <w:rPr>
          <w:sz w:val="19"/>
        </w:rPr>
      </w:pPr>
    </w:p>
    <w:p w:rsidR="00C00447" w:rsidRDefault="002E49AB">
      <w:pPr>
        <w:pStyle w:val="Textoindependiente"/>
        <w:ind w:left="160" w:right="110" w:firstLine="642"/>
        <w:jc w:val="both"/>
      </w:pPr>
      <w:r>
        <w:t>En base a lo que antecede, y de conformidad con lo dispuesto en el artículo 175 del Real Decreto 2568/1986 de 28 de noviembre, por el que se aprueba el Reglamento de Organización, Funcionamiento y Régimen Jurídico de las Entidades Locales, de acuerdo con l</w:t>
      </w:r>
      <w:r>
        <w:t>as atribuciones conferidas en el</w:t>
      </w:r>
      <w:r>
        <w:rPr>
          <w:spacing w:val="-1"/>
        </w:rPr>
        <w:t xml:space="preserve"> </w:t>
      </w:r>
      <w:r>
        <w:t>artículo 124 de la Ley</w:t>
      </w:r>
      <w:r>
        <w:rPr>
          <w:spacing w:val="-1"/>
        </w:rPr>
        <w:t xml:space="preserve"> </w:t>
      </w:r>
      <w:r>
        <w:t>7/1985, de 2 de abril, Reguladora de las Bases de Régimen Local, y en particular los número 18 y 19 del artículo 41 del Real Decreto 2568/1986 de 28 de noviembre, por el que se aprueba el Reglamento d</w:t>
      </w:r>
      <w:r>
        <w:t>e Organización, Funcionamiento Régimen Jurídico de las Entidades Locales, y Decretos 1102/2015, de 10 de julio y 1138/2015, de 15 de julio, apartado SEGUNDO c), previo informe de Intervención, se PROPONE a</w:t>
      </w:r>
      <w:r>
        <w:rPr>
          <w:color w:val="000000"/>
          <w:shd w:val="clear" w:color="auto" w:fill="CCCCCB"/>
        </w:rPr>
        <w:t>…</w:t>
      </w:r>
      <w:r>
        <w:rPr>
          <w:color w:val="000000"/>
        </w:rPr>
        <w:t xml:space="preserve"> :</w:t>
      </w:r>
    </w:p>
    <w:p w:rsidR="00C00447" w:rsidRDefault="00C00447">
      <w:pPr>
        <w:pStyle w:val="Textoindependiente"/>
        <w:spacing w:before="3"/>
        <w:rPr>
          <w:sz w:val="19"/>
        </w:rPr>
      </w:pPr>
    </w:p>
    <w:p w:rsidR="00C00447" w:rsidRDefault="002E49AB">
      <w:pPr>
        <w:pStyle w:val="Textoindependiente"/>
        <w:spacing w:before="1"/>
        <w:ind w:left="160" w:right="111"/>
        <w:jc w:val="both"/>
      </w:pPr>
      <w:r>
        <w:rPr>
          <w:b/>
        </w:rPr>
        <w:t xml:space="preserve">Primero.- </w:t>
      </w:r>
      <w:r>
        <w:t xml:space="preserve">Autorizar la extensión, a partir de </w:t>
      </w:r>
      <w:r>
        <w:t xml:space="preserve">la fecha de este decreto, del Anticipo de Caja Fija de </w:t>
      </w:r>
      <w:r>
        <w:rPr>
          <w:color w:val="000000"/>
          <w:shd w:val="clear" w:color="auto" w:fill="CCCCCB"/>
        </w:rPr>
        <w:t>…</w:t>
      </w:r>
      <w:r>
        <w:rPr>
          <w:color w:val="000000"/>
        </w:rPr>
        <w:t xml:space="preserve"> a atenciones de carácter periódico y repetitivo con cargo a los créditos de otras aplicaciones presupuestarias del capítulo 2 que pertenezcan a la clasificación orgánica y por programas que gestione </w:t>
      </w:r>
      <w:r>
        <w:rPr>
          <w:color w:val="000000"/>
        </w:rPr>
        <w:t>el Habilitado de Caja Fija de este Anticipo.</w:t>
      </w:r>
    </w:p>
    <w:p w:rsidR="00C00447" w:rsidRDefault="00C00447">
      <w:pPr>
        <w:pStyle w:val="Textoindependiente"/>
        <w:spacing w:before="8"/>
        <w:rPr>
          <w:sz w:val="19"/>
        </w:rPr>
      </w:pPr>
    </w:p>
    <w:p w:rsidR="00C00447" w:rsidRDefault="002E49AB">
      <w:pPr>
        <w:ind w:left="160" w:right="114"/>
        <w:jc w:val="both"/>
        <w:rPr>
          <w:sz w:val="20"/>
        </w:rPr>
      </w:pPr>
      <w:r>
        <w:rPr>
          <w:b/>
          <w:sz w:val="20"/>
        </w:rPr>
        <w:t xml:space="preserve">Segundo.- </w:t>
      </w:r>
      <w:r>
        <w:rPr>
          <w:b/>
          <w:i/>
          <w:sz w:val="20"/>
        </w:rPr>
        <w:t xml:space="preserve">(Supuesto a: para reducción de la cuantía global del anticipo) </w:t>
      </w:r>
      <w:r>
        <w:rPr>
          <w:sz w:val="20"/>
        </w:rPr>
        <w:t xml:space="preserve">Cancelar parcialmente el Anticipo de Caja Fija de </w:t>
      </w:r>
      <w:r>
        <w:rPr>
          <w:color w:val="000000"/>
          <w:sz w:val="20"/>
          <w:shd w:val="clear" w:color="auto" w:fill="CCCCCB"/>
        </w:rPr>
        <w:t>…</w:t>
      </w:r>
      <w:r>
        <w:rPr>
          <w:color w:val="000000"/>
          <w:sz w:val="20"/>
        </w:rPr>
        <w:t xml:space="preserve"> en el importe de … euros, fijando su dotación en </w:t>
      </w:r>
      <w:r>
        <w:rPr>
          <w:color w:val="000000"/>
          <w:sz w:val="20"/>
          <w:shd w:val="clear" w:color="auto" w:fill="CCCCCB"/>
        </w:rPr>
        <w:t>…</w:t>
      </w:r>
      <w:r>
        <w:rPr>
          <w:color w:val="000000"/>
          <w:sz w:val="20"/>
        </w:rPr>
        <w:t xml:space="preserve"> </w:t>
      </w:r>
      <w:r>
        <w:rPr>
          <w:color w:val="000000"/>
          <w:spacing w:val="-2"/>
          <w:sz w:val="20"/>
        </w:rPr>
        <w:t>euros.</w:t>
      </w:r>
    </w:p>
    <w:p w:rsidR="00C00447" w:rsidRDefault="00C00447">
      <w:pPr>
        <w:pStyle w:val="Textoindependiente"/>
        <w:spacing w:before="10"/>
        <w:rPr>
          <w:sz w:val="19"/>
        </w:rPr>
      </w:pPr>
    </w:p>
    <w:p w:rsidR="00C00447" w:rsidRDefault="002E49AB">
      <w:pPr>
        <w:ind w:left="160" w:right="112"/>
        <w:jc w:val="both"/>
        <w:rPr>
          <w:sz w:val="20"/>
        </w:rPr>
      </w:pPr>
      <w:r>
        <w:rPr>
          <w:b/>
          <w:sz w:val="20"/>
        </w:rPr>
        <w:t xml:space="preserve">Segundo.- </w:t>
      </w:r>
      <w:r>
        <w:rPr>
          <w:b/>
          <w:i/>
          <w:sz w:val="20"/>
        </w:rPr>
        <w:t>(Supuesto b: par</w:t>
      </w:r>
      <w:r>
        <w:rPr>
          <w:b/>
          <w:i/>
          <w:sz w:val="20"/>
        </w:rPr>
        <w:t xml:space="preserve">a incremento de la cuantía global del anticipo) </w:t>
      </w:r>
      <w:r>
        <w:rPr>
          <w:sz w:val="20"/>
        </w:rPr>
        <w:t xml:space="preserve">Incrementar el Anticipo de Caja Fija de </w:t>
      </w:r>
      <w:r>
        <w:rPr>
          <w:color w:val="000000"/>
          <w:sz w:val="20"/>
          <w:shd w:val="clear" w:color="auto" w:fill="CCCCCB"/>
        </w:rPr>
        <w:t>…</w:t>
      </w:r>
      <w:r>
        <w:rPr>
          <w:color w:val="000000"/>
          <w:sz w:val="20"/>
        </w:rPr>
        <w:t xml:space="preserve"> en el importe de … euros, fijando su dotación en </w:t>
      </w:r>
      <w:r>
        <w:rPr>
          <w:color w:val="000000"/>
          <w:sz w:val="20"/>
          <w:shd w:val="clear" w:color="auto" w:fill="CCCCCB"/>
        </w:rPr>
        <w:t>…</w:t>
      </w:r>
      <w:r>
        <w:rPr>
          <w:color w:val="000000"/>
          <w:sz w:val="20"/>
        </w:rPr>
        <w:t xml:space="preserve"> euros.</w:t>
      </w:r>
    </w:p>
    <w:p w:rsidR="00C00447" w:rsidRDefault="00C00447">
      <w:pPr>
        <w:pStyle w:val="Textoindependiente"/>
        <w:spacing w:before="10"/>
        <w:rPr>
          <w:sz w:val="19"/>
        </w:rPr>
      </w:pPr>
    </w:p>
    <w:p w:rsidR="00C00447" w:rsidRDefault="002E49AB">
      <w:pPr>
        <w:pStyle w:val="Textoindependiente"/>
        <w:ind w:left="160"/>
        <w:jc w:val="both"/>
      </w:pPr>
      <w:r>
        <w:rPr>
          <w:b/>
        </w:rPr>
        <w:t>Tercero.-</w:t>
      </w:r>
      <w:r>
        <w:rPr>
          <w:b/>
          <w:spacing w:val="-4"/>
        </w:rPr>
        <w:t xml:space="preserve"> </w:t>
      </w:r>
      <w:r>
        <w:t>Determinar</w:t>
      </w:r>
      <w:r>
        <w:rPr>
          <w:spacing w:val="-3"/>
        </w:rPr>
        <w:t xml:space="preserve"> </w:t>
      </w:r>
      <w:r>
        <w:t>la</w:t>
      </w:r>
      <w:r>
        <w:rPr>
          <w:spacing w:val="-8"/>
        </w:rPr>
        <w:t xml:space="preserve"> </w:t>
      </w:r>
      <w:r>
        <w:t>siguiente</w:t>
      </w:r>
      <w:r>
        <w:rPr>
          <w:spacing w:val="-7"/>
        </w:rPr>
        <w:t xml:space="preserve"> </w:t>
      </w:r>
      <w:r>
        <w:t>distribución</w:t>
      </w:r>
      <w:r>
        <w:rPr>
          <w:spacing w:val="-4"/>
        </w:rPr>
        <w:t xml:space="preserve"> </w:t>
      </w:r>
      <w:r>
        <w:t>de</w:t>
      </w:r>
      <w:r>
        <w:rPr>
          <w:spacing w:val="-8"/>
        </w:rPr>
        <w:t xml:space="preserve"> </w:t>
      </w:r>
      <w:r>
        <w:t>su</w:t>
      </w:r>
      <w:r>
        <w:rPr>
          <w:spacing w:val="-4"/>
        </w:rPr>
        <w:t xml:space="preserve"> </w:t>
      </w:r>
      <w:r>
        <w:t>cuantía</w:t>
      </w:r>
      <w:r>
        <w:rPr>
          <w:spacing w:val="-5"/>
        </w:rPr>
        <w:t xml:space="preserve"> </w:t>
      </w:r>
      <w:r>
        <w:t>por</w:t>
      </w:r>
      <w:r>
        <w:rPr>
          <w:spacing w:val="-5"/>
        </w:rPr>
        <w:t xml:space="preserve"> </w:t>
      </w:r>
      <w:r>
        <w:t>bolsas</w:t>
      </w:r>
      <w:r>
        <w:rPr>
          <w:spacing w:val="-3"/>
        </w:rPr>
        <w:t xml:space="preserve"> </w:t>
      </w:r>
      <w:r>
        <w:t>de</w:t>
      </w:r>
      <w:r>
        <w:rPr>
          <w:spacing w:val="-7"/>
        </w:rPr>
        <w:t xml:space="preserve"> </w:t>
      </w:r>
      <w:r>
        <w:rPr>
          <w:spacing w:val="-2"/>
        </w:rPr>
        <w:t>vinculación:</w:t>
      </w:r>
    </w:p>
    <w:p w:rsidR="00C00447" w:rsidRDefault="002E49AB">
      <w:pPr>
        <w:pStyle w:val="Textoindependiente"/>
        <w:spacing w:before="3"/>
        <w:rPr>
          <w:sz w:val="18"/>
        </w:rPr>
      </w:pPr>
      <w:r>
        <w:pict>
          <v:group id="docshapegroup118" o:spid="_x0000_s1026" style="position:absolute;margin-left:107.8pt;margin-top:11.7pt;width:400.45pt;height:60.1pt;z-index:-15717888;mso-wrap-distance-left:0;mso-wrap-distance-right:0;mso-position-horizontal-relative:page" coordorigin="2156,234" coordsize="8009,1202">
            <v:shape id="docshape119" o:spid="_x0000_s1033" style="position:absolute;left:2155;top:234;width:8009;height:1202" coordorigin="2156,234" coordsize="8009,1202" path="m10164,234r-9,l10155,243r,231l10155,1188r-1363,l8792,959r1363,l10155,950r-1363,l8792,720r1363,l10155,711r-1363,l8792,482r1363,l10155,474r-1363,l8792,243r1363,l10155,234r-1363,l8784,234r,9l8784,1188r-1624,l7160,959r1624,l8784,950r-1624,l7160,720r1624,l8784,711r-1624,l7160,482r1624,l8784,474r-1624,l7160,243r1624,l8784,234r-1624,l7151,234r,9l7151,1188r-2440,l4711,959r2440,l7151,950r-2440,l4711,720r2440,l7151,711r-2440,l4711,482r2440,l7151,474r-2440,l4711,243r2440,l7151,234r-2440,l4702,234r,9l4702,1188r-2538,l2164,959r2538,l4702,950r-2538,l2164,720r2538,l4702,711r-2538,l2164,482r2538,l4702,474r-2538,l2164,243r2538,l4702,234r-2538,l2156,234r,9l2156,1436r8,l8784,1436r,-9l2164,1427r,-231l10164,1196r,-8l10164,243r,-9xe" fillcolor="black" stroked="f">
              <v:path arrowok="t"/>
            </v:shape>
            <v:shape id="docshape120" o:spid="_x0000_s1032" style="position:absolute;left:2164;top:1196;width:8000;height:240" coordorigin="2164,1196" coordsize="8000,240" path="m10164,1196r-9,l10155,1427r-1363,l8792,1196r-8,l8784,1427r-6620,l2164,1436r6620,l8792,1436r1363,l10164,1436r,-9l10164,1196xe" fillcolor="black" stroked="f">
              <v:path arrowok="t"/>
            </v:shape>
            <v:shape id="docshape121" o:spid="_x0000_s1031" type="#_x0000_t202" style="position:absolute;left:2264;top:239;width:1873;height:232" filled="f" stroked="f">
              <v:textbox inset="0,0,0,0">
                <w:txbxContent>
                  <w:p w:rsidR="00C00447" w:rsidRDefault="002E49AB">
                    <w:pPr>
                      <w:rPr>
                        <w:sz w:val="20"/>
                      </w:rPr>
                    </w:pPr>
                    <w:r>
                      <w:rPr>
                        <w:sz w:val="20"/>
                      </w:rPr>
                      <w:t>Bolsa</w:t>
                    </w:r>
                    <w:r>
                      <w:rPr>
                        <w:spacing w:val="-3"/>
                        <w:sz w:val="20"/>
                      </w:rPr>
                      <w:t xml:space="preserve"> </w:t>
                    </w:r>
                    <w:r>
                      <w:rPr>
                        <w:sz w:val="20"/>
                      </w:rPr>
                      <w:t>de</w:t>
                    </w:r>
                    <w:r>
                      <w:rPr>
                        <w:spacing w:val="-2"/>
                        <w:sz w:val="20"/>
                      </w:rPr>
                      <w:t xml:space="preserve"> Vinculación</w:t>
                    </w:r>
                  </w:p>
                </w:txbxContent>
              </v:textbox>
            </v:shape>
            <v:shape id="docshape122" o:spid="_x0000_s1030" type="#_x0000_t202" style="position:absolute;left:4811;top:239;width:1849;height:232" filled="f" stroked="f">
              <v:textbox inset="0,0,0,0">
                <w:txbxContent>
                  <w:p w:rsidR="00C00447" w:rsidRDefault="002E49AB">
                    <w:pPr>
                      <w:rPr>
                        <w:sz w:val="20"/>
                      </w:rPr>
                    </w:pPr>
                    <w:r>
                      <w:rPr>
                        <w:sz w:val="20"/>
                      </w:rPr>
                      <w:t>Saldo</w:t>
                    </w:r>
                    <w:r>
                      <w:rPr>
                        <w:spacing w:val="-3"/>
                        <w:sz w:val="20"/>
                      </w:rPr>
                      <w:t xml:space="preserve"> </w:t>
                    </w:r>
                    <w:r>
                      <w:rPr>
                        <w:sz w:val="20"/>
                      </w:rPr>
                      <w:t>de</w:t>
                    </w:r>
                    <w:r>
                      <w:rPr>
                        <w:spacing w:val="-3"/>
                        <w:sz w:val="20"/>
                      </w:rPr>
                      <w:t xml:space="preserve"> </w:t>
                    </w:r>
                    <w:r>
                      <w:rPr>
                        <w:spacing w:val="-2"/>
                        <w:sz w:val="20"/>
                      </w:rPr>
                      <w:t>vinculación</w:t>
                    </w:r>
                  </w:p>
                </w:txbxContent>
              </v:textbox>
            </v:shape>
            <v:shape id="docshape123" o:spid="_x0000_s1029" type="#_x0000_t202" style="position:absolute;left:7260;top:239;width:908;height:232" filled="f" stroked="f">
              <v:textbox inset="0,0,0,0">
                <w:txbxContent>
                  <w:p w:rsidR="00C00447" w:rsidRDefault="002E49AB">
                    <w:pPr>
                      <w:rPr>
                        <w:sz w:val="20"/>
                      </w:rPr>
                    </w:pPr>
                    <w:r>
                      <w:rPr>
                        <w:sz w:val="20"/>
                      </w:rPr>
                      <w:t>Límite</w:t>
                    </w:r>
                    <w:r>
                      <w:rPr>
                        <w:spacing w:val="-7"/>
                        <w:sz w:val="20"/>
                      </w:rPr>
                      <w:t xml:space="preserve"> </w:t>
                    </w:r>
                    <w:r>
                      <w:rPr>
                        <w:spacing w:val="-5"/>
                        <w:sz w:val="20"/>
                      </w:rPr>
                      <w:t>7%</w:t>
                    </w:r>
                  </w:p>
                </w:txbxContent>
              </v:textbox>
            </v:shape>
            <v:shape id="docshape124" o:spid="_x0000_s1028" type="#_x0000_t202" style="position:absolute;left:8892;top:239;width:809;height:232" filled="f" stroked="f">
              <v:textbox inset="0,0,0,0">
                <w:txbxContent>
                  <w:p w:rsidR="00C00447" w:rsidRDefault="002E49AB">
                    <w:pPr>
                      <w:rPr>
                        <w:sz w:val="20"/>
                      </w:rPr>
                    </w:pPr>
                    <w:r>
                      <w:rPr>
                        <w:spacing w:val="-2"/>
                        <w:sz w:val="20"/>
                      </w:rPr>
                      <w:t>Dotación</w:t>
                    </w:r>
                  </w:p>
                </w:txbxContent>
              </v:textbox>
            </v:shape>
            <v:shape id="docshape125" o:spid="_x0000_s1027" type="#_x0000_t202" style="position:absolute;left:2264;top:1193;width:465;height:232" filled="f" stroked="f">
              <v:textbox inset="0,0,0,0">
                <w:txbxContent>
                  <w:p w:rsidR="00C00447" w:rsidRDefault="002E49AB">
                    <w:pPr>
                      <w:rPr>
                        <w:sz w:val="20"/>
                      </w:rPr>
                    </w:pPr>
                    <w:r>
                      <w:rPr>
                        <w:spacing w:val="-2"/>
                        <w:sz w:val="20"/>
                      </w:rPr>
                      <w:t>Total</w:t>
                    </w:r>
                  </w:p>
                </w:txbxContent>
              </v:textbox>
            </v:shape>
            <w10:wrap type="topAndBottom" anchorx="page"/>
          </v:group>
        </w:pict>
      </w: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pPr>
    </w:p>
    <w:p w:rsidR="00C00447" w:rsidRDefault="00C00447">
      <w:pPr>
        <w:pStyle w:val="Textoindependiente"/>
        <w:spacing w:before="9"/>
        <w:rPr>
          <w:sz w:val="15"/>
        </w:rPr>
      </w:pPr>
    </w:p>
    <w:p w:rsidR="00C00447" w:rsidRDefault="002E49AB">
      <w:pPr>
        <w:spacing w:before="101"/>
        <w:ind w:right="115"/>
        <w:jc w:val="right"/>
        <w:rPr>
          <w:sz w:val="18"/>
        </w:rPr>
      </w:pPr>
      <w:r>
        <w:rPr>
          <w:spacing w:val="-5"/>
          <w:sz w:val="18"/>
        </w:rPr>
        <w:t>85</w:t>
      </w:r>
    </w:p>
    <w:sectPr w:rsidR="00C00447">
      <w:pgSz w:w="11900" w:h="16840"/>
      <w:pgMar w:top="720" w:right="1460" w:bottom="1400" w:left="1680" w:header="0" w:footer="12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AB" w:rsidRDefault="002E49AB">
      <w:r>
        <w:separator/>
      </w:r>
    </w:p>
  </w:endnote>
  <w:endnote w:type="continuationSeparator" w:id="0">
    <w:p w:rsidR="002E49AB" w:rsidRDefault="002E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47" w:rsidRDefault="002E49AB">
    <w:pPr>
      <w:pStyle w:val="Textoindependiente"/>
      <w:spacing w:line="14" w:lineRule="auto"/>
    </w:pPr>
    <w:r>
      <w:pict>
        <v:group id="docshapegroup1" o:spid="_x0000_s2078" style="position:absolute;margin-left:24.75pt;margin-top:767.4pt;width:545.5pt;height:54.85pt;z-index:-17760256;mso-position-horizontal-relative:page;mso-position-vertical-relative:page" coordorigin="495,15348" coordsize="10910,1097">
          <v:shape id="docshape2" o:spid="_x0000_s2081" style="position:absolute;left:500;top:15353;width:1200;height:342" coordorigin="500,15353" coordsize="1200,342" path="m1700,15353r-1200,l500,15413r,131l500,15675r,20l1700,15695r,-20l1700,15544r,-131l1700,15353xe" fillcolor="#f0f0f0" stroked="f">
            <v:path arrowok="t"/>
          </v:shape>
          <v:shape id="docshape3" o:spid="_x0000_s2080" style="position:absolute;left:500;top:15353;width:10900;height:1087" coordorigin="500,15353" coordsize="10900,1087" o:spt="100" adj="0,,0" path="m500,16440r9300,l9800,15353r-9300,l500,16440xm1700,15413r,-60m500,15413r,-60m500,15353r1200,m8000,15413r,-60m1700,15413r,-60m1700,15353r6300,m9800,15413r,-60m8000,15413r,-60m8000,15353r1800,m1700,15544r,-131m500,15544r,-131m8000,15544r,-131m1700,15544r,-131m9800,15544r,-131m8000,15544r,-131m1700,15675r,-131m500,15675r,-131m8000,15675r,-131m1700,15675r,-131m9800,15675r,-131m8000,15675r,-131m1700,15695r,-20m500,15695r,-20m500,15695r1200,m8000,15695r,-20m1700,15695r,-20m1700,15695r6300,m9800,15695r,-20m8000,15695r,-20m8000,15695r1800,m500,16215r9300,l9800,15695r-9300,l500,16215xm500,16440r,-225m500,16440r4733,m5233,16440r1000,m9800,16440r,-225m6233,16440r3567,m9800,16440r1600,l11400,15353r-1600,l9800,16440xe" filled="f" strokeweight=".5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79" type="#_x0000_t75" style="position:absolute;left:10150;top:15446;width:900;height:900">
            <v:imagedata r:id="rId1" o:title=""/>
          </v:shape>
          <w10:wrap anchorx="page" anchory="page"/>
        </v:group>
      </w:pict>
    </w:r>
    <w:r>
      <w:pict>
        <v:shapetype id="_x0000_t202" coordsize="21600,21600" o:spt="202" path="m,l,21600r21600,l21600,xe">
          <v:stroke joinstyle="miter"/>
          <v:path gradientshapeok="t" o:connecttype="rect"/>
        </v:shapetype>
        <v:shape id="docshape5" o:spid="_x0000_s2077" type="#_x0000_t202" style="position:absolute;margin-left:35.5pt;margin-top:768.55pt;width:39pt;height:8.75pt;z-index:-17759744;mso-position-horizontal-relative:page;mso-position-vertical-relative:page" filled="f" stroked="f">
          <v:textbox inset="0,0,0,0">
            <w:txbxContent>
              <w:p w:rsidR="00C00447" w:rsidRDefault="002E49AB">
                <w:pPr>
                  <w:spacing w:before="16"/>
                  <w:ind w:left="20"/>
                  <w:rPr>
                    <w:b/>
                    <w:sz w:val="12"/>
                  </w:rPr>
                </w:pPr>
                <w:r>
                  <w:rPr>
                    <w:b/>
                    <w:sz w:val="12"/>
                  </w:rPr>
                  <w:t xml:space="preserve">Firmado </w:t>
                </w:r>
                <w:r>
                  <w:rPr>
                    <w:b/>
                    <w:spacing w:val="-4"/>
                    <w:sz w:val="12"/>
                  </w:rPr>
                  <w:t>por:</w:t>
                </w:r>
              </w:p>
            </w:txbxContent>
          </v:textbox>
          <w10:wrap anchorx="page" anchory="page"/>
        </v:shape>
      </w:pict>
    </w:r>
    <w:r>
      <w:pict>
        <v:shape id="docshape6" o:spid="_x0000_s2076" type="#_x0000_t202" style="position:absolute;margin-left:87.25pt;margin-top:768.55pt;width:150.75pt;height:15.3pt;z-index:-17759232;mso-position-horizontal-relative:page;mso-position-vertical-relative:page" filled="f" stroked="f">
          <v:textbox inset="0,0,0,0">
            <w:txbxContent>
              <w:p w:rsidR="00C00447" w:rsidRDefault="002E49AB">
                <w:pPr>
                  <w:spacing w:before="16" w:line="134" w:lineRule="exact"/>
                  <w:ind w:left="20"/>
                  <w:rPr>
                    <w:sz w:val="12"/>
                  </w:rPr>
                </w:pPr>
                <w:r>
                  <w:rPr>
                    <w:sz w:val="12"/>
                  </w:rPr>
                  <w:t xml:space="preserve">MARRERO CABRERA ALEJANDRO - </w:t>
                </w:r>
                <w:r>
                  <w:rPr>
                    <w:spacing w:val="-2"/>
                    <w:sz w:val="12"/>
                  </w:rPr>
                  <w:t>Concejal</w:t>
                </w:r>
              </w:p>
              <w:p w:rsidR="00C00447" w:rsidRDefault="002E49AB">
                <w:pPr>
                  <w:spacing w:line="134" w:lineRule="exact"/>
                  <w:ind w:left="20"/>
                  <w:rPr>
                    <w:sz w:val="12"/>
                  </w:rPr>
                </w:pPr>
                <w:r>
                  <w:rPr>
                    <w:sz w:val="12"/>
                  </w:rPr>
                  <w:t xml:space="preserve">GUTIERREZ PEREZ LUIS YERAY - Alcalde </w:t>
                </w:r>
                <w:r>
                  <w:rPr>
                    <w:spacing w:val="-2"/>
                    <w:sz w:val="12"/>
                  </w:rPr>
                  <w:t>Presidente</w:t>
                </w:r>
              </w:p>
            </w:txbxContent>
          </v:textbox>
          <w10:wrap anchorx="page" anchory="page"/>
        </v:shape>
      </w:pict>
    </w:r>
    <w:r>
      <w:pict>
        <v:shape id="docshape7" o:spid="_x0000_s2075" type="#_x0000_t202" style="position:absolute;margin-left:402.25pt;margin-top:768.55pt;width:77.75pt;height:15.3pt;z-index:-17758720;mso-position-horizontal-relative:page;mso-position-vertical-relative:page" filled="f" stroked="f">
          <v:textbox inset="0,0,0,0">
            <w:txbxContent>
              <w:p w:rsidR="00C00447" w:rsidRDefault="002E49AB">
                <w:pPr>
                  <w:spacing w:before="16" w:line="134" w:lineRule="exact"/>
                  <w:ind w:left="20"/>
                  <w:rPr>
                    <w:sz w:val="12"/>
                  </w:rPr>
                </w:pPr>
                <w:r>
                  <w:rPr>
                    <w:sz w:val="12"/>
                  </w:rPr>
                  <w:t xml:space="preserve">Fecha: 23-12-2020 </w:t>
                </w:r>
                <w:r>
                  <w:rPr>
                    <w:spacing w:val="-2"/>
                    <w:sz w:val="12"/>
                  </w:rPr>
                  <w:t>16:11:56</w:t>
                </w:r>
              </w:p>
              <w:p w:rsidR="00C00447" w:rsidRDefault="002E49AB">
                <w:pPr>
                  <w:spacing w:line="134" w:lineRule="exact"/>
                  <w:ind w:left="20"/>
                  <w:rPr>
                    <w:sz w:val="12"/>
                  </w:rPr>
                </w:pPr>
                <w:r>
                  <w:rPr>
                    <w:sz w:val="12"/>
                  </w:rPr>
                  <w:t xml:space="preserve">Fecha: 23-12-2020 </w:t>
                </w:r>
                <w:r>
                  <w:rPr>
                    <w:spacing w:val="-2"/>
                    <w:sz w:val="12"/>
                  </w:rPr>
                  <w:t>16:27:33</w:t>
                </w:r>
              </w:p>
            </w:txbxContent>
          </v:textbox>
          <w10:wrap anchorx="page" anchory="page"/>
        </v:shape>
      </w:pict>
    </w:r>
    <w:r>
      <w:pict>
        <v:shape id="docshape8" o:spid="_x0000_s2074" type="#_x0000_t202" style="position:absolute;margin-left:86.65pt;margin-top:788.35pt;width:341.75pt;height:18.75pt;z-index:-17758208;mso-position-horizontal-relative:page;mso-position-vertical-relative:page" filled="f" stroked="f">
          <v:textbox inset="0,0,0,0">
            <w:txbxContent>
              <w:p w:rsidR="00C00447" w:rsidRDefault="002E49AB">
                <w:pPr>
                  <w:spacing w:before="16"/>
                  <w:ind w:left="32" w:right="32"/>
                  <w:jc w:val="center"/>
                  <w:rPr>
                    <w:sz w:val="12"/>
                  </w:rPr>
                </w:pPr>
                <w:r>
                  <w:rPr>
                    <w:sz w:val="12"/>
                  </w:rPr>
                  <w:t>Nº expediente administrativo: 2020-065092</w:t>
                </w:r>
                <w:r>
                  <w:rPr>
                    <w:spacing w:val="33"/>
                    <w:sz w:val="12"/>
                  </w:rPr>
                  <w:t xml:space="preserve">  </w:t>
                </w:r>
                <w:r>
                  <w:rPr>
                    <w:sz w:val="12"/>
                  </w:rPr>
                  <w:t xml:space="preserve">Código Seguro de Verificación (CSV): </w:t>
                </w:r>
                <w:r>
                  <w:rPr>
                    <w:spacing w:val="-2"/>
                    <w:sz w:val="12"/>
                  </w:rPr>
                  <w:t>DC4561CF4EEFB693A688E2E9898D66F0</w:t>
                </w:r>
              </w:p>
              <w:p w:rsidR="00C00447" w:rsidRDefault="002E49AB">
                <w:pPr>
                  <w:spacing w:before="62"/>
                  <w:ind w:left="32" w:right="32"/>
                  <w:jc w:val="center"/>
                  <w:rPr>
                    <w:sz w:val="12"/>
                  </w:rPr>
                </w:pPr>
                <w:r>
                  <w:rPr>
                    <w:sz w:val="12"/>
                  </w:rPr>
                  <w:t>Comprobación</w:t>
                </w:r>
                <w:r>
                  <w:rPr>
                    <w:spacing w:val="7"/>
                    <w:sz w:val="12"/>
                  </w:rPr>
                  <w:t xml:space="preserve"> </w:t>
                </w:r>
                <w:r>
                  <w:rPr>
                    <w:sz w:val="12"/>
                  </w:rPr>
                  <w:t>CSV:</w:t>
                </w:r>
                <w:r>
                  <w:rPr>
                    <w:spacing w:val="48"/>
                    <w:sz w:val="12"/>
                  </w:rPr>
                  <w:t xml:space="preserve"> </w:t>
                </w:r>
                <w:r>
                  <w:rPr>
                    <w:spacing w:val="-2"/>
                    <w:sz w:val="12"/>
                  </w:rPr>
                  <w:t>https://sede.aytolalaguna.es//publico/documento/DC4561CF4EEFB693A688E2E9898D66F0</w:t>
                </w:r>
              </w:p>
            </w:txbxContent>
          </v:textbox>
          <w10:wrap anchorx="page" anchory="page"/>
        </v:shape>
      </w:pict>
    </w:r>
    <w:r>
      <w:pict>
        <v:shape id="docshape9" o:spid="_x0000_s2073" type="#_x0000_t202" style="position:absolute;margin-left:27pt;margin-top:812.35pt;width:137.45pt;height:8.75pt;z-index:-17757696;mso-position-horizontal-relative:page;mso-position-vertical-relative:page" filled="f" stroked="f">
          <v:textbox inset="0,0,0,0">
            <w:txbxContent>
              <w:p w:rsidR="00C00447" w:rsidRDefault="002E49AB">
                <w:pPr>
                  <w:spacing w:before="16"/>
                  <w:ind w:left="20"/>
                  <w:rPr>
                    <w:sz w:val="12"/>
                  </w:rPr>
                </w:pPr>
                <w:r>
                  <w:rPr>
                    <w:sz w:val="12"/>
                  </w:rPr>
                  <w:t>Fecha de se</w:t>
                </w:r>
                <w:r>
                  <w:rPr>
                    <w:sz w:val="12"/>
                  </w:rPr>
                  <w:t xml:space="preserve">llado electrónico: 01-03-2021 </w:t>
                </w:r>
                <w:r>
                  <w:rPr>
                    <w:spacing w:val="-2"/>
                    <w:sz w:val="12"/>
                  </w:rPr>
                  <w:t>08:48:19</w:t>
                </w:r>
              </w:p>
            </w:txbxContent>
          </v:textbox>
          <w10:wrap anchorx="page" anchory="page"/>
        </v:shape>
      </w:pict>
    </w:r>
    <w:r>
      <w:pict>
        <v:shape id="docshape10" o:spid="_x0000_s2072" type="#_x0000_t202" style="position:absolute;margin-left:274.5pt;margin-top:811.55pt;width:24.35pt;height:8.75pt;z-index:-17757184;mso-position-horizontal-relative:page;mso-position-vertical-relative:page" filled="f" stroked="f">
          <v:textbox inset="0,0,0,0">
            <w:txbxContent>
              <w:p w:rsidR="00C00447" w:rsidRDefault="002E49AB">
                <w:pPr>
                  <w:spacing w:before="16"/>
                  <w:ind w:left="20"/>
                  <w:rPr>
                    <w:sz w:val="12"/>
                  </w:rPr>
                </w:pPr>
                <w:r>
                  <w:rPr>
                    <w:color w:val="3F3F3F"/>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sidR="00386278">
                  <w:rPr>
                    <w:noProof/>
                    <w:color w:val="3F3F3F"/>
                    <w:sz w:val="12"/>
                  </w:rPr>
                  <w:t>1</w:t>
                </w:r>
                <w:r>
                  <w:rPr>
                    <w:color w:val="3F3F3F"/>
                    <w:sz w:val="12"/>
                  </w:rPr>
                  <w:fldChar w:fldCharType="end"/>
                </w:r>
                <w:r>
                  <w:rPr>
                    <w:color w:val="3F3F3F"/>
                    <w:sz w:val="12"/>
                  </w:rPr>
                  <w:t xml:space="preserve">/85 </w:t>
                </w:r>
                <w:r>
                  <w:rPr>
                    <w:color w:val="3F3F3F"/>
                    <w:spacing w:val="-10"/>
                    <w:sz w:val="12"/>
                  </w:rPr>
                  <w:t>-</w:t>
                </w:r>
              </w:p>
            </w:txbxContent>
          </v:textbox>
          <w10:wrap anchorx="page" anchory="page"/>
        </v:shape>
      </w:pict>
    </w:r>
    <w:r>
      <w:pict>
        <v:shape id="docshape11" o:spid="_x0000_s2071" type="#_x0000_t202" style="position:absolute;margin-left:342.25pt;margin-top:812.35pt;width:145.8pt;height:8.75pt;z-index:-17756672;mso-position-horizontal-relative:page;mso-position-vertical-relative:page" filled="f" stroked="f">
          <v:textbox inset="0,0,0,0">
            <w:txbxContent>
              <w:p w:rsidR="00C00447" w:rsidRDefault="002E49AB">
                <w:pPr>
                  <w:spacing w:before="16"/>
                  <w:ind w:left="20"/>
                  <w:rPr>
                    <w:sz w:val="12"/>
                  </w:rPr>
                </w:pPr>
                <w:r>
                  <w:rPr>
                    <w:sz w:val="12"/>
                  </w:rPr>
                  <w:t xml:space="preserve">Fecha de emisión de esta copia: 10-03-2021 </w:t>
                </w:r>
                <w:r>
                  <w:rPr>
                    <w:spacing w:val="-2"/>
                    <w:sz w:val="12"/>
                  </w:rPr>
                  <w:t>09:31:48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47" w:rsidRDefault="002E49AB">
    <w:pPr>
      <w:pStyle w:val="Textoindependiente"/>
      <w:spacing w:line="14" w:lineRule="auto"/>
    </w:pPr>
    <w:r>
      <w:pict>
        <v:group id="docshapegroup33" o:spid="_x0000_s2067" style="position:absolute;margin-left:24.75pt;margin-top:520.4pt;width:792.5pt;height:54.85pt;z-index:-17756160;mso-position-horizontal-relative:page;mso-position-vertical-relative:page" coordorigin="495,10408" coordsize="15850,1097">
          <v:shape id="docshape34" o:spid="_x0000_s2070" style="position:absolute;left:500;top:10413;width:1200;height:342" coordorigin="500,10413" coordsize="1200,342" path="m1700,10413r-1200,l500,10473r,131l500,10735r,20l1700,10755r,-20l1700,10604r,-131l1700,10413xe" fillcolor="#f0f0f0" stroked="f">
            <v:path arrowok="t"/>
          </v:shape>
          <v:shape id="docshape35" o:spid="_x0000_s2069" style="position:absolute;left:500;top:10413;width:15840;height:1087" coordorigin="500,10413" coordsize="15840,1087" o:spt="100" adj="0,,0" path="m500,11500r14240,l14740,10413r-14240,l500,11500xm1700,10473r,-60m500,10473r,-60m500,10413r1200,m12940,10473r,-60m1700,10473r,-60m1700,10413r11240,m14740,10473r,-60m12940,10473r,-60m12940,10413r1800,m1700,10604r,-131m500,10604r,-131m12940,10604r,-131m1700,10604r,-131m14740,10604r,-131m12940,10604r,-131m1700,10735r,-131m500,10735r,-131m12940,10735r,-131m1700,10735r,-131m14740,10735r,-131m12940,10735r,-131m1700,10755r,-20m500,10755r,-20m500,10755r1200,m12940,10755r,-20m1700,10755r,-20m1700,10755r11240,m14740,10755r,-20m12940,10755r,-20m12940,10755r1800,m500,11275r14240,l14740,10755r-14240,l500,11275xm500,11500r,-225m500,11500r8027,m8527,11500r1000,m14740,11500r,-225m9527,11500r5213,m14740,11500r1600,l16340,10413r-1600,l14740,11500xe" filled="f" strokeweight=".5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6" o:spid="_x0000_s2068" type="#_x0000_t75" style="position:absolute;left:15090;top:10506;width:900;height:900">
            <v:imagedata r:id="rId1" o:title=""/>
          </v:shape>
          <w10:wrap anchorx="page" anchory="page"/>
        </v:group>
      </w:pict>
    </w:r>
    <w:r>
      <w:pict>
        <v:shapetype id="_x0000_t202" coordsize="21600,21600" o:spt="202" path="m,l,21600r21600,l21600,xe">
          <v:stroke joinstyle="miter"/>
          <v:path gradientshapeok="t" o:connecttype="rect"/>
        </v:shapetype>
        <v:shape id="docshape37" o:spid="_x0000_s2066" type="#_x0000_t202" style="position:absolute;margin-left:35.5pt;margin-top:521.55pt;width:39pt;height:8.75pt;z-index:-17755648;mso-position-horizontal-relative:page;mso-position-vertical-relative:page" filled="f" stroked="f">
          <v:textbox inset="0,0,0,0">
            <w:txbxContent>
              <w:p w:rsidR="00C00447" w:rsidRDefault="002E49AB">
                <w:pPr>
                  <w:spacing w:before="16"/>
                  <w:ind w:left="20"/>
                  <w:rPr>
                    <w:b/>
                    <w:sz w:val="12"/>
                  </w:rPr>
                </w:pPr>
                <w:r>
                  <w:rPr>
                    <w:b/>
                    <w:sz w:val="12"/>
                  </w:rPr>
                  <w:t xml:space="preserve">Firmado </w:t>
                </w:r>
                <w:r>
                  <w:rPr>
                    <w:b/>
                    <w:spacing w:val="-4"/>
                    <w:sz w:val="12"/>
                  </w:rPr>
                  <w:t>por:</w:t>
                </w:r>
              </w:p>
            </w:txbxContent>
          </v:textbox>
          <w10:wrap anchorx="page" anchory="page"/>
        </v:shape>
      </w:pict>
    </w:r>
    <w:r>
      <w:pict>
        <v:shape id="docshape38" o:spid="_x0000_s2065" type="#_x0000_t202" style="position:absolute;margin-left:87.25pt;margin-top:521.55pt;width:150.75pt;height:15.3pt;z-index:-17755136;mso-position-horizontal-relative:page;mso-position-vertical-relative:page" filled="f" stroked="f">
          <v:textbox inset="0,0,0,0">
            <w:txbxContent>
              <w:p w:rsidR="00C00447" w:rsidRDefault="002E49AB">
                <w:pPr>
                  <w:spacing w:before="16" w:line="134" w:lineRule="exact"/>
                  <w:ind w:left="20"/>
                  <w:rPr>
                    <w:sz w:val="12"/>
                  </w:rPr>
                </w:pPr>
                <w:r>
                  <w:rPr>
                    <w:sz w:val="12"/>
                  </w:rPr>
                  <w:t xml:space="preserve">MARRERO CABRERA ALEJANDRO - </w:t>
                </w:r>
                <w:r>
                  <w:rPr>
                    <w:spacing w:val="-2"/>
                    <w:sz w:val="12"/>
                  </w:rPr>
                  <w:t>Concejal</w:t>
                </w:r>
              </w:p>
              <w:p w:rsidR="00C00447" w:rsidRDefault="002E49AB">
                <w:pPr>
                  <w:spacing w:line="134" w:lineRule="exact"/>
                  <w:ind w:left="20"/>
                  <w:rPr>
                    <w:sz w:val="12"/>
                  </w:rPr>
                </w:pPr>
                <w:r>
                  <w:rPr>
                    <w:sz w:val="12"/>
                  </w:rPr>
                  <w:t xml:space="preserve">GUTIERREZ PEREZ LUIS YERAY - Alcalde </w:t>
                </w:r>
                <w:r>
                  <w:rPr>
                    <w:spacing w:val="-2"/>
                    <w:sz w:val="12"/>
                  </w:rPr>
                  <w:t>Presidente</w:t>
                </w:r>
              </w:p>
            </w:txbxContent>
          </v:textbox>
          <w10:wrap anchorx="page" anchory="page"/>
        </v:shape>
      </w:pict>
    </w:r>
    <w:r>
      <w:pict>
        <v:shape id="docshape39" o:spid="_x0000_s2064" type="#_x0000_t202" style="position:absolute;margin-left:649.25pt;margin-top:521.55pt;width:77.75pt;height:15.3pt;z-index:-17754624;mso-position-horizontal-relative:page;mso-position-vertical-relative:page" filled="f" stroked="f">
          <v:textbox inset="0,0,0,0">
            <w:txbxContent>
              <w:p w:rsidR="00C00447" w:rsidRDefault="002E49AB">
                <w:pPr>
                  <w:spacing w:before="16" w:line="134" w:lineRule="exact"/>
                  <w:ind w:left="20"/>
                  <w:rPr>
                    <w:sz w:val="12"/>
                  </w:rPr>
                </w:pPr>
                <w:r>
                  <w:rPr>
                    <w:sz w:val="12"/>
                  </w:rPr>
                  <w:t xml:space="preserve">Fecha: 23-12-2020 </w:t>
                </w:r>
                <w:r>
                  <w:rPr>
                    <w:spacing w:val="-2"/>
                    <w:sz w:val="12"/>
                  </w:rPr>
                  <w:t>16:11:56</w:t>
                </w:r>
              </w:p>
              <w:p w:rsidR="00C00447" w:rsidRDefault="002E49AB">
                <w:pPr>
                  <w:spacing w:line="134" w:lineRule="exact"/>
                  <w:ind w:left="20"/>
                  <w:rPr>
                    <w:sz w:val="12"/>
                  </w:rPr>
                </w:pPr>
                <w:r>
                  <w:rPr>
                    <w:sz w:val="12"/>
                  </w:rPr>
                  <w:t xml:space="preserve">Fecha: 23-12-2020 </w:t>
                </w:r>
                <w:r>
                  <w:rPr>
                    <w:spacing w:val="-2"/>
                    <w:sz w:val="12"/>
                  </w:rPr>
                  <w:t>16:27:33</w:t>
                </w:r>
              </w:p>
            </w:txbxContent>
          </v:textbox>
          <w10:wrap anchorx="page" anchory="page"/>
        </v:shape>
      </w:pict>
    </w:r>
    <w:r>
      <w:pict>
        <v:shape id="docshape40" o:spid="_x0000_s2063" type="#_x0000_t202" style="position:absolute;margin-left:210.15pt;margin-top:541.35pt;width:341.75pt;height:18.75pt;z-index:-17754112;mso-position-horizontal-relative:page;mso-position-vertical-relative:page" filled="f" stroked="f">
          <v:textbox inset="0,0,0,0">
            <w:txbxContent>
              <w:p w:rsidR="00C00447" w:rsidRDefault="002E49AB">
                <w:pPr>
                  <w:spacing w:before="16"/>
                  <w:ind w:left="32" w:right="32"/>
                  <w:jc w:val="center"/>
                  <w:rPr>
                    <w:sz w:val="12"/>
                  </w:rPr>
                </w:pPr>
                <w:r>
                  <w:rPr>
                    <w:sz w:val="12"/>
                  </w:rPr>
                  <w:t>Nº expediente administrativo: 2020-065092</w:t>
                </w:r>
                <w:r>
                  <w:rPr>
                    <w:spacing w:val="33"/>
                    <w:sz w:val="12"/>
                  </w:rPr>
                  <w:t xml:space="preserve">  </w:t>
                </w:r>
                <w:r>
                  <w:rPr>
                    <w:sz w:val="12"/>
                  </w:rPr>
                  <w:t xml:space="preserve">Código Seguro de Verificación (CSV): </w:t>
                </w:r>
                <w:r>
                  <w:rPr>
                    <w:spacing w:val="-2"/>
                    <w:sz w:val="12"/>
                  </w:rPr>
                  <w:t>DC4561CF4EEFB693A688E2E9898D66F</w:t>
                </w:r>
                <w:r>
                  <w:rPr>
                    <w:spacing w:val="-2"/>
                    <w:sz w:val="12"/>
                  </w:rPr>
                  <w:t>0</w:t>
                </w:r>
              </w:p>
              <w:p w:rsidR="00C00447" w:rsidRDefault="002E49AB">
                <w:pPr>
                  <w:spacing w:before="62"/>
                  <w:ind w:left="32" w:right="32"/>
                  <w:jc w:val="center"/>
                  <w:rPr>
                    <w:sz w:val="12"/>
                  </w:rPr>
                </w:pPr>
                <w:r>
                  <w:rPr>
                    <w:sz w:val="12"/>
                  </w:rPr>
                  <w:t>Comprobación</w:t>
                </w:r>
                <w:r>
                  <w:rPr>
                    <w:spacing w:val="7"/>
                    <w:sz w:val="12"/>
                  </w:rPr>
                  <w:t xml:space="preserve"> </w:t>
                </w:r>
                <w:r>
                  <w:rPr>
                    <w:sz w:val="12"/>
                  </w:rPr>
                  <w:t>CSV:</w:t>
                </w:r>
                <w:r>
                  <w:rPr>
                    <w:spacing w:val="48"/>
                    <w:sz w:val="12"/>
                  </w:rPr>
                  <w:t xml:space="preserve"> </w:t>
                </w:r>
                <w:r>
                  <w:rPr>
                    <w:spacing w:val="-2"/>
                    <w:sz w:val="12"/>
                  </w:rPr>
                  <w:t>https://sede.aytolalaguna.es//publico/documento/DC4561CF4EEFB693A688E2E9898D66F0</w:t>
                </w:r>
              </w:p>
            </w:txbxContent>
          </v:textbox>
          <w10:wrap anchorx="page" anchory="page"/>
        </v:shape>
      </w:pict>
    </w:r>
    <w:r>
      <w:pict>
        <v:shape id="docshape41" o:spid="_x0000_s2062" type="#_x0000_t202" style="position:absolute;margin-left:27pt;margin-top:565.35pt;width:137.45pt;height:8.75pt;z-index:-17753600;mso-position-horizontal-relative:page;mso-position-vertical-relative:page" filled="f" stroked="f">
          <v:textbox inset="0,0,0,0">
            <w:txbxContent>
              <w:p w:rsidR="00C00447" w:rsidRDefault="002E49AB">
                <w:pPr>
                  <w:spacing w:before="16"/>
                  <w:ind w:left="20"/>
                  <w:rPr>
                    <w:sz w:val="12"/>
                  </w:rPr>
                </w:pPr>
                <w:r>
                  <w:rPr>
                    <w:sz w:val="12"/>
                  </w:rPr>
                  <w:t xml:space="preserve">Fecha de sellado electrónico: 01-03-2021 </w:t>
                </w:r>
                <w:r>
                  <w:rPr>
                    <w:spacing w:val="-2"/>
                    <w:sz w:val="12"/>
                  </w:rPr>
                  <w:t>08:48:19</w:t>
                </w:r>
              </w:p>
            </w:txbxContent>
          </v:textbox>
          <w10:wrap anchorx="page" anchory="page"/>
        </v:shape>
      </w:pict>
    </w:r>
    <w:r>
      <w:pict>
        <v:shape id="docshape42" o:spid="_x0000_s2061" type="#_x0000_t202" style="position:absolute;margin-left:439.15pt;margin-top:564.55pt;width:24.35pt;height:8.75pt;z-index:-17753088;mso-position-horizontal-relative:page;mso-position-vertical-relative:page" filled="f" stroked="f">
          <v:textbox inset="0,0,0,0">
            <w:txbxContent>
              <w:p w:rsidR="00C00447" w:rsidRDefault="002E49AB">
                <w:pPr>
                  <w:spacing w:before="16"/>
                  <w:ind w:left="20"/>
                  <w:rPr>
                    <w:sz w:val="12"/>
                  </w:rPr>
                </w:pPr>
                <w:r>
                  <w:rPr>
                    <w:color w:val="3F3F3F"/>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sz w:val="12"/>
                  </w:rPr>
                  <w:t>70</w:t>
                </w:r>
                <w:r>
                  <w:rPr>
                    <w:color w:val="3F3F3F"/>
                    <w:sz w:val="12"/>
                  </w:rPr>
                  <w:fldChar w:fldCharType="end"/>
                </w:r>
                <w:r>
                  <w:rPr>
                    <w:color w:val="3F3F3F"/>
                    <w:sz w:val="12"/>
                  </w:rPr>
                  <w:t xml:space="preserve">/85 </w:t>
                </w:r>
                <w:r>
                  <w:rPr>
                    <w:color w:val="3F3F3F"/>
                    <w:spacing w:val="-10"/>
                    <w:sz w:val="12"/>
                  </w:rPr>
                  <w:t>-</w:t>
                </w:r>
              </w:p>
            </w:txbxContent>
          </v:textbox>
          <w10:wrap anchorx="page" anchory="page"/>
        </v:shape>
      </w:pict>
    </w:r>
    <w:r>
      <w:pict>
        <v:shape id="docshape43" o:spid="_x0000_s2060" type="#_x0000_t202" style="position:absolute;margin-left:589.25pt;margin-top:565.35pt;width:145.8pt;height:8.75pt;z-index:-17752576;mso-position-horizontal-relative:page;mso-position-vertical-relative:page" filled="f" stroked="f">
          <v:textbox inset="0,0,0,0">
            <w:txbxContent>
              <w:p w:rsidR="00C00447" w:rsidRDefault="002E49AB">
                <w:pPr>
                  <w:spacing w:before="16"/>
                  <w:ind w:left="20"/>
                  <w:rPr>
                    <w:sz w:val="12"/>
                  </w:rPr>
                </w:pPr>
                <w:r>
                  <w:rPr>
                    <w:sz w:val="12"/>
                  </w:rPr>
                  <w:t xml:space="preserve">Fecha de emisión de esta copia: 10-03-2021 </w:t>
                </w:r>
                <w:r>
                  <w:rPr>
                    <w:spacing w:val="-2"/>
                    <w:sz w:val="12"/>
                  </w:rPr>
                  <w:t>09:31:48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47" w:rsidRDefault="002E49AB">
    <w:pPr>
      <w:pStyle w:val="Textoindependiente"/>
      <w:spacing w:line="14" w:lineRule="auto"/>
    </w:pPr>
    <w:r>
      <w:pict>
        <v:group id="docshapegroup94" o:spid="_x0000_s2056" style="position:absolute;margin-left:24.75pt;margin-top:767.4pt;width:545.5pt;height:54.85pt;z-index:-17752064;mso-position-horizontal-relative:page;mso-position-vertical-relative:page" coordorigin="495,15348" coordsize="10910,1097">
          <v:shape id="docshape95" o:spid="_x0000_s2059" style="position:absolute;left:500;top:15353;width:1200;height:342" coordorigin="500,15353" coordsize="1200,342" path="m1700,15353r-1200,l500,15413r,131l500,15675r,20l1700,15695r,-20l1700,15544r,-131l1700,15353xe" fillcolor="#f0f0f0" stroked="f">
            <v:path arrowok="t"/>
          </v:shape>
          <v:shape id="docshape96" o:spid="_x0000_s2058" style="position:absolute;left:500;top:15353;width:10900;height:1087" coordorigin="500,15353" coordsize="10900,1087" o:spt="100" adj="0,,0" path="m500,16440r9300,l9800,15353r-9300,l500,16440xm1700,15413r,-60m500,15413r,-60m500,15353r1200,m8000,15413r,-60m1700,15413r,-60m1700,15353r6300,m9800,15413r,-60m8000,15413r,-60m8000,15353r1800,m1700,15544r,-131m500,15544r,-131m8000,15544r,-131m1700,15544r,-131m9800,15544r,-131m8000,15544r,-131m1700,15675r,-131m500,15675r,-131m8000,15675r,-131m1700,15675r,-131m9800,15675r,-131m8000,15675r,-131m1700,15695r,-20m500,15695r,-20m500,15695r1200,m8000,15695r,-20m1700,15695r,-20m1700,15695r6300,m9800,15695r,-20m8000,15695r,-20m8000,15695r1800,m500,16215r9300,l9800,15695r-9300,l500,16215xm500,16440r,-225m500,16440r4733,m5233,16440r1000,m9800,16440r,-225m6233,16440r3567,m9800,16440r1600,l11400,15353r-1600,l9800,16440xe" filled="f" strokeweight=".5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7" o:spid="_x0000_s2057" type="#_x0000_t75" style="position:absolute;left:10150;top:15446;width:900;height:900">
            <v:imagedata r:id="rId1" o:title=""/>
          </v:shape>
          <w10:wrap anchorx="page" anchory="page"/>
        </v:group>
      </w:pict>
    </w:r>
    <w:r>
      <w:pict>
        <v:shapetype id="_x0000_t202" coordsize="21600,21600" o:spt="202" path="m,l,21600r21600,l21600,xe">
          <v:stroke joinstyle="miter"/>
          <v:path gradientshapeok="t" o:connecttype="rect"/>
        </v:shapetype>
        <v:shape id="docshape98" o:spid="_x0000_s2055" type="#_x0000_t202" style="position:absolute;margin-left:35.5pt;margin-top:768.55pt;width:39pt;height:8.75pt;z-index:-17751552;mso-position-horizontal-relative:page;mso-position-vertical-relative:page" filled="f" stroked="f">
          <v:textbox inset="0,0,0,0">
            <w:txbxContent>
              <w:p w:rsidR="00C00447" w:rsidRDefault="002E49AB">
                <w:pPr>
                  <w:spacing w:before="16"/>
                  <w:ind w:left="20"/>
                  <w:rPr>
                    <w:b/>
                    <w:sz w:val="12"/>
                  </w:rPr>
                </w:pPr>
                <w:r>
                  <w:rPr>
                    <w:b/>
                    <w:sz w:val="12"/>
                  </w:rPr>
                  <w:t xml:space="preserve">Firmado </w:t>
                </w:r>
                <w:r>
                  <w:rPr>
                    <w:b/>
                    <w:spacing w:val="-4"/>
                    <w:sz w:val="12"/>
                  </w:rPr>
                  <w:t>por:</w:t>
                </w:r>
              </w:p>
            </w:txbxContent>
          </v:textbox>
          <w10:wrap anchorx="page" anchory="page"/>
        </v:shape>
      </w:pict>
    </w:r>
    <w:r>
      <w:pict>
        <v:shape id="docshape99" o:spid="_x0000_s2054" type="#_x0000_t202" style="position:absolute;margin-left:87.25pt;margin-top:768.55pt;width:150.75pt;height:15.3pt;z-index:-17751040;mso-position-horizontal-relative:page;mso-position-vertical-relative:page" filled="f" stroked="f">
          <v:textbox inset="0,0,0,0">
            <w:txbxContent>
              <w:p w:rsidR="00C00447" w:rsidRDefault="002E49AB">
                <w:pPr>
                  <w:spacing w:before="16" w:line="134" w:lineRule="exact"/>
                  <w:ind w:left="20"/>
                  <w:rPr>
                    <w:sz w:val="12"/>
                  </w:rPr>
                </w:pPr>
                <w:r>
                  <w:rPr>
                    <w:sz w:val="12"/>
                  </w:rPr>
                  <w:t xml:space="preserve">MARRERO CABRERA ALEJANDRO - </w:t>
                </w:r>
                <w:r>
                  <w:rPr>
                    <w:spacing w:val="-2"/>
                    <w:sz w:val="12"/>
                  </w:rPr>
                  <w:t>Concejal</w:t>
                </w:r>
              </w:p>
              <w:p w:rsidR="00C00447" w:rsidRDefault="002E49AB">
                <w:pPr>
                  <w:spacing w:line="134" w:lineRule="exact"/>
                  <w:ind w:left="20"/>
                  <w:rPr>
                    <w:sz w:val="12"/>
                  </w:rPr>
                </w:pPr>
                <w:r>
                  <w:rPr>
                    <w:sz w:val="12"/>
                  </w:rPr>
                  <w:t xml:space="preserve">GUTIERREZ PEREZ LUIS YERAY - Alcalde </w:t>
                </w:r>
                <w:r>
                  <w:rPr>
                    <w:spacing w:val="-2"/>
                    <w:sz w:val="12"/>
                  </w:rPr>
                  <w:t>Presidente</w:t>
                </w:r>
              </w:p>
            </w:txbxContent>
          </v:textbox>
          <w10:wrap anchorx="page" anchory="page"/>
        </v:shape>
      </w:pict>
    </w:r>
    <w:r>
      <w:pict>
        <v:shape id="docshape100" o:spid="_x0000_s2053" type="#_x0000_t202" style="position:absolute;margin-left:402.25pt;margin-top:768.55pt;width:77.75pt;height:15.3pt;z-index:-17750528;mso-position-horizontal-relative:page;mso-position-vertical-relative:page" filled="f" stroked="f">
          <v:textbox inset="0,0,0,0">
            <w:txbxContent>
              <w:p w:rsidR="00C00447" w:rsidRDefault="002E49AB">
                <w:pPr>
                  <w:spacing w:before="16" w:line="134" w:lineRule="exact"/>
                  <w:ind w:left="20"/>
                  <w:rPr>
                    <w:sz w:val="12"/>
                  </w:rPr>
                </w:pPr>
                <w:r>
                  <w:rPr>
                    <w:sz w:val="12"/>
                  </w:rPr>
                  <w:t xml:space="preserve">Fecha: 23-12-2020 </w:t>
                </w:r>
                <w:r>
                  <w:rPr>
                    <w:spacing w:val="-2"/>
                    <w:sz w:val="12"/>
                  </w:rPr>
                  <w:t>16:11:56</w:t>
                </w:r>
              </w:p>
              <w:p w:rsidR="00C00447" w:rsidRDefault="002E49AB">
                <w:pPr>
                  <w:spacing w:line="134" w:lineRule="exact"/>
                  <w:ind w:left="20"/>
                  <w:rPr>
                    <w:sz w:val="12"/>
                  </w:rPr>
                </w:pPr>
                <w:r>
                  <w:rPr>
                    <w:sz w:val="12"/>
                  </w:rPr>
                  <w:t xml:space="preserve">Fecha: 23-12-2020 </w:t>
                </w:r>
                <w:r>
                  <w:rPr>
                    <w:spacing w:val="-2"/>
                    <w:sz w:val="12"/>
                  </w:rPr>
                  <w:t>16:27:33</w:t>
                </w:r>
              </w:p>
            </w:txbxContent>
          </v:textbox>
          <w10:wrap anchorx="page" anchory="page"/>
        </v:shape>
      </w:pict>
    </w:r>
    <w:r>
      <w:pict>
        <v:shape id="docshape101" o:spid="_x0000_s2052" type="#_x0000_t202" style="position:absolute;margin-left:86.65pt;margin-top:788.35pt;width:341.75pt;height:18.75pt;z-index:-17750016;mso-position-horizontal-relative:page;mso-position-vertical-relative:page" filled="f" stroked="f">
          <v:textbox inset="0,0,0,0">
            <w:txbxContent>
              <w:p w:rsidR="00C00447" w:rsidRDefault="002E49AB">
                <w:pPr>
                  <w:spacing w:before="16"/>
                  <w:ind w:left="32" w:right="32"/>
                  <w:jc w:val="center"/>
                  <w:rPr>
                    <w:sz w:val="12"/>
                  </w:rPr>
                </w:pPr>
                <w:r>
                  <w:rPr>
                    <w:sz w:val="12"/>
                  </w:rPr>
                  <w:t>Nº expediente administrativo: 2020-065092</w:t>
                </w:r>
                <w:r>
                  <w:rPr>
                    <w:spacing w:val="33"/>
                    <w:sz w:val="12"/>
                  </w:rPr>
                  <w:t xml:space="preserve">  </w:t>
                </w:r>
                <w:r>
                  <w:rPr>
                    <w:sz w:val="12"/>
                  </w:rPr>
                  <w:t xml:space="preserve">Código Seguro de Verificación (CSV): </w:t>
                </w:r>
                <w:r>
                  <w:rPr>
                    <w:spacing w:val="-2"/>
                    <w:sz w:val="12"/>
                  </w:rPr>
                  <w:t>DC4561CF4EEFB693A688E2E9898D66F0</w:t>
                </w:r>
              </w:p>
              <w:p w:rsidR="00C00447" w:rsidRDefault="002E49AB">
                <w:pPr>
                  <w:spacing w:before="62"/>
                  <w:ind w:left="32" w:right="32"/>
                  <w:jc w:val="center"/>
                  <w:rPr>
                    <w:sz w:val="12"/>
                  </w:rPr>
                </w:pPr>
                <w:r>
                  <w:rPr>
                    <w:sz w:val="12"/>
                  </w:rPr>
                  <w:t>Comprobación</w:t>
                </w:r>
                <w:r>
                  <w:rPr>
                    <w:spacing w:val="7"/>
                    <w:sz w:val="12"/>
                  </w:rPr>
                  <w:t xml:space="preserve"> </w:t>
                </w:r>
                <w:r>
                  <w:rPr>
                    <w:sz w:val="12"/>
                  </w:rPr>
                  <w:t>CSV:</w:t>
                </w:r>
                <w:r>
                  <w:rPr>
                    <w:spacing w:val="48"/>
                    <w:sz w:val="12"/>
                  </w:rPr>
                  <w:t xml:space="preserve"> </w:t>
                </w:r>
                <w:r>
                  <w:rPr>
                    <w:spacing w:val="-2"/>
                    <w:sz w:val="12"/>
                  </w:rPr>
                  <w:t>https://sede.aytolalaguna.es//publico/documento/DC4561CF4EEFB693A688E2E9898D66F0</w:t>
                </w:r>
              </w:p>
            </w:txbxContent>
          </v:textbox>
          <w10:wrap anchorx="page" anchory="page"/>
        </v:shape>
      </w:pict>
    </w:r>
    <w:r>
      <w:pict>
        <v:shape id="docshape102" o:spid="_x0000_s2051" type="#_x0000_t202" style="position:absolute;margin-left:27pt;margin-top:812.35pt;width:137.45pt;height:8.75pt;z-index:-17749504;mso-position-horizontal-relative:page;mso-position-vertical-relative:page" filled="f" stroked="f">
          <v:textbox inset="0,0,0,0">
            <w:txbxContent>
              <w:p w:rsidR="00C00447" w:rsidRDefault="002E49AB">
                <w:pPr>
                  <w:spacing w:before="16"/>
                  <w:ind w:left="20"/>
                  <w:rPr>
                    <w:sz w:val="12"/>
                  </w:rPr>
                </w:pPr>
                <w:r>
                  <w:rPr>
                    <w:sz w:val="12"/>
                  </w:rPr>
                  <w:t xml:space="preserve">Fecha de sellado electrónico: 01-03-2021 </w:t>
                </w:r>
                <w:r>
                  <w:rPr>
                    <w:spacing w:val="-2"/>
                    <w:sz w:val="12"/>
                  </w:rPr>
                  <w:t>08:48:19</w:t>
                </w:r>
              </w:p>
            </w:txbxContent>
          </v:textbox>
          <w10:wrap anchorx="page" anchory="page"/>
        </v:shape>
      </w:pict>
    </w:r>
    <w:r>
      <w:pict>
        <v:shape id="docshape103" o:spid="_x0000_s2050" type="#_x0000_t202" style="position:absolute;margin-left:274.5pt;margin-top:811.55pt;width:24.35pt;height:8.75pt;z-index:-17748992;mso-position-horizontal-relative:page;mso-position-vertical-relative:page" filled="f" stroked="f">
          <v:textbox inset="0,0,0,0">
            <w:txbxContent>
              <w:p w:rsidR="00C00447" w:rsidRDefault="002E49AB">
                <w:pPr>
                  <w:spacing w:before="16"/>
                  <w:ind w:left="20"/>
                  <w:rPr>
                    <w:sz w:val="12"/>
                  </w:rPr>
                </w:pPr>
                <w:r>
                  <w:rPr>
                    <w:color w:val="3F3F3F"/>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sz w:val="12"/>
                  </w:rPr>
                  <w:t>79</w:t>
                </w:r>
                <w:r>
                  <w:rPr>
                    <w:color w:val="3F3F3F"/>
                    <w:sz w:val="12"/>
                  </w:rPr>
                  <w:fldChar w:fldCharType="end"/>
                </w:r>
                <w:r>
                  <w:rPr>
                    <w:color w:val="3F3F3F"/>
                    <w:sz w:val="12"/>
                  </w:rPr>
                  <w:t xml:space="preserve">/85 </w:t>
                </w:r>
                <w:r>
                  <w:rPr>
                    <w:color w:val="3F3F3F"/>
                    <w:spacing w:val="-10"/>
                    <w:sz w:val="12"/>
                  </w:rPr>
                  <w:t>-</w:t>
                </w:r>
              </w:p>
            </w:txbxContent>
          </v:textbox>
          <w10:wrap anchorx="page" anchory="page"/>
        </v:shape>
      </w:pict>
    </w:r>
    <w:r>
      <w:pict>
        <v:shape id="docshape104" o:spid="_x0000_s2049" type="#_x0000_t202" style="position:absolute;margin-left:342.25pt;margin-top:812.35pt;width:145.8pt;height:8.75pt;z-index:-17748480;mso-position-horizontal-relative:page;mso-position-vertical-relative:page" filled="f" stroked="f">
          <v:textbox inset="0,0,0,0">
            <w:txbxContent>
              <w:p w:rsidR="00C00447" w:rsidRDefault="002E49AB">
                <w:pPr>
                  <w:spacing w:before="16"/>
                  <w:ind w:left="20"/>
                  <w:rPr>
                    <w:sz w:val="12"/>
                  </w:rPr>
                </w:pPr>
                <w:r>
                  <w:rPr>
                    <w:sz w:val="12"/>
                  </w:rPr>
                  <w:t xml:space="preserve">Fecha de emisión de esta copia: 10-03-2021 </w:t>
                </w:r>
                <w:r>
                  <w:rPr>
                    <w:spacing w:val="-2"/>
                    <w:sz w:val="12"/>
                  </w:rPr>
                  <w:t>09:31:48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AB" w:rsidRDefault="002E49AB">
      <w:r>
        <w:separator/>
      </w:r>
    </w:p>
  </w:footnote>
  <w:footnote w:type="continuationSeparator" w:id="0">
    <w:p w:rsidR="002E49AB" w:rsidRDefault="002E4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EAA"/>
    <w:multiLevelType w:val="hybridMultilevel"/>
    <w:tmpl w:val="A060F05E"/>
    <w:lvl w:ilvl="0" w:tplc="D6A882BC">
      <w:numFmt w:val="bullet"/>
      <w:lvlText w:val=""/>
      <w:lvlJc w:val="left"/>
      <w:pPr>
        <w:ind w:left="1722" w:hanging="327"/>
      </w:pPr>
      <w:rPr>
        <w:rFonts w:ascii="Symbol" w:eastAsia="Symbol" w:hAnsi="Symbol" w:cs="Symbol" w:hint="default"/>
        <w:b w:val="0"/>
        <w:bCs w:val="0"/>
        <w:i w:val="0"/>
        <w:iCs w:val="0"/>
        <w:w w:val="100"/>
        <w:sz w:val="20"/>
        <w:szCs w:val="20"/>
        <w:lang w:val="es-ES" w:eastAsia="en-US" w:bidi="ar-SA"/>
      </w:rPr>
    </w:lvl>
    <w:lvl w:ilvl="1" w:tplc="DBA4AB9A">
      <w:numFmt w:val="bullet"/>
      <w:lvlText w:val="•"/>
      <w:lvlJc w:val="left"/>
      <w:pPr>
        <w:ind w:left="2424" w:hanging="327"/>
      </w:pPr>
      <w:rPr>
        <w:rFonts w:hint="default"/>
        <w:lang w:val="es-ES" w:eastAsia="en-US" w:bidi="ar-SA"/>
      </w:rPr>
    </w:lvl>
    <w:lvl w:ilvl="2" w:tplc="BAC6BBC2">
      <w:numFmt w:val="bullet"/>
      <w:lvlText w:val="•"/>
      <w:lvlJc w:val="left"/>
      <w:pPr>
        <w:ind w:left="3128" w:hanging="327"/>
      </w:pPr>
      <w:rPr>
        <w:rFonts w:hint="default"/>
        <w:lang w:val="es-ES" w:eastAsia="en-US" w:bidi="ar-SA"/>
      </w:rPr>
    </w:lvl>
    <w:lvl w:ilvl="3" w:tplc="A014CA48">
      <w:numFmt w:val="bullet"/>
      <w:lvlText w:val="•"/>
      <w:lvlJc w:val="left"/>
      <w:pPr>
        <w:ind w:left="3832" w:hanging="327"/>
      </w:pPr>
      <w:rPr>
        <w:rFonts w:hint="default"/>
        <w:lang w:val="es-ES" w:eastAsia="en-US" w:bidi="ar-SA"/>
      </w:rPr>
    </w:lvl>
    <w:lvl w:ilvl="4" w:tplc="A11E82D8">
      <w:numFmt w:val="bullet"/>
      <w:lvlText w:val="•"/>
      <w:lvlJc w:val="left"/>
      <w:pPr>
        <w:ind w:left="4536" w:hanging="327"/>
      </w:pPr>
      <w:rPr>
        <w:rFonts w:hint="default"/>
        <w:lang w:val="es-ES" w:eastAsia="en-US" w:bidi="ar-SA"/>
      </w:rPr>
    </w:lvl>
    <w:lvl w:ilvl="5" w:tplc="165E7262">
      <w:numFmt w:val="bullet"/>
      <w:lvlText w:val="•"/>
      <w:lvlJc w:val="left"/>
      <w:pPr>
        <w:ind w:left="5240" w:hanging="327"/>
      </w:pPr>
      <w:rPr>
        <w:rFonts w:hint="default"/>
        <w:lang w:val="es-ES" w:eastAsia="en-US" w:bidi="ar-SA"/>
      </w:rPr>
    </w:lvl>
    <w:lvl w:ilvl="6" w:tplc="A140A796">
      <w:numFmt w:val="bullet"/>
      <w:lvlText w:val="•"/>
      <w:lvlJc w:val="left"/>
      <w:pPr>
        <w:ind w:left="5944" w:hanging="327"/>
      </w:pPr>
      <w:rPr>
        <w:rFonts w:hint="default"/>
        <w:lang w:val="es-ES" w:eastAsia="en-US" w:bidi="ar-SA"/>
      </w:rPr>
    </w:lvl>
    <w:lvl w:ilvl="7" w:tplc="D4847452">
      <w:numFmt w:val="bullet"/>
      <w:lvlText w:val="•"/>
      <w:lvlJc w:val="left"/>
      <w:pPr>
        <w:ind w:left="6648" w:hanging="327"/>
      </w:pPr>
      <w:rPr>
        <w:rFonts w:hint="default"/>
        <w:lang w:val="es-ES" w:eastAsia="en-US" w:bidi="ar-SA"/>
      </w:rPr>
    </w:lvl>
    <w:lvl w:ilvl="8" w:tplc="E416AD40">
      <w:numFmt w:val="bullet"/>
      <w:lvlText w:val="•"/>
      <w:lvlJc w:val="left"/>
      <w:pPr>
        <w:ind w:left="7352" w:hanging="327"/>
      </w:pPr>
      <w:rPr>
        <w:rFonts w:hint="default"/>
        <w:lang w:val="es-ES" w:eastAsia="en-US" w:bidi="ar-SA"/>
      </w:rPr>
    </w:lvl>
  </w:abstractNum>
  <w:abstractNum w:abstractNumId="1">
    <w:nsid w:val="0352183A"/>
    <w:multiLevelType w:val="hybridMultilevel"/>
    <w:tmpl w:val="5AE0C20C"/>
    <w:lvl w:ilvl="0" w:tplc="BD1C4BCE">
      <w:numFmt w:val="bullet"/>
      <w:lvlText w:val="-"/>
      <w:lvlJc w:val="left"/>
      <w:pPr>
        <w:ind w:left="1396" w:hanging="344"/>
      </w:pPr>
      <w:rPr>
        <w:rFonts w:ascii="Arial" w:eastAsia="Arial" w:hAnsi="Arial" w:cs="Arial" w:hint="default"/>
        <w:b w:val="0"/>
        <w:bCs w:val="0"/>
        <w:i w:val="0"/>
        <w:iCs w:val="0"/>
        <w:w w:val="100"/>
        <w:sz w:val="20"/>
        <w:szCs w:val="20"/>
        <w:lang w:val="es-ES" w:eastAsia="en-US" w:bidi="ar-SA"/>
      </w:rPr>
    </w:lvl>
    <w:lvl w:ilvl="1" w:tplc="AED4A6F8">
      <w:numFmt w:val="bullet"/>
      <w:lvlText w:val="•"/>
      <w:lvlJc w:val="left"/>
      <w:pPr>
        <w:ind w:left="2136" w:hanging="344"/>
      </w:pPr>
      <w:rPr>
        <w:rFonts w:hint="default"/>
        <w:lang w:val="es-ES" w:eastAsia="en-US" w:bidi="ar-SA"/>
      </w:rPr>
    </w:lvl>
    <w:lvl w:ilvl="2" w:tplc="F98AB1BA">
      <w:numFmt w:val="bullet"/>
      <w:lvlText w:val="•"/>
      <w:lvlJc w:val="left"/>
      <w:pPr>
        <w:ind w:left="2872" w:hanging="344"/>
      </w:pPr>
      <w:rPr>
        <w:rFonts w:hint="default"/>
        <w:lang w:val="es-ES" w:eastAsia="en-US" w:bidi="ar-SA"/>
      </w:rPr>
    </w:lvl>
    <w:lvl w:ilvl="3" w:tplc="B8D8B57A">
      <w:numFmt w:val="bullet"/>
      <w:lvlText w:val="•"/>
      <w:lvlJc w:val="left"/>
      <w:pPr>
        <w:ind w:left="3608" w:hanging="344"/>
      </w:pPr>
      <w:rPr>
        <w:rFonts w:hint="default"/>
        <w:lang w:val="es-ES" w:eastAsia="en-US" w:bidi="ar-SA"/>
      </w:rPr>
    </w:lvl>
    <w:lvl w:ilvl="4" w:tplc="8BB410F6">
      <w:numFmt w:val="bullet"/>
      <w:lvlText w:val="•"/>
      <w:lvlJc w:val="left"/>
      <w:pPr>
        <w:ind w:left="4344" w:hanging="344"/>
      </w:pPr>
      <w:rPr>
        <w:rFonts w:hint="default"/>
        <w:lang w:val="es-ES" w:eastAsia="en-US" w:bidi="ar-SA"/>
      </w:rPr>
    </w:lvl>
    <w:lvl w:ilvl="5" w:tplc="F8E65092">
      <w:numFmt w:val="bullet"/>
      <w:lvlText w:val="•"/>
      <w:lvlJc w:val="left"/>
      <w:pPr>
        <w:ind w:left="5080" w:hanging="344"/>
      </w:pPr>
      <w:rPr>
        <w:rFonts w:hint="default"/>
        <w:lang w:val="es-ES" w:eastAsia="en-US" w:bidi="ar-SA"/>
      </w:rPr>
    </w:lvl>
    <w:lvl w:ilvl="6" w:tplc="40AA3BE0">
      <w:numFmt w:val="bullet"/>
      <w:lvlText w:val="•"/>
      <w:lvlJc w:val="left"/>
      <w:pPr>
        <w:ind w:left="5816" w:hanging="344"/>
      </w:pPr>
      <w:rPr>
        <w:rFonts w:hint="default"/>
        <w:lang w:val="es-ES" w:eastAsia="en-US" w:bidi="ar-SA"/>
      </w:rPr>
    </w:lvl>
    <w:lvl w:ilvl="7" w:tplc="8906503E">
      <w:numFmt w:val="bullet"/>
      <w:lvlText w:val="•"/>
      <w:lvlJc w:val="left"/>
      <w:pPr>
        <w:ind w:left="6552" w:hanging="344"/>
      </w:pPr>
      <w:rPr>
        <w:rFonts w:hint="default"/>
        <w:lang w:val="es-ES" w:eastAsia="en-US" w:bidi="ar-SA"/>
      </w:rPr>
    </w:lvl>
    <w:lvl w:ilvl="8" w:tplc="DD5A44B4">
      <w:numFmt w:val="bullet"/>
      <w:lvlText w:val="•"/>
      <w:lvlJc w:val="left"/>
      <w:pPr>
        <w:ind w:left="7288" w:hanging="344"/>
      </w:pPr>
      <w:rPr>
        <w:rFonts w:hint="default"/>
        <w:lang w:val="es-ES" w:eastAsia="en-US" w:bidi="ar-SA"/>
      </w:rPr>
    </w:lvl>
  </w:abstractNum>
  <w:abstractNum w:abstractNumId="2">
    <w:nsid w:val="03E10D9B"/>
    <w:multiLevelType w:val="hybridMultilevel"/>
    <w:tmpl w:val="2A9E4DB4"/>
    <w:lvl w:ilvl="0" w:tplc="81B0D3A6">
      <w:start w:val="1"/>
      <w:numFmt w:val="lowerLetter"/>
      <w:lvlText w:val="%1)"/>
      <w:lvlJc w:val="left"/>
      <w:pPr>
        <w:ind w:left="1396" w:hanging="327"/>
        <w:jc w:val="left"/>
      </w:pPr>
      <w:rPr>
        <w:rFonts w:ascii="Arial" w:eastAsia="Arial" w:hAnsi="Arial" w:cs="Arial" w:hint="default"/>
        <w:b w:val="0"/>
        <w:bCs w:val="0"/>
        <w:i w:val="0"/>
        <w:iCs w:val="0"/>
        <w:spacing w:val="-1"/>
        <w:w w:val="100"/>
        <w:sz w:val="20"/>
        <w:szCs w:val="20"/>
        <w:lang w:val="es-ES" w:eastAsia="en-US" w:bidi="ar-SA"/>
      </w:rPr>
    </w:lvl>
    <w:lvl w:ilvl="1" w:tplc="308E266A">
      <w:numFmt w:val="bullet"/>
      <w:lvlText w:val="•"/>
      <w:lvlJc w:val="left"/>
      <w:pPr>
        <w:ind w:left="2136" w:hanging="327"/>
      </w:pPr>
      <w:rPr>
        <w:rFonts w:hint="default"/>
        <w:lang w:val="es-ES" w:eastAsia="en-US" w:bidi="ar-SA"/>
      </w:rPr>
    </w:lvl>
    <w:lvl w:ilvl="2" w:tplc="04AA52A2">
      <w:numFmt w:val="bullet"/>
      <w:lvlText w:val="•"/>
      <w:lvlJc w:val="left"/>
      <w:pPr>
        <w:ind w:left="2872" w:hanging="327"/>
      </w:pPr>
      <w:rPr>
        <w:rFonts w:hint="default"/>
        <w:lang w:val="es-ES" w:eastAsia="en-US" w:bidi="ar-SA"/>
      </w:rPr>
    </w:lvl>
    <w:lvl w:ilvl="3" w:tplc="8C80AB2E">
      <w:numFmt w:val="bullet"/>
      <w:lvlText w:val="•"/>
      <w:lvlJc w:val="left"/>
      <w:pPr>
        <w:ind w:left="3608" w:hanging="327"/>
      </w:pPr>
      <w:rPr>
        <w:rFonts w:hint="default"/>
        <w:lang w:val="es-ES" w:eastAsia="en-US" w:bidi="ar-SA"/>
      </w:rPr>
    </w:lvl>
    <w:lvl w:ilvl="4" w:tplc="AC7CA76E">
      <w:numFmt w:val="bullet"/>
      <w:lvlText w:val="•"/>
      <w:lvlJc w:val="left"/>
      <w:pPr>
        <w:ind w:left="4344" w:hanging="327"/>
      </w:pPr>
      <w:rPr>
        <w:rFonts w:hint="default"/>
        <w:lang w:val="es-ES" w:eastAsia="en-US" w:bidi="ar-SA"/>
      </w:rPr>
    </w:lvl>
    <w:lvl w:ilvl="5" w:tplc="B64059D6">
      <w:numFmt w:val="bullet"/>
      <w:lvlText w:val="•"/>
      <w:lvlJc w:val="left"/>
      <w:pPr>
        <w:ind w:left="5080" w:hanging="327"/>
      </w:pPr>
      <w:rPr>
        <w:rFonts w:hint="default"/>
        <w:lang w:val="es-ES" w:eastAsia="en-US" w:bidi="ar-SA"/>
      </w:rPr>
    </w:lvl>
    <w:lvl w:ilvl="6" w:tplc="D9701E82">
      <w:numFmt w:val="bullet"/>
      <w:lvlText w:val="•"/>
      <w:lvlJc w:val="left"/>
      <w:pPr>
        <w:ind w:left="5816" w:hanging="327"/>
      </w:pPr>
      <w:rPr>
        <w:rFonts w:hint="default"/>
        <w:lang w:val="es-ES" w:eastAsia="en-US" w:bidi="ar-SA"/>
      </w:rPr>
    </w:lvl>
    <w:lvl w:ilvl="7" w:tplc="BCB609A8">
      <w:numFmt w:val="bullet"/>
      <w:lvlText w:val="•"/>
      <w:lvlJc w:val="left"/>
      <w:pPr>
        <w:ind w:left="6552" w:hanging="327"/>
      </w:pPr>
      <w:rPr>
        <w:rFonts w:hint="default"/>
        <w:lang w:val="es-ES" w:eastAsia="en-US" w:bidi="ar-SA"/>
      </w:rPr>
    </w:lvl>
    <w:lvl w:ilvl="8" w:tplc="BB8EAEFA">
      <w:numFmt w:val="bullet"/>
      <w:lvlText w:val="•"/>
      <w:lvlJc w:val="left"/>
      <w:pPr>
        <w:ind w:left="7288" w:hanging="327"/>
      </w:pPr>
      <w:rPr>
        <w:rFonts w:hint="default"/>
        <w:lang w:val="es-ES" w:eastAsia="en-US" w:bidi="ar-SA"/>
      </w:rPr>
    </w:lvl>
  </w:abstractNum>
  <w:abstractNum w:abstractNumId="3">
    <w:nsid w:val="052D2C2D"/>
    <w:multiLevelType w:val="hybridMultilevel"/>
    <w:tmpl w:val="F9664BBE"/>
    <w:lvl w:ilvl="0" w:tplc="46A0E076">
      <w:start w:val="10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BBB6BDF0">
      <w:numFmt w:val="bullet"/>
      <w:lvlText w:val="•"/>
      <w:lvlJc w:val="left"/>
      <w:pPr>
        <w:ind w:left="1434" w:hanging="462"/>
      </w:pPr>
      <w:rPr>
        <w:rFonts w:hint="default"/>
        <w:lang w:val="es-ES" w:eastAsia="en-US" w:bidi="ar-SA"/>
      </w:rPr>
    </w:lvl>
    <w:lvl w:ilvl="2" w:tplc="50FE90FE">
      <w:numFmt w:val="bullet"/>
      <w:lvlText w:val="•"/>
      <w:lvlJc w:val="left"/>
      <w:pPr>
        <w:ind w:left="2248" w:hanging="462"/>
      </w:pPr>
      <w:rPr>
        <w:rFonts w:hint="default"/>
        <w:lang w:val="es-ES" w:eastAsia="en-US" w:bidi="ar-SA"/>
      </w:rPr>
    </w:lvl>
    <w:lvl w:ilvl="3" w:tplc="F168EC56">
      <w:numFmt w:val="bullet"/>
      <w:lvlText w:val="•"/>
      <w:lvlJc w:val="left"/>
      <w:pPr>
        <w:ind w:left="3062" w:hanging="462"/>
      </w:pPr>
      <w:rPr>
        <w:rFonts w:hint="default"/>
        <w:lang w:val="es-ES" w:eastAsia="en-US" w:bidi="ar-SA"/>
      </w:rPr>
    </w:lvl>
    <w:lvl w:ilvl="4" w:tplc="2B860F4A">
      <w:numFmt w:val="bullet"/>
      <w:lvlText w:val="•"/>
      <w:lvlJc w:val="left"/>
      <w:pPr>
        <w:ind w:left="3876" w:hanging="462"/>
      </w:pPr>
      <w:rPr>
        <w:rFonts w:hint="default"/>
        <w:lang w:val="es-ES" w:eastAsia="en-US" w:bidi="ar-SA"/>
      </w:rPr>
    </w:lvl>
    <w:lvl w:ilvl="5" w:tplc="C4F8F3DE">
      <w:numFmt w:val="bullet"/>
      <w:lvlText w:val="•"/>
      <w:lvlJc w:val="left"/>
      <w:pPr>
        <w:ind w:left="4690" w:hanging="462"/>
      </w:pPr>
      <w:rPr>
        <w:rFonts w:hint="default"/>
        <w:lang w:val="es-ES" w:eastAsia="en-US" w:bidi="ar-SA"/>
      </w:rPr>
    </w:lvl>
    <w:lvl w:ilvl="6" w:tplc="1A049510">
      <w:numFmt w:val="bullet"/>
      <w:lvlText w:val="•"/>
      <w:lvlJc w:val="left"/>
      <w:pPr>
        <w:ind w:left="5504" w:hanging="462"/>
      </w:pPr>
      <w:rPr>
        <w:rFonts w:hint="default"/>
        <w:lang w:val="es-ES" w:eastAsia="en-US" w:bidi="ar-SA"/>
      </w:rPr>
    </w:lvl>
    <w:lvl w:ilvl="7" w:tplc="0E8EAF7C">
      <w:numFmt w:val="bullet"/>
      <w:lvlText w:val="•"/>
      <w:lvlJc w:val="left"/>
      <w:pPr>
        <w:ind w:left="6318" w:hanging="462"/>
      </w:pPr>
      <w:rPr>
        <w:rFonts w:hint="default"/>
        <w:lang w:val="es-ES" w:eastAsia="en-US" w:bidi="ar-SA"/>
      </w:rPr>
    </w:lvl>
    <w:lvl w:ilvl="8" w:tplc="94BA1690">
      <w:numFmt w:val="bullet"/>
      <w:lvlText w:val="•"/>
      <w:lvlJc w:val="left"/>
      <w:pPr>
        <w:ind w:left="7132" w:hanging="462"/>
      </w:pPr>
      <w:rPr>
        <w:rFonts w:hint="default"/>
        <w:lang w:val="es-ES" w:eastAsia="en-US" w:bidi="ar-SA"/>
      </w:rPr>
    </w:lvl>
  </w:abstractNum>
  <w:abstractNum w:abstractNumId="4">
    <w:nsid w:val="05AB1514"/>
    <w:multiLevelType w:val="hybridMultilevel"/>
    <w:tmpl w:val="BDB2F4DA"/>
    <w:lvl w:ilvl="0" w:tplc="EC82D148">
      <w:start w:val="1"/>
      <w:numFmt w:val="lowerLetter"/>
      <w:lvlText w:val="%1)"/>
      <w:lvlJc w:val="left"/>
      <w:pPr>
        <w:ind w:left="1233" w:hanging="327"/>
        <w:jc w:val="left"/>
      </w:pPr>
      <w:rPr>
        <w:rFonts w:ascii="Arial" w:eastAsia="Arial" w:hAnsi="Arial" w:cs="Arial" w:hint="default"/>
        <w:b w:val="0"/>
        <w:bCs w:val="0"/>
        <w:i w:val="0"/>
        <w:iCs w:val="0"/>
        <w:spacing w:val="-1"/>
        <w:w w:val="100"/>
        <w:sz w:val="20"/>
        <w:szCs w:val="20"/>
        <w:lang w:val="es-ES" w:eastAsia="en-US" w:bidi="ar-SA"/>
      </w:rPr>
    </w:lvl>
    <w:lvl w:ilvl="1" w:tplc="72C6AA0C">
      <w:numFmt w:val="bullet"/>
      <w:lvlText w:val="•"/>
      <w:lvlJc w:val="left"/>
      <w:pPr>
        <w:ind w:left="1992" w:hanging="327"/>
      </w:pPr>
      <w:rPr>
        <w:rFonts w:hint="default"/>
        <w:lang w:val="es-ES" w:eastAsia="en-US" w:bidi="ar-SA"/>
      </w:rPr>
    </w:lvl>
    <w:lvl w:ilvl="2" w:tplc="FD1011D4">
      <w:numFmt w:val="bullet"/>
      <w:lvlText w:val="•"/>
      <w:lvlJc w:val="left"/>
      <w:pPr>
        <w:ind w:left="2744" w:hanging="327"/>
      </w:pPr>
      <w:rPr>
        <w:rFonts w:hint="default"/>
        <w:lang w:val="es-ES" w:eastAsia="en-US" w:bidi="ar-SA"/>
      </w:rPr>
    </w:lvl>
    <w:lvl w:ilvl="3" w:tplc="69D81810">
      <w:numFmt w:val="bullet"/>
      <w:lvlText w:val="•"/>
      <w:lvlJc w:val="left"/>
      <w:pPr>
        <w:ind w:left="3496" w:hanging="327"/>
      </w:pPr>
      <w:rPr>
        <w:rFonts w:hint="default"/>
        <w:lang w:val="es-ES" w:eastAsia="en-US" w:bidi="ar-SA"/>
      </w:rPr>
    </w:lvl>
    <w:lvl w:ilvl="4" w:tplc="88BC2190">
      <w:numFmt w:val="bullet"/>
      <w:lvlText w:val="•"/>
      <w:lvlJc w:val="left"/>
      <w:pPr>
        <w:ind w:left="4248" w:hanging="327"/>
      </w:pPr>
      <w:rPr>
        <w:rFonts w:hint="default"/>
        <w:lang w:val="es-ES" w:eastAsia="en-US" w:bidi="ar-SA"/>
      </w:rPr>
    </w:lvl>
    <w:lvl w:ilvl="5" w:tplc="101EA56A">
      <w:numFmt w:val="bullet"/>
      <w:lvlText w:val="•"/>
      <w:lvlJc w:val="left"/>
      <w:pPr>
        <w:ind w:left="5000" w:hanging="327"/>
      </w:pPr>
      <w:rPr>
        <w:rFonts w:hint="default"/>
        <w:lang w:val="es-ES" w:eastAsia="en-US" w:bidi="ar-SA"/>
      </w:rPr>
    </w:lvl>
    <w:lvl w:ilvl="6" w:tplc="6B204B54">
      <w:numFmt w:val="bullet"/>
      <w:lvlText w:val="•"/>
      <w:lvlJc w:val="left"/>
      <w:pPr>
        <w:ind w:left="5752" w:hanging="327"/>
      </w:pPr>
      <w:rPr>
        <w:rFonts w:hint="default"/>
        <w:lang w:val="es-ES" w:eastAsia="en-US" w:bidi="ar-SA"/>
      </w:rPr>
    </w:lvl>
    <w:lvl w:ilvl="7" w:tplc="38FA18F8">
      <w:numFmt w:val="bullet"/>
      <w:lvlText w:val="•"/>
      <w:lvlJc w:val="left"/>
      <w:pPr>
        <w:ind w:left="6504" w:hanging="327"/>
      </w:pPr>
      <w:rPr>
        <w:rFonts w:hint="default"/>
        <w:lang w:val="es-ES" w:eastAsia="en-US" w:bidi="ar-SA"/>
      </w:rPr>
    </w:lvl>
    <w:lvl w:ilvl="8" w:tplc="6772E0CA">
      <w:numFmt w:val="bullet"/>
      <w:lvlText w:val="•"/>
      <w:lvlJc w:val="left"/>
      <w:pPr>
        <w:ind w:left="7256" w:hanging="327"/>
      </w:pPr>
      <w:rPr>
        <w:rFonts w:hint="default"/>
        <w:lang w:val="es-ES" w:eastAsia="en-US" w:bidi="ar-SA"/>
      </w:rPr>
    </w:lvl>
  </w:abstractNum>
  <w:abstractNum w:abstractNumId="5">
    <w:nsid w:val="07FE5732"/>
    <w:multiLevelType w:val="hybridMultilevel"/>
    <w:tmpl w:val="9FA2BC42"/>
    <w:lvl w:ilvl="0" w:tplc="B74AFF8E">
      <w:start w:val="1"/>
      <w:numFmt w:val="lowerLetter"/>
      <w:lvlText w:val="%1)"/>
      <w:lvlJc w:val="left"/>
      <w:pPr>
        <w:ind w:left="1444" w:hanging="327"/>
        <w:jc w:val="left"/>
      </w:pPr>
      <w:rPr>
        <w:rFonts w:ascii="Arial" w:eastAsia="Arial" w:hAnsi="Arial" w:cs="Arial" w:hint="default"/>
        <w:b w:val="0"/>
        <w:bCs w:val="0"/>
        <w:i w:val="0"/>
        <w:iCs w:val="0"/>
        <w:spacing w:val="-1"/>
        <w:w w:val="100"/>
        <w:sz w:val="20"/>
        <w:szCs w:val="20"/>
        <w:lang w:val="es-ES" w:eastAsia="en-US" w:bidi="ar-SA"/>
      </w:rPr>
    </w:lvl>
    <w:lvl w:ilvl="1" w:tplc="95043C9A">
      <w:numFmt w:val="bullet"/>
      <w:lvlText w:val="•"/>
      <w:lvlJc w:val="left"/>
      <w:pPr>
        <w:ind w:left="2172" w:hanging="327"/>
      </w:pPr>
      <w:rPr>
        <w:rFonts w:hint="default"/>
        <w:lang w:val="es-ES" w:eastAsia="en-US" w:bidi="ar-SA"/>
      </w:rPr>
    </w:lvl>
    <w:lvl w:ilvl="2" w:tplc="3918BC48">
      <w:numFmt w:val="bullet"/>
      <w:lvlText w:val="•"/>
      <w:lvlJc w:val="left"/>
      <w:pPr>
        <w:ind w:left="2904" w:hanging="327"/>
      </w:pPr>
      <w:rPr>
        <w:rFonts w:hint="default"/>
        <w:lang w:val="es-ES" w:eastAsia="en-US" w:bidi="ar-SA"/>
      </w:rPr>
    </w:lvl>
    <w:lvl w:ilvl="3" w:tplc="91829AB0">
      <w:numFmt w:val="bullet"/>
      <w:lvlText w:val="•"/>
      <w:lvlJc w:val="left"/>
      <w:pPr>
        <w:ind w:left="3636" w:hanging="327"/>
      </w:pPr>
      <w:rPr>
        <w:rFonts w:hint="default"/>
        <w:lang w:val="es-ES" w:eastAsia="en-US" w:bidi="ar-SA"/>
      </w:rPr>
    </w:lvl>
    <w:lvl w:ilvl="4" w:tplc="E0D4E72A">
      <w:numFmt w:val="bullet"/>
      <w:lvlText w:val="•"/>
      <w:lvlJc w:val="left"/>
      <w:pPr>
        <w:ind w:left="4368" w:hanging="327"/>
      </w:pPr>
      <w:rPr>
        <w:rFonts w:hint="default"/>
        <w:lang w:val="es-ES" w:eastAsia="en-US" w:bidi="ar-SA"/>
      </w:rPr>
    </w:lvl>
    <w:lvl w:ilvl="5" w:tplc="D7CE7CF6">
      <w:numFmt w:val="bullet"/>
      <w:lvlText w:val="•"/>
      <w:lvlJc w:val="left"/>
      <w:pPr>
        <w:ind w:left="5100" w:hanging="327"/>
      </w:pPr>
      <w:rPr>
        <w:rFonts w:hint="default"/>
        <w:lang w:val="es-ES" w:eastAsia="en-US" w:bidi="ar-SA"/>
      </w:rPr>
    </w:lvl>
    <w:lvl w:ilvl="6" w:tplc="5A4C818E">
      <w:numFmt w:val="bullet"/>
      <w:lvlText w:val="•"/>
      <w:lvlJc w:val="left"/>
      <w:pPr>
        <w:ind w:left="5832" w:hanging="327"/>
      </w:pPr>
      <w:rPr>
        <w:rFonts w:hint="default"/>
        <w:lang w:val="es-ES" w:eastAsia="en-US" w:bidi="ar-SA"/>
      </w:rPr>
    </w:lvl>
    <w:lvl w:ilvl="7" w:tplc="B36E13BA">
      <w:numFmt w:val="bullet"/>
      <w:lvlText w:val="•"/>
      <w:lvlJc w:val="left"/>
      <w:pPr>
        <w:ind w:left="6564" w:hanging="327"/>
      </w:pPr>
      <w:rPr>
        <w:rFonts w:hint="default"/>
        <w:lang w:val="es-ES" w:eastAsia="en-US" w:bidi="ar-SA"/>
      </w:rPr>
    </w:lvl>
    <w:lvl w:ilvl="8" w:tplc="0F466B18">
      <w:numFmt w:val="bullet"/>
      <w:lvlText w:val="•"/>
      <w:lvlJc w:val="left"/>
      <w:pPr>
        <w:ind w:left="7296" w:hanging="327"/>
      </w:pPr>
      <w:rPr>
        <w:rFonts w:hint="default"/>
        <w:lang w:val="es-ES" w:eastAsia="en-US" w:bidi="ar-SA"/>
      </w:rPr>
    </w:lvl>
  </w:abstractNum>
  <w:abstractNum w:abstractNumId="6">
    <w:nsid w:val="0A1E4BE0"/>
    <w:multiLevelType w:val="hybridMultilevel"/>
    <w:tmpl w:val="1A5A64F6"/>
    <w:lvl w:ilvl="0" w:tplc="CCB83A26">
      <w:start w:val="1"/>
      <w:numFmt w:val="lowerLetter"/>
      <w:lvlText w:val="%1."/>
      <w:lvlJc w:val="left"/>
      <w:pPr>
        <w:ind w:left="1069" w:hanging="327"/>
        <w:jc w:val="left"/>
      </w:pPr>
      <w:rPr>
        <w:rFonts w:ascii="Arial" w:eastAsia="Arial" w:hAnsi="Arial" w:cs="Arial" w:hint="default"/>
        <w:b w:val="0"/>
        <w:bCs w:val="0"/>
        <w:i w:val="0"/>
        <w:iCs w:val="0"/>
        <w:spacing w:val="-1"/>
        <w:w w:val="100"/>
        <w:sz w:val="20"/>
        <w:szCs w:val="20"/>
        <w:lang w:val="es-ES" w:eastAsia="en-US" w:bidi="ar-SA"/>
      </w:rPr>
    </w:lvl>
    <w:lvl w:ilvl="1" w:tplc="10AE4140">
      <w:start w:val="1"/>
      <w:numFmt w:val="decimal"/>
      <w:lvlText w:val="%2."/>
      <w:lvlJc w:val="left"/>
      <w:pPr>
        <w:ind w:left="1233" w:hanging="327"/>
        <w:jc w:val="left"/>
      </w:pPr>
      <w:rPr>
        <w:rFonts w:ascii="Arial" w:eastAsia="Arial" w:hAnsi="Arial" w:cs="Arial" w:hint="default"/>
        <w:b w:val="0"/>
        <w:bCs w:val="0"/>
        <w:i w:val="0"/>
        <w:iCs w:val="0"/>
        <w:spacing w:val="-1"/>
        <w:w w:val="100"/>
        <w:sz w:val="20"/>
        <w:szCs w:val="20"/>
        <w:lang w:val="es-ES" w:eastAsia="en-US" w:bidi="ar-SA"/>
      </w:rPr>
    </w:lvl>
    <w:lvl w:ilvl="2" w:tplc="9F225F1E">
      <w:start w:val="1"/>
      <w:numFmt w:val="lowerLetter"/>
      <w:lvlText w:val="%3)"/>
      <w:lvlJc w:val="left"/>
      <w:pPr>
        <w:ind w:left="1722" w:hanging="327"/>
        <w:jc w:val="left"/>
      </w:pPr>
      <w:rPr>
        <w:rFonts w:ascii="Arial" w:eastAsia="Arial" w:hAnsi="Arial" w:cs="Arial" w:hint="default"/>
        <w:b w:val="0"/>
        <w:bCs w:val="0"/>
        <w:i w:val="0"/>
        <w:iCs w:val="0"/>
        <w:spacing w:val="-1"/>
        <w:w w:val="100"/>
        <w:sz w:val="20"/>
        <w:szCs w:val="20"/>
        <w:lang w:val="es-ES" w:eastAsia="en-US" w:bidi="ar-SA"/>
      </w:rPr>
    </w:lvl>
    <w:lvl w:ilvl="3" w:tplc="87E28492">
      <w:numFmt w:val="bullet"/>
      <w:lvlText w:val="•"/>
      <w:lvlJc w:val="left"/>
      <w:pPr>
        <w:ind w:left="2600" w:hanging="327"/>
      </w:pPr>
      <w:rPr>
        <w:rFonts w:hint="default"/>
        <w:lang w:val="es-ES" w:eastAsia="en-US" w:bidi="ar-SA"/>
      </w:rPr>
    </w:lvl>
    <w:lvl w:ilvl="4" w:tplc="47028F2C">
      <w:numFmt w:val="bullet"/>
      <w:lvlText w:val="•"/>
      <w:lvlJc w:val="left"/>
      <w:pPr>
        <w:ind w:left="3480" w:hanging="327"/>
      </w:pPr>
      <w:rPr>
        <w:rFonts w:hint="default"/>
        <w:lang w:val="es-ES" w:eastAsia="en-US" w:bidi="ar-SA"/>
      </w:rPr>
    </w:lvl>
    <w:lvl w:ilvl="5" w:tplc="27F2B44A">
      <w:numFmt w:val="bullet"/>
      <w:lvlText w:val="•"/>
      <w:lvlJc w:val="left"/>
      <w:pPr>
        <w:ind w:left="4360" w:hanging="327"/>
      </w:pPr>
      <w:rPr>
        <w:rFonts w:hint="default"/>
        <w:lang w:val="es-ES" w:eastAsia="en-US" w:bidi="ar-SA"/>
      </w:rPr>
    </w:lvl>
    <w:lvl w:ilvl="6" w:tplc="02AE1C92">
      <w:numFmt w:val="bullet"/>
      <w:lvlText w:val="•"/>
      <w:lvlJc w:val="left"/>
      <w:pPr>
        <w:ind w:left="5240" w:hanging="327"/>
      </w:pPr>
      <w:rPr>
        <w:rFonts w:hint="default"/>
        <w:lang w:val="es-ES" w:eastAsia="en-US" w:bidi="ar-SA"/>
      </w:rPr>
    </w:lvl>
    <w:lvl w:ilvl="7" w:tplc="5B0C3C34">
      <w:numFmt w:val="bullet"/>
      <w:lvlText w:val="•"/>
      <w:lvlJc w:val="left"/>
      <w:pPr>
        <w:ind w:left="6120" w:hanging="327"/>
      </w:pPr>
      <w:rPr>
        <w:rFonts w:hint="default"/>
        <w:lang w:val="es-ES" w:eastAsia="en-US" w:bidi="ar-SA"/>
      </w:rPr>
    </w:lvl>
    <w:lvl w:ilvl="8" w:tplc="1214FEB6">
      <w:numFmt w:val="bullet"/>
      <w:lvlText w:val="•"/>
      <w:lvlJc w:val="left"/>
      <w:pPr>
        <w:ind w:left="7000" w:hanging="327"/>
      </w:pPr>
      <w:rPr>
        <w:rFonts w:hint="default"/>
        <w:lang w:val="es-ES" w:eastAsia="en-US" w:bidi="ar-SA"/>
      </w:rPr>
    </w:lvl>
  </w:abstractNum>
  <w:abstractNum w:abstractNumId="7">
    <w:nsid w:val="0B72475D"/>
    <w:multiLevelType w:val="hybridMultilevel"/>
    <w:tmpl w:val="1702F586"/>
    <w:lvl w:ilvl="0" w:tplc="98E2BA40">
      <w:start w:val="1"/>
      <w:numFmt w:val="decimal"/>
      <w:lvlText w:val="%1)"/>
      <w:lvlJc w:val="left"/>
      <w:pPr>
        <w:ind w:left="1396" w:hanging="381"/>
        <w:jc w:val="left"/>
      </w:pPr>
      <w:rPr>
        <w:rFonts w:ascii="Arial" w:eastAsia="Arial" w:hAnsi="Arial" w:cs="Arial" w:hint="default"/>
        <w:b w:val="0"/>
        <w:bCs w:val="0"/>
        <w:i w:val="0"/>
        <w:iCs w:val="0"/>
        <w:spacing w:val="-1"/>
        <w:w w:val="100"/>
        <w:sz w:val="20"/>
        <w:szCs w:val="20"/>
        <w:lang w:val="es-ES" w:eastAsia="en-US" w:bidi="ar-SA"/>
      </w:rPr>
    </w:lvl>
    <w:lvl w:ilvl="1" w:tplc="CBDC3DB8">
      <w:start w:val="1"/>
      <w:numFmt w:val="lowerLetter"/>
      <w:lvlText w:val="%2)"/>
      <w:lvlJc w:val="left"/>
      <w:pPr>
        <w:ind w:left="416" w:hanging="362"/>
        <w:jc w:val="left"/>
      </w:pPr>
      <w:rPr>
        <w:rFonts w:ascii="Arial" w:eastAsia="Arial" w:hAnsi="Arial" w:cs="Arial" w:hint="default"/>
        <w:b w:val="0"/>
        <w:bCs w:val="0"/>
        <w:i w:val="0"/>
        <w:iCs w:val="0"/>
        <w:spacing w:val="-1"/>
        <w:w w:val="100"/>
        <w:sz w:val="20"/>
        <w:szCs w:val="20"/>
        <w:lang w:val="es-ES" w:eastAsia="en-US" w:bidi="ar-SA"/>
      </w:rPr>
    </w:lvl>
    <w:lvl w:ilvl="2" w:tplc="0AC6971C">
      <w:numFmt w:val="bullet"/>
      <w:lvlText w:val="•"/>
      <w:lvlJc w:val="left"/>
      <w:pPr>
        <w:ind w:left="2217" w:hanging="362"/>
      </w:pPr>
      <w:rPr>
        <w:rFonts w:hint="default"/>
        <w:lang w:val="es-ES" w:eastAsia="en-US" w:bidi="ar-SA"/>
      </w:rPr>
    </w:lvl>
    <w:lvl w:ilvl="3" w:tplc="70F6E654">
      <w:numFmt w:val="bullet"/>
      <w:lvlText w:val="•"/>
      <w:lvlJc w:val="left"/>
      <w:pPr>
        <w:ind w:left="3035" w:hanging="362"/>
      </w:pPr>
      <w:rPr>
        <w:rFonts w:hint="default"/>
        <w:lang w:val="es-ES" w:eastAsia="en-US" w:bidi="ar-SA"/>
      </w:rPr>
    </w:lvl>
    <w:lvl w:ilvl="4" w:tplc="D40E9F20">
      <w:numFmt w:val="bullet"/>
      <w:lvlText w:val="•"/>
      <w:lvlJc w:val="left"/>
      <w:pPr>
        <w:ind w:left="3853" w:hanging="362"/>
      </w:pPr>
      <w:rPr>
        <w:rFonts w:hint="default"/>
        <w:lang w:val="es-ES" w:eastAsia="en-US" w:bidi="ar-SA"/>
      </w:rPr>
    </w:lvl>
    <w:lvl w:ilvl="5" w:tplc="1D9894D6">
      <w:numFmt w:val="bullet"/>
      <w:lvlText w:val="•"/>
      <w:lvlJc w:val="left"/>
      <w:pPr>
        <w:ind w:left="4671" w:hanging="362"/>
      </w:pPr>
      <w:rPr>
        <w:rFonts w:hint="default"/>
        <w:lang w:val="es-ES" w:eastAsia="en-US" w:bidi="ar-SA"/>
      </w:rPr>
    </w:lvl>
    <w:lvl w:ilvl="6" w:tplc="55D67952">
      <w:numFmt w:val="bullet"/>
      <w:lvlText w:val="•"/>
      <w:lvlJc w:val="left"/>
      <w:pPr>
        <w:ind w:left="5488" w:hanging="362"/>
      </w:pPr>
      <w:rPr>
        <w:rFonts w:hint="default"/>
        <w:lang w:val="es-ES" w:eastAsia="en-US" w:bidi="ar-SA"/>
      </w:rPr>
    </w:lvl>
    <w:lvl w:ilvl="7" w:tplc="9D3A3B2C">
      <w:numFmt w:val="bullet"/>
      <w:lvlText w:val="•"/>
      <w:lvlJc w:val="left"/>
      <w:pPr>
        <w:ind w:left="6306" w:hanging="362"/>
      </w:pPr>
      <w:rPr>
        <w:rFonts w:hint="default"/>
        <w:lang w:val="es-ES" w:eastAsia="en-US" w:bidi="ar-SA"/>
      </w:rPr>
    </w:lvl>
    <w:lvl w:ilvl="8" w:tplc="88CA2510">
      <w:numFmt w:val="bullet"/>
      <w:lvlText w:val="•"/>
      <w:lvlJc w:val="left"/>
      <w:pPr>
        <w:ind w:left="7124" w:hanging="362"/>
      </w:pPr>
      <w:rPr>
        <w:rFonts w:hint="default"/>
        <w:lang w:val="es-ES" w:eastAsia="en-US" w:bidi="ar-SA"/>
      </w:rPr>
    </w:lvl>
  </w:abstractNum>
  <w:abstractNum w:abstractNumId="8">
    <w:nsid w:val="0BDC3B3F"/>
    <w:multiLevelType w:val="hybridMultilevel"/>
    <w:tmpl w:val="6532B15E"/>
    <w:lvl w:ilvl="0" w:tplc="119602D6">
      <w:start w:val="1"/>
      <w:numFmt w:val="lowerLetter"/>
      <w:lvlText w:val="%1)"/>
      <w:lvlJc w:val="left"/>
      <w:pPr>
        <w:ind w:left="416" w:hanging="305"/>
        <w:jc w:val="left"/>
      </w:pPr>
      <w:rPr>
        <w:rFonts w:ascii="Arial" w:eastAsia="Arial" w:hAnsi="Arial" w:cs="Arial" w:hint="default"/>
        <w:b w:val="0"/>
        <w:bCs w:val="0"/>
        <w:i w:val="0"/>
        <w:iCs w:val="0"/>
        <w:spacing w:val="-1"/>
        <w:w w:val="100"/>
        <w:sz w:val="20"/>
        <w:szCs w:val="20"/>
        <w:lang w:val="es-ES" w:eastAsia="en-US" w:bidi="ar-SA"/>
      </w:rPr>
    </w:lvl>
    <w:lvl w:ilvl="1" w:tplc="20163DEE">
      <w:start w:val="1"/>
      <w:numFmt w:val="upperLetter"/>
      <w:lvlText w:val="%2)"/>
      <w:lvlJc w:val="left"/>
      <w:pPr>
        <w:ind w:left="416" w:hanging="266"/>
        <w:jc w:val="left"/>
      </w:pPr>
      <w:rPr>
        <w:rFonts w:ascii="Arial" w:eastAsia="Arial" w:hAnsi="Arial" w:cs="Arial" w:hint="default"/>
        <w:b w:val="0"/>
        <w:bCs w:val="0"/>
        <w:i w:val="0"/>
        <w:iCs w:val="0"/>
        <w:spacing w:val="-1"/>
        <w:w w:val="100"/>
        <w:sz w:val="20"/>
        <w:szCs w:val="20"/>
        <w:lang w:val="es-ES" w:eastAsia="en-US" w:bidi="ar-SA"/>
      </w:rPr>
    </w:lvl>
    <w:lvl w:ilvl="2" w:tplc="32822938">
      <w:start w:val="1"/>
      <w:numFmt w:val="lowerLetter"/>
      <w:lvlText w:val="%3)"/>
      <w:lvlJc w:val="left"/>
      <w:pPr>
        <w:ind w:left="1385" w:hanging="327"/>
        <w:jc w:val="left"/>
      </w:pPr>
      <w:rPr>
        <w:rFonts w:ascii="Arial" w:eastAsia="Arial" w:hAnsi="Arial" w:cs="Arial" w:hint="default"/>
        <w:b w:val="0"/>
        <w:bCs w:val="0"/>
        <w:i w:val="0"/>
        <w:iCs w:val="0"/>
        <w:spacing w:val="-1"/>
        <w:w w:val="100"/>
        <w:sz w:val="20"/>
        <w:szCs w:val="20"/>
        <w:lang w:val="es-ES" w:eastAsia="en-US" w:bidi="ar-SA"/>
      </w:rPr>
    </w:lvl>
    <w:lvl w:ilvl="3" w:tplc="C12AD9B4">
      <w:numFmt w:val="bullet"/>
      <w:lvlText w:val="•"/>
      <w:lvlJc w:val="left"/>
      <w:pPr>
        <w:ind w:left="3020" w:hanging="327"/>
      </w:pPr>
      <w:rPr>
        <w:rFonts w:hint="default"/>
        <w:lang w:val="es-ES" w:eastAsia="en-US" w:bidi="ar-SA"/>
      </w:rPr>
    </w:lvl>
    <w:lvl w:ilvl="4" w:tplc="6F569B42">
      <w:numFmt w:val="bullet"/>
      <w:lvlText w:val="•"/>
      <w:lvlJc w:val="left"/>
      <w:pPr>
        <w:ind w:left="3840" w:hanging="327"/>
      </w:pPr>
      <w:rPr>
        <w:rFonts w:hint="default"/>
        <w:lang w:val="es-ES" w:eastAsia="en-US" w:bidi="ar-SA"/>
      </w:rPr>
    </w:lvl>
    <w:lvl w:ilvl="5" w:tplc="A05A0DAE">
      <w:numFmt w:val="bullet"/>
      <w:lvlText w:val="•"/>
      <w:lvlJc w:val="left"/>
      <w:pPr>
        <w:ind w:left="4660" w:hanging="327"/>
      </w:pPr>
      <w:rPr>
        <w:rFonts w:hint="default"/>
        <w:lang w:val="es-ES" w:eastAsia="en-US" w:bidi="ar-SA"/>
      </w:rPr>
    </w:lvl>
    <w:lvl w:ilvl="6" w:tplc="2864EE8E">
      <w:numFmt w:val="bullet"/>
      <w:lvlText w:val="•"/>
      <w:lvlJc w:val="left"/>
      <w:pPr>
        <w:ind w:left="5480" w:hanging="327"/>
      </w:pPr>
      <w:rPr>
        <w:rFonts w:hint="default"/>
        <w:lang w:val="es-ES" w:eastAsia="en-US" w:bidi="ar-SA"/>
      </w:rPr>
    </w:lvl>
    <w:lvl w:ilvl="7" w:tplc="587E5CEE">
      <w:numFmt w:val="bullet"/>
      <w:lvlText w:val="•"/>
      <w:lvlJc w:val="left"/>
      <w:pPr>
        <w:ind w:left="6300" w:hanging="327"/>
      </w:pPr>
      <w:rPr>
        <w:rFonts w:hint="default"/>
        <w:lang w:val="es-ES" w:eastAsia="en-US" w:bidi="ar-SA"/>
      </w:rPr>
    </w:lvl>
    <w:lvl w:ilvl="8" w:tplc="71EA7CD4">
      <w:numFmt w:val="bullet"/>
      <w:lvlText w:val="•"/>
      <w:lvlJc w:val="left"/>
      <w:pPr>
        <w:ind w:left="7120" w:hanging="327"/>
      </w:pPr>
      <w:rPr>
        <w:rFonts w:hint="default"/>
        <w:lang w:val="es-ES" w:eastAsia="en-US" w:bidi="ar-SA"/>
      </w:rPr>
    </w:lvl>
  </w:abstractNum>
  <w:abstractNum w:abstractNumId="9">
    <w:nsid w:val="0C640D6F"/>
    <w:multiLevelType w:val="hybridMultilevel"/>
    <w:tmpl w:val="2FC4CC16"/>
    <w:lvl w:ilvl="0" w:tplc="1876B41A">
      <w:numFmt w:val="bullet"/>
      <w:lvlText w:val="-"/>
      <w:lvlJc w:val="left"/>
      <w:pPr>
        <w:ind w:left="1559" w:hanging="125"/>
      </w:pPr>
      <w:rPr>
        <w:rFonts w:ascii="Arial" w:eastAsia="Arial" w:hAnsi="Arial" w:cs="Arial" w:hint="default"/>
        <w:b w:val="0"/>
        <w:bCs w:val="0"/>
        <w:i w:val="0"/>
        <w:iCs w:val="0"/>
        <w:w w:val="100"/>
        <w:sz w:val="20"/>
        <w:szCs w:val="20"/>
        <w:lang w:val="es-ES" w:eastAsia="en-US" w:bidi="ar-SA"/>
      </w:rPr>
    </w:lvl>
    <w:lvl w:ilvl="1" w:tplc="C8A29B98">
      <w:numFmt w:val="bullet"/>
      <w:lvlText w:val="-"/>
      <w:lvlJc w:val="left"/>
      <w:pPr>
        <w:ind w:left="906" w:hanging="164"/>
      </w:pPr>
      <w:rPr>
        <w:rFonts w:ascii="Tahoma" w:eastAsia="Tahoma" w:hAnsi="Tahoma" w:cs="Tahoma" w:hint="default"/>
        <w:b w:val="0"/>
        <w:bCs w:val="0"/>
        <w:i w:val="0"/>
        <w:iCs w:val="0"/>
        <w:w w:val="100"/>
        <w:sz w:val="20"/>
        <w:szCs w:val="20"/>
        <w:lang w:val="es-ES" w:eastAsia="en-US" w:bidi="ar-SA"/>
      </w:rPr>
    </w:lvl>
    <w:lvl w:ilvl="2" w:tplc="A338069E">
      <w:numFmt w:val="bullet"/>
      <w:lvlText w:val="-"/>
      <w:lvlJc w:val="left"/>
      <w:pPr>
        <w:ind w:left="1722" w:hanging="327"/>
      </w:pPr>
      <w:rPr>
        <w:rFonts w:ascii="Arial" w:eastAsia="Arial" w:hAnsi="Arial" w:cs="Arial" w:hint="default"/>
        <w:b w:val="0"/>
        <w:bCs w:val="0"/>
        <w:i w:val="0"/>
        <w:iCs w:val="0"/>
        <w:w w:val="100"/>
        <w:sz w:val="20"/>
        <w:szCs w:val="20"/>
        <w:lang w:val="es-ES" w:eastAsia="en-US" w:bidi="ar-SA"/>
      </w:rPr>
    </w:lvl>
    <w:lvl w:ilvl="3" w:tplc="4E8CC958">
      <w:numFmt w:val="bullet"/>
      <w:lvlText w:val="▪"/>
      <w:lvlJc w:val="left"/>
      <w:pPr>
        <w:ind w:left="2702" w:hanging="327"/>
      </w:pPr>
      <w:rPr>
        <w:rFonts w:ascii="Times New Roman" w:eastAsia="Times New Roman" w:hAnsi="Times New Roman" w:cs="Times New Roman" w:hint="default"/>
        <w:b w:val="0"/>
        <w:bCs w:val="0"/>
        <w:i w:val="0"/>
        <w:iCs w:val="0"/>
        <w:w w:val="100"/>
        <w:sz w:val="20"/>
        <w:szCs w:val="20"/>
        <w:lang w:val="es-ES" w:eastAsia="en-US" w:bidi="ar-SA"/>
      </w:rPr>
    </w:lvl>
    <w:lvl w:ilvl="4" w:tplc="E348FAEA">
      <w:numFmt w:val="bullet"/>
      <w:lvlText w:val="•"/>
      <w:lvlJc w:val="left"/>
      <w:pPr>
        <w:ind w:left="3565" w:hanging="327"/>
      </w:pPr>
      <w:rPr>
        <w:rFonts w:hint="default"/>
        <w:lang w:val="es-ES" w:eastAsia="en-US" w:bidi="ar-SA"/>
      </w:rPr>
    </w:lvl>
    <w:lvl w:ilvl="5" w:tplc="8D0A344E">
      <w:numFmt w:val="bullet"/>
      <w:lvlText w:val="•"/>
      <w:lvlJc w:val="left"/>
      <w:pPr>
        <w:ind w:left="4431" w:hanging="327"/>
      </w:pPr>
      <w:rPr>
        <w:rFonts w:hint="default"/>
        <w:lang w:val="es-ES" w:eastAsia="en-US" w:bidi="ar-SA"/>
      </w:rPr>
    </w:lvl>
    <w:lvl w:ilvl="6" w:tplc="F110AF98">
      <w:numFmt w:val="bullet"/>
      <w:lvlText w:val="•"/>
      <w:lvlJc w:val="left"/>
      <w:pPr>
        <w:ind w:left="5297" w:hanging="327"/>
      </w:pPr>
      <w:rPr>
        <w:rFonts w:hint="default"/>
        <w:lang w:val="es-ES" w:eastAsia="en-US" w:bidi="ar-SA"/>
      </w:rPr>
    </w:lvl>
    <w:lvl w:ilvl="7" w:tplc="D4625502">
      <w:numFmt w:val="bullet"/>
      <w:lvlText w:val="•"/>
      <w:lvlJc w:val="left"/>
      <w:pPr>
        <w:ind w:left="6162" w:hanging="327"/>
      </w:pPr>
      <w:rPr>
        <w:rFonts w:hint="default"/>
        <w:lang w:val="es-ES" w:eastAsia="en-US" w:bidi="ar-SA"/>
      </w:rPr>
    </w:lvl>
    <w:lvl w:ilvl="8" w:tplc="90268068">
      <w:numFmt w:val="bullet"/>
      <w:lvlText w:val="•"/>
      <w:lvlJc w:val="left"/>
      <w:pPr>
        <w:ind w:left="7028" w:hanging="327"/>
      </w:pPr>
      <w:rPr>
        <w:rFonts w:hint="default"/>
        <w:lang w:val="es-ES" w:eastAsia="en-US" w:bidi="ar-SA"/>
      </w:rPr>
    </w:lvl>
  </w:abstractNum>
  <w:abstractNum w:abstractNumId="10">
    <w:nsid w:val="0CCE5EF9"/>
    <w:multiLevelType w:val="hybridMultilevel"/>
    <w:tmpl w:val="6DE20E22"/>
    <w:lvl w:ilvl="0" w:tplc="A536B06A">
      <w:start w:val="11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8792631C">
      <w:numFmt w:val="bullet"/>
      <w:lvlText w:val="•"/>
      <w:lvlJc w:val="left"/>
      <w:pPr>
        <w:ind w:left="1434" w:hanging="462"/>
      </w:pPr>
      <w:rPr>
        <w:rFonts w:hint="default"/>
        <w:lang w:val="es-ES" w:eastAsia="en-US" w:bidi="ar-SA"/>
      </w:rPr>
    </w:lvl>
    <w:lvl w:ilvl="2" w:tplc="B5AE809A">
      <w:numFmt w:val="bullet"/>
      <w:lvlText w:val="•"/>
      <w:lvlJc w:val="left"/>
      <w:pPr>
        <w:ind w:left="2248" w:hanging="462"/>
      </w:pPr>
      <w:rPr>
        <w:rFonts w:hint="default"/>
        <w:lang w:val="es-ES" w:eastAsia="en-US" w:bidi="ar-SA"/>
      </w:rPr>
    </w:lvl>
    <w:lvl w:ilvl="3" w:tplc="2F3463F0">
      <w:numFmt w:val="bullet"/>
      <w:lvlText w:val="•"/>
      <w:lvlJc w:val="left"/>
      <w:pPr>
        <w:ind w:left="3062" w:hanging="462"/>
      </w:pPr>
      <w:rPr>
        <w:rFonts w:hint="default"/>
        <w:lang w:val="es-ES" w:eastAsia="en-US" w:bidi="ar-SA"/>
      </w:rPr>
    </w:lvl>
    <w:lvl w:ilvl="4" w:tplc="84566120">
      <w:numFmt w:val="bullet"/>
      <w:lvlText w:val="•"/>
      <w:lvlJc w:val="left"/>
      <w:pPr>
        <w:ind w:left="3876" w:hanging="462"/>
      </w:pPr>
      <w:rPr>
        <w:rFonts w:hint="default"/>
        <w:lang w:val="es-ES" w:eastAsia="en-US" w:bidi="ar-SA"/>
      </w:rPr>
    </w:lvl>
    <w:lvl w:ilvl="5" w:tplc="75B41466">
      <w:numFmt w:val="bullet"/>
      <w:lvlText w:val="•"/>
      <w:lvlJc w:val="left"/>
      <w:pPr>
        <w:ind w:left="4690" w:hanging="462"/>
      </w:pPr>
      <w:rPr>
        <w:rFonts w:hint="default"/>
        <w:lang w:val="es-ES" w:eastAsia="en-US" w:bidi="ar-SA"/>
      </w:rPr>
    </w:lvl>
    <w:lvl w:ilvl="6" w:tplc="F5E29720">
      <w:numFmt w:val="bullet"/>
      <w:lvlText w:val="•"/>
      <w:lvlJc w:val="left"/>
      <w:pPr>
        <w:ind w:left="5504" w:hanging="462"/>
      </w:pPr>
      <w:rPr>
        <w:rFonts w:hint="default"/>
        <w:lang w:val="es-ES" w:eastAsia="en-US" w:bidi="ar-SA"/>
      </w:rPr>
    </w:lvl>
    <w:lvl w:ilvl="7" w:tplc="10B65714">
      <w:numFmt w:val="bullet"/>
      <w:lvlText w:val="•"/>
      <w:lvlJc w:val="left"/>
      <w:pPr>
        <w:ind w:left="6318" w:hanging="462"/>
      </w:pPr>
      <w:rPr>
        <w:rFonts w:hint="default"/>
        <w:lang w:val="es-ES" w:eastAsia="en-US" w:bidi="ar-SA"/>
      </w:rPr>
    </w:lvl>
    <w:lvl w:ilvl="8" w:tplc="246CB010">
      <w:numFmt w:val="bullet"/>
      <w:lvlText w:val="•"/>
      <w:lvlJc w:val="left"/>
      <w:pPr>
        <w:ind w:left="7132" w:hanging="462"/>
      </w:pPr>
      <w:rPr>
        <w:rFonts w:hint="default"/>
        <w:lang w:val="es-ES" w:eastAsia="en-US" w:bidi="ar-SA"/>
      </w:rPr>
    </w:lvl>
  </w:abstractNum>
  <w:abstractNum w:abstractNumId="11">
    <w:nsid w:val="0F5B5595"/>
    <w:multiLevelType w:val="hybridMultilevel"/>
    <w:tmpl w:val="1898E850"/>
    <w:lvl w:ilvl="0" w:tplc="0CC09C3A">
      <w:start w:val="18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FEBE444A">
      <w:numFmt w:val="bullet"/>
      <w:lvlText w:val="•"/>
      <w:lvlJc w:val="left"/>
      <w:pPr>
        <w:ind w:left="1434" w:hanging="462"/>
      </w:pPr>
      <w:rPr>
        <w:rFonts w:hint="default"/>
        <w:lang w:val="es-ES" w:eastAsia="en-US" w:bidi="ar-SA"/>
      </w:rPr>
    </w:lvl>
    <w:lvl w:ilvl="2" w:tplc="4BF8E572">
      <w:numFmt w:val="bullet"/>
      <w:lvlText w:val="•"/>
      <w:lvlJc w:val="left"/>
      <w:pPr>
        <w:ind w:left="2248" w:hanging="462"/>
      </w:pPr>
      <w:rPr>
        <w:rFonts w:hint="default"/>
        <w:lang w:val="es-ES" w:eastAsia="en-US" w:bidi="ar-SA"/>
      </w:rPr>
    </w:lvl>
    <w:lvl w:ilvl="3" w:tplc="C3D0AA82">
      <w:numFmt w:val="bullet"/>
      <w:lvlText w:val="•"/>
      <w:lvlJc w:val="left"/>
      <w:pPr>
        <w:ind w:left="3062" w:hanging="462"/>
      </w:pPr>
      <w:rPr>
        <w:rFonts w:hint="default"/>
        <w:lang w:val="es-ES" w:eastAsia="en-US" w:bidi="ar-SA"/>
      </w:rPr>
    </w:lvl>
    <w:lvl w:ilvl="4" w:tplc="DC5668D4">
      <w:numFmt w:val="bullet"/>
      <w:lvlText w:val="•"/>
      <w:lvlJc w:val="left"/>
      <w:pPr>
        <w:ind w:left="3876" w:hanging="462"/>
      </w:pPr>
      <w:rPr>
        <w:rFonts w:hint="default"/>
        <w:lang w:val="es-ES" w:eastAsia="en-US" w:bidi="ar-SA"/>
      </w:rPr>
    </w:lvl>
    <w:lvl w:ilvl="5" w:tplc="1B18DBEE">
      <w:numFmt w:val="bullet"/>
      <w:lvlText w:val="•"/>
      <w:lvlJc w:val="left"/>
      <w:pPr>
        <w:ind w:left="4690" w:hanging="462"/>
      </w:pPr>
      <w:rPr>
        <w:rFonts w:hint="default"/>
        <w:lang w:val="es-ES" w:eastAsia="en-US" w:bidi="ar-SA"/>
      </w:rPr>
    </w:lvl>
    <w:lvl w:ilvl="6" w:tplc="D1F05C6C">
      <w:numFmt w:val="bullet"/>
      <w:lvlText w:val="•"/>
      <w:lvlJc w:val="left"/>
      <w:pPr>
        <w:ind w:left="5504" w:hanging="462"/>
      </w:pPr>
      <w:rPr>
        <w:rFonts w:hint="default"/>
        <w:lang w:val="es-ES" w:eastAsia="en-US" w:bidi="ar-SA"/>
      </w:rPr>
    </w:lvl>
    <w:lvl w:ilvl="7" w:tplc="029ED37E">
      <w:numFmt w:val="bullet"/>
      <w:lvlText w:val="•"/>
      <w:lvlJc w:val="left"/>
      <w:pPr>
        <w:ind w:left="6318" w:hanging="462"/>
      </w:pPr>
      <w:rPr>
        <w:rFonts w:hint="default"/>
        <w:lang w:val="es-ES" w:eastAsia="en-US" w:bidi="ar-SA"/>
      </w:rPr>
    </w:lvl>
    <w:lvl w:ilvl="8" w:tplc="1A883F00">
      <w:numFmt w:val="bullet"/>
      <w:lvlText w:val="•"/>
      <w:lvlJc w:val="left"/>
      <w:pPr>
        <w:ind w:left="7132" w:hanging="462"/>
      </w:pPr>
      <w:rPr>
        <w:rFonts w:hint="default"/>
        <w:lang w:val="es-ES" w:eastAsia="en-US" w:bidi="ar-SA"/>
      </w:rPr>
    </w:lvl>
  </w:abstractNum>
  <w:abstractNum w:abstractNumId="12">
    <w:nsid w:val="10DA3E6D"/>
    <w:multiLevelType w:val="hybridMultilevel"/>
    <w:tmpl w:val="3E92F8F0"/>
    <w:lvl w:ilvl="0" w:tplc="C35E763A">
      <w:numFmt w:val="bullet"/>
      <w:lvlText w:val="-"/>
      <w:lvlJc w:val="left"/>
      <w:pPr>
        <w:ind w:left="1396" w:hanging="327"/>
      </w:pPr>
      <w:rPr>
        <w:rFonts w:ascii="Times New Roman" w:eastAsia="Times New Roman" w:hAnsi="Times New Roman" w:cs="Times New Roman" w:hint="default"/>
        <w:b w:val="0"/>
        <w:bCs w:val="0"/>
        <w:i w:val="0"/>
        <w:iCs w:val="0"/>
        <w:w w:val="100"/>
        <w:sz w:val="20"/>
        <w:szCs w:val="20"/>
        <w:lang w:val="es-ES" w:eastAsia="en-US" w:bidi="ar-SA"/>
      </w:rPr>
    </w:lvl>
    <w:lvl w:ilvl="1" w:tplc="12908092">
      <w:numFmt w:val="bullet"/>
      <w:lvlText w:val="•"/>
      <w:lvlJc w:val="left"/>
      <w:pPr>
        <w:ind w:left="2136" w:hanging="327"/>
      </w:pPr>
      <w:rPr>
        <w:rFonts w:hint="default"/>
        <w:lang w:val="es-ES" w:eastAsia="en-US" w:bidi="ar-SA"/>
      </w:rPr>
    </w:lvl>
    <w:lvl w:ilvl="2" w:tplc="E6865F26">
      <w:numFmt w:val="bullet"/>
      <w:lvlText w:val="•"/>
      <w:lvlJc w:val="left"/>
      <w:pPr>
        <w:ind w:left="2872" w:hanging="327"/>
      </w:pPr>
      <w:rPr>
        <w:rFonts w:hint="default"/>
        <w:lang w:val="es-ES" w:eastAsia="en-US" w:bidi="ar-SA"/>
      </w:rPr>
    </w:lvl>
    <w:lvl w:ilvl="3" w:tplc="9AFC42F6">
      <w:numFmt w:val="bullet"/>
      <w:lvlText w:val="•"/>
      <w:lvlJc w:val="left"/>
      <w:pPr>
        <w:ind w:left="3608" w:hanging="327"/>
      </w:pPr>
      <w:rPr>
        <w:rFonts w:hint="default"/>
        <w:lang w:val="es-ES" w:eastAsia="en-US" w:bidi="ar-SA"/>
      </w:rPr>
    </w:lvl>
    <w:lvl w:ilvl="4" w:tplc="2A206012">
      <w:numFmt w:val="bullet"/>
      <w:lvlText w:val="•"/>
      <w:lvlJc w:val="left"/>
      <w:pPr>
        <w:ind w:left="4344" w:hanging="327"/>
      </w:pPr>
      <w:rPr>
        <w:rFonts w:hint="default"/>
        <w:lang w:val="es-ES" w:eastAsia="en-US" w:bidi="ar-SA"/>
      </w:rPr>
    </w:lvl>
    <w:lvl w:ilvl="5" w:tplc="2A682AD8">
      <w:numFmt w:val="bullet"/>
      <w:lvlText w:val="•"/>
      <w:lvlJc w:val="left"/>
      <w:pPr>
        <w:ind w:left="5080" w:hanging="327"/>
      </w:pPr>
      <w:rPr>
        <w:rFonts w:hint="default"/>
        <w:lang w:val="es-ES" w:eastAsia="en-US" w:bidi="ar-SA"/>
      </w:rPr>
    </w:lvl>
    <w:lvl w:ilvl="6" w:tplc="183C11F4">
      <w:numFmt w:val="bullet"/>
      <w:lvlText w:val="•"/>
      <w:lvlJc w:val="left"/>
      <w:pPr>
        <w:ind w:left="5816" w:hanging="327"/>
      </w:pPr>
      <w:rPr>
        <w:rFonts w:hint="default"/>
        <w:lang w:val="es-ES" w:eastAsia="en-US" w:bidi="ar-SA"/>
      </w:rPr>
    </w:lvl>
    <w:lvl w:ilvl="7" w:tplc="1B5623B8">
      <w:numFmt w:val="bullet"/>
      <w:lvlText w:val="•"/>
      <w:lvlJc w:val="left"/>
      <w:pPr>
        <w:ind w:left="6552" w:hanging="327"/>
      </w:pPr>
      <w:rPr>
        <w:rFonts w:hint="default"/>
        <w:lang w:val="es-ES" w:eastAsia="en-US" w:bidi="ar-SA"/>
      </w:rPr>
    </w:lvl>
    <w:lvl w:ilvl="8" w:tplc="A126D256">
      <w:numFmt w:val="bullet"/>
      <w:lvlText w:val="•"/>
      <w:lvlJc w:val="left"/>
      <w:pPr>
        <w:ind w:left="7288" w:hanging="327"/>
      </w:pPr>
      <w:rPr>
        <w:rFonts w:hint="default"/>
        <w:lang w:val="es-ES" w:eastAsia="en-US" w:bidi="ar-SA"/>
      </w:rPr>
    </w:lvl>
  </w:abstractNum>
  <w:abstractNum w:abstractNumId="13">
    <w:nsid w:val="11052C6F"/>
    <w:multiLevelType w:val="hybridMultilevel"/>
    <w:tmpl w:val="B3985008"/>
    <w:lvl w:ilvl="0" w:tplc="D11CD2B8">
      <w:start w:val="1"/>
      <w:numFmt w:val="decimal"/>
      <w:lvlText w:val="%1)"/>
      <w:lvlJc w:val="left"/>
      <w:pPr>
        <w:ind w:left="1326" w:hanging="257"/>
        <w:jc w:val="left"/>
      </w:pPr>
      <w:rPr>
        <w:rFonts w:ascii="Arial" w:eastAsia="Arial" w:hAnsi="Arial" w:cs="Arial" w:hint="default"/>
        <w:b w:val="0"/>
        <w:bCs w:val="0"/>
        <w:i w:val="0"/>
        <w:iCs w:val="0"/>
        <w:spacing w:val="-1"/>
        <w:w w:val="100"/>
        <w:sz w:val="20"/>
        <w:szCs w:val="20"/>
        <w:lang w:val="es-ES" w:eastAsia="en-US" w:bidi="ar-SA"/>
      </w:rPr>
    </w:lvl>
    <w:lvl w:ilvl="1" w:tplc="85603EE4">
      <w:start w:val="1"/>
      <w:numFmt w:val="lowerLetter"/>
      <w:lvlText w:val="%2)"/>
      <w:lvlJc w:val="left"/>
      <w:pPr>
        <w:ind w:left="1703" w:hanging="386"/>
        <w:jc w:val="left"/>
      </w:pPr>
      <w:rPr>
        <w:rFonts w:ascii="Arial" w:eastAsia="Arial" w:hAnsi="Arial" w:cs="Arial" w:hint="default"/>
        <w:b w:val="0"/>
        <w:bCs w:val="0"/>
        <w:i w:val="0"/>
        <w:iCs w:val="0"/>
        <w:spacing w:val="-1"/>
        <w:w w:val="100"/>
        <w:sz w:val="20"/>
        <w:szCs w:val="20"/>
        <w:lang w:val="es-ES" w:eastAsia="en-US" w:bidi="ar-SA"/>
      </w:rPr>
    </w:lvl>
    <w:lvl w:ilvl="2" w:tplc="1110118E">
      <w:numFmt w:val="bullet"/>
      <w:lvlText w:val="•"/>
      <w:lvlJc w:val="left"/>
      <w:pPr>
        <w:ind w:left="1700" w:hanging="386"/>
      </w:pPr>
      <w:rPr>
        <w:rFonts w:hint="default"/>
        <w:lang w:val="es-ES" w:eastAsia="en-US" w:bidi="ar-SA"/>
      </w:rPr>
    </w:lvl>
    <w:lvl w:ilvl="3" w:tplc="F27C2D74">
      <w:numFmt w:val="bullet"/>
      <w:lvlText w:val="•"/>
      <w:lvlJc w:val="left"/>
      <w:pPr>
        <w:ind w:left="2582" w:hanging="386"/>
      </w:pPr>
      <w:rPr>
        <w:rFonts w:hint="default"/>
        <w:lang w:val="es-ES" w:eastAsia="en-US" w:bidi="ar-SA"/>
      </w:rPr>
    </w:lvl>
    <w:lvl w:ilvl="4" w:tplc="3EB0609A">
      <w:numFmt w:val="bullet"/>
      <w:lvlText w:val="•"/>
      <w:lvlJc w:val="left"/>
      <w:pPr>
        <w:ind w:left="3465" w:hanging="386"/>
      </w:pPr>
      <w:rPr>
        <w:rFonts w:hint="default"/>
        <w:lang w:val="es-ES" w:eastAsia="en-US" w:bidi="ar-SA"/>
      </w:rPr>
    </w:lvl>
    <w:lvl w:ilvl="5" w:tplc="78FA883A">
      <w:numFmt w:val="bullet"/>
      <w:lvlText w:val="•"/>
      <w:lvlJc w:val="left"/>
      <w:pPr>
        <w:ind w:left="4347" w:hanging="386"/>
      </w:pPr>
      <w:rPr>
        <w:rFonts w:hint="default"/>
        <w:lang w:val="es-ES" w:eastAsia="en-US" w:bidi="ar-SA"/>
      </w:rPr>
    </w:lvl>
    <w:lvl w:ilvl="6" w:tplc="91C47EEA">
      <w:numFmt w:val="bullet"/>
      <w:lvlText w:val="•"/>
      <w:lvlJc w:val="left"/>
      <w:pPr>
        <w:ind w:left="5230" w:hanging="386"/>
      </w:pPr>
      <w:rPr>
        <w:rFonts w:hint="default"/>
        <w:lang w:val="es-ES" w:eastAsia="en-US" w:bidi="ar-SA"/>
      </w:rPr>
    </w:lvl>
    <w:lvl w:ilvl="7" w:tplc="62AAACF0">
      <w:numFmt w:val="bullet"/>
      <w:lvlText w:val="•"/>
      <w:lvlJc w:val="left"/>
      <w:pPr>
        <w:ind w:left="6112" w:hanging="386"/>
      </w:pPr>
      <w:rPr>
        <w:rFonts w:hint="default"/>
        <w:lang w:val="es-ES" w:eastAsia="en-US" w:bidi="ar-SA"/>
      </w:rPr>
    </w:lvl>
    <w:lvl w:ilvl="8" w:tplc="F6B6476E">
      <w:numFmt w:val="bullet"/>
      <w:lvlText w:val="•"/>
      <w:lvlJc w:val="left"/>
      <w:pPr>
        <w:ind w:left="6995" w:hanging="386"/>
      </w:pPr>
      <w:rPr>
        <w:rFonts w:hint="default"/>
        <w:lang w:val="es-ES" w:eastAsia="en-US" w:bidi="ar-SA"/>
      </w:rPr>
    </w:lvl>
  </w:abstractNum>
  <w:abstractNum w:abstractNumId="14">
    <w:nsid w:val="11243B28"/>
    <w:multiLevelType w:val="hybridMultilevel"/>
    <w:tmpl w:val="41D26F60"/>
    <w:lvl w:ilvl="0" w:tplc="3348C67E">
      <w:start w:val="1"/>
      <w:numFmt w:val="lowerLetter"/>
      <w:lvlText w:val="%1)"/>
      <w:lvlJc w:val="left"/>
      <w:pPr>
        <w:ind w:left="2023" w:hanging="327"/>
        <w:jc w:val="left"/>
      </w:pPr>
      <w:rPr>
        <w:rFonts w:ascii="Arial" w:eastAsia="Arial" w:hAnsi="Arial" w:cs="Arial" w:hint="default"/>
        <w:b w:val="0"/>
        <w:bCs w:val="0"/>
        <w:i w:val="0"/>
        <w:iCs w:val="0"/>
        <w:spacing w:val="-1"/>
        <w:w w:val="100"/>
        <w:sz w:val="20"/>
        <w:szCs w:val="20"/>
        <w:lang w:val="es-ES" w:eastAsia="en-US" w:bidi="ar-SA"/>
      </w:rPr>
    </w:lvl>
    <w:lvl w:ilvl="1" w:tplc="71BEE0F6">
      <w:numFmt w:val="bullet"/>
      <w:lvlText w:val="•"/>
      <w:lvlJc w:val="left"/>
      <w:pPr>
        <w:ind w:left="2694" w:hanging="327"/>
      </w:pPr>
      <w:rPr>
        <w:rFonts w:hint="default"/>
        <w:lang w:val="es-ES" w:eastAsia="en-US" w:bidi="ar-SA"/>
      </w:rPr>
    </w:lvl>
    <w:lvl w:ilvl="2" w:tplc="C73A780A">
      <w:numFmt w:val="bullet"/>
      <w:lvlText w:val="•"/>
      <w:lvlJc w:val="left"/>
      <w:pPr>
        <w:ind w:left="3368" w:hanging="327"/>
      </w:pPr>
      <w:rPr>
        <w:rFonts w:hint="default"/>
        <w:lang w:val="es-ES" w:eastAsia="en-US" w:bidi="ar-SA"/>
      </w:rPr>
    </w:lvl>
    <w:lvl w:ilvl="3" w:tplc="75A6EEC4">
      <w:numFmt w:val="bullet"/>
      <w:lvlText w:val="•"/>
      <w:lvlJc w:val="left"/>
      <w:pPr>
        <w:ind w:left="4042" w:hanging="327"/>
      </w:pPr>
      <w:rPr>
        <w:rFonts w:hint="default"/>
        <w:lang w:val="es-ES" w:eastAsia="en-US" w:bidi="ar-SA"/>
      </w:rPr>
    </w:lvl>
    <w:lvl w:ilvl="4" w:tplc="647C811E">
      <w:numFmt w:val="bullet"/>
      <w:lvlText w:val="•"/>
      <w:lvlJc w:val="left"/>
      <w:pPr>
        <w:ind w:left="4716" w:hanging="327"/>
      </w:pPr>
      <w:rPr>
        <w:rFonts w:hint="default"/>
        <w:lang w:val="es-ES" w:eastAsia="en-US" w:bidi="ar-SA"/>
      </w:rPr>
    </w:lvl>
    <w:lvl w:ilvl="5" w:tplc="BBFE906C">
      <w:numFmt w:val="bullet"/>
      <w:lvlText w:val="•"/>
      <w:lvlJc w:val="left"/>
      <w:pPr>
        <w:ind w:left="5390" w:hanging="327"/>
      </w:pPr>
      <w:rPr>
        <w:rFonts w:hint="default"/>
        <w:lang w:val="es-ES" w:eastAsia="en-US" w:bidi="ar-SA"/>
      </w:rPr>
    </w:lvl>
    <w:lvl w:ilvl="6" w:tplc="25B61A22">
      <w:numFmt w:val="bullet"/>
      <w:lvlText w:val="•"/>
      <w:lvlJc w:val="left"/>
      <w:pPr>
        <w:ind w:left="6064" w:hanging="327"/>
      </w:pPr>
      <w:rPr>
        <w:rFonts w:hint="default"/>
        <w:lang w:val="es-ES" w:eastAsia="en-US" w:bidi="ar-SA"/>
      </w:rPr>
    </w:lvl>
    <w:lvl w:ilvl="7" w:tplc="FAD0AACA">
      <w:numFmt w:val="bullet"/>
      <w:lvlText w:val="•"/>
      <w:lvlJc w:val="left"/>
      <w:pPr>
        <w:ind w:left="6738" w:hanging="327"/>
      </w:pPr>
      <w:rPr>
        <w:rFonts w:hint="default"/>
        <w:lang w:val="es-ES" w:eastAsia="en-US" w:bidi="ar-SA"/>
      </w:rPr>
    </w:lvl>
    <w:lvl w:ilvl="8" w:tplc="A6D0FDB0">
      <w:numFmt w:val="bullet"/>
      <w:lvlText w:val="•"/>
      <w:lvlJc w:val="left"/>
      <w:pPr>
        <w:ind w:left="7412" w:hanging="327"/>
      </w:pPr>
      <w:rPr>
        <w:rFonts w:hint="default"/>
        <w:lang w:val="es-ES" w:eastAsia="en-US" w:bidi="ar-SA"/>
      </w:rPr>
    </w:lvl>
  </w:abstractNum>
  <w:abstractNum w:abstractNumId="15">
    <w:nsid w:val="12673CFE"/>
    <w:multiLevelType w:val="hybridMultilevel"/>
    <w:tmpl w:val="53F0962C"/>
    <w:lvl w:ilvl="0" w:tplc="AA2CD742">
      <w:start w:val="1"/>
      <w:numFmt w:val="lowerLetter"/>
      <w:lvlText w:val="%1)"/>
      <w:lvlJc w:val="left"/>
      <w:pPr>
        <w:ind w:left="416" w:hanging="273"/>
        <w:jc w:val="left"/>
      </w:pPr>
      <w:rPr>
        <w:rFonts w:ascii="Arial" w:eastAsia="Arial" w:hAnsi="Arial" w:cs="Arial" w:hint="default"/>
        <w:b w:val="0"/>
        <w:bCs w:val="0"/>
        <w:i w:val="0"/>
        <w:iCs w:val="0"/>
        <w:spacing w:val="-1"/>
        <w:w w:val="100"/>
        <w:sz w:val="20"/>
        <w:szCs w:val="20"/>
        <w:lang w:val="es-ES" w:eastAsia="en-US" w:bidi="ar-SA"/>
      </w:rPr>
    </w:lvl>
    <w:lvl w:ilvl="1" w:tplc="93105D88">
      <w:numFmt w:val="bullet"/>
      <w:lvlText w:val="•"/>
      <w:lvlJc w:val="left"/>
      <w:pPr>
        <w:ind w:left="1254" w:hanging="273"/>
      </w:pPr>
      <w:rPr>
        <w:rFonts w:hint="default"/>
        <w:lang w:val="es-ES" w:eastAsia="en-US" w:bidi="ar-SA"/>
      </w:rPr>
    </w:lvl>
    <w:lvl w:ilvl="2" w:tplc="AB5A3A16">
      <w:numFmt w:val="bullet"/>
      <w:lvlText w:val="•"/>
      <w:lvlJc w:val="left"/>
      <w:pPr>
        <w:ind w:left="2088" w:hanging="273"/>
      </w:pPr>
      <w:rPr>
        <w:rFonts w:hint="default"/>
        <w:lang w:val="es-ES" w:eastAsia="en-US" w:bidi="ar-SA"/>
      </w:rPr>
    </w:lvl>
    <w:lvl w:ilvl="3" w:tplc="E8FCAC68">
      <w:numFmt w:val="bullet"/>
      <w:lvlText w:val="•"/>
      <w:lvlJc w:val="left"/>
      <w:pPr>
        <w:ind w:left="2922" w:hanging="273"/>
      </w:pPr>
      <w:rPr>
        <w:rFonts w:hint="default"/>
        <w:lang w:val="es-ES" w:eastAsia="en-US" w:bidi="ar-SA"/>
      </w:rPr>
    </w:lvl>
    <w:lvl w:ilvl="4" w:tplc="A1B8C1EE">
      <w:numFmt w:val="bullet"/>
      <w:lvlText w:val="•"/>
      <w:lvlJc w:val="left"/>
      <w:pPr>
        <w:ind w:left="3756" w:hanging="273"/>
      </w:pPr>
      <w:rPr>
        <w:rFonts w:hint="default"/>
        <w:lang w:val="es-ES" w:eastAsia="en-US" w:bidi="ar-SA"/>
      </w:rPr>
    </w:lvl>
    <w:lvl w:ilvl="5" w:tplc="3F0C0972">
      <w:numFmt w:val="bullet"/>
      <w:lvlText w:val="•"/>
      <w:lvlJc w:val="left"/>
      <w:pPr>
        <w:ind w:left="4590" w:hanging="273"/>
      </w:pPr>
      <w:rPr>
        <w:rFonts w:hint="default"/>
        <w:lang w:val="es-ES" w:eastAsia="en-US" w:bidi="ar-SA"/>
      </w:rPr>
    </w:lvl>
    <w:lvl w:ilvl="6" w:tplc="B7AE316E">
      <w:numFmt w:val="bullet"/>
      <w:lvlText w:val="•"/>
      <w:lvlJc w:val="left"/>
      <w:pPr>
        <w:ind w:left="5424" w:hanging="273"/>
      </w:pPr>
      <w:rPr>
        <w:rFonts w:hint="default"/>
        <w:lang w:val="es-ES" w:eastAsia="en-US" w:bidi="ar-SA"/>
      </w:rPr>
    </w:lvl>
    <w:lvl w:ilvl="7" w:tplc="A4EECD80">
      <w:numFmt w:val="bullet"/>
      <w:lvlText w:val="•"/>
      <w:lvlJc w:val="left"/>
      <w:pPr>
        <w:ind w:left="6258" w:hanging="273"/>
      </w:pPr>
      <w:rPr>
        <w:rFonts w:hint="default"/>
        <w:lang w:val="es-ES" w:eastAsia="en-US" w:bidi="ar-SA"/>
      </w:rPr>
    </w:lvl>
    <w:lvl w:ilvl="8" w:tplc="3AA421D0">
      <w:numFmt w:val="bullet"/>
      <w:lvlText w:val="•"/>
      <w:lvlJc w:val="left"/>
      <w:pPr>
        <w:ind w:left="7092" w:hanging="273"/>
      </w:pPr>
      <w:rPr>
        <w:rFonts w:hint="default"/>
        <w:lang w:val="es-ES" w:eastAsia="en-US" w:bidi="ar-SA"/>
      </w:rPr>
    </w:lvl>
  </w:abstractNum>
  <w:abstractNum w:abstractNumId="16">
    <w:nsid w:val="126A21FC"/>
    <w:multiLevelType w:val="hybridMultilevel"/>
    <w:tmpl w:val="E04A096E"/>
    <w:lvl w:ilvl="0" w:tplc="3444A3AC">
      <w:start w:val="1"/>
      <w:numFmt w:val="lowerLetter"/>
      <w:lvlText w:val="%1)"/>
      <w:lvlJc w:val="left"/>
      <w:pPr>
        <w:ind w:left="1794" w:hanging="236"/>
        <w:jc w:val="left"/>
      </w:pPr>
      <w:rPr>
        <w:rFonts w:ascii="Arial" w:eastAsia="Arial" w:hAnsi="Arial" w:cs="Arial" w:hint="default"/>
        <w:b w:val="0"/>
        <w:bCs w:val="0"/>
        <w:i w:val="0"/>
        <w:iCs w:val="0"/>
        <w:spacing w:val="-1"/>
        <w:w w:val="100"/>
        <w:sz w:val="20"/>
        <w:szCs w:val="20"/>
        <w:lang w:val="es-ES" w:eastAsia="en-US" w:bidi="ar-SA"/>
      </w:rPr>
    </w:lvl>
    <w:lvl w:ilvl="1" w:tplc="79E26602">
      <w:numFmt w:val="bullet"/>
      <w:lvlText w:val="-"/>
      <w:lvlJc w:val="left"/>
      <w:pPr>
        <w:ind w:left="3314" w:hanging="122"/>
      </w:pPr>
      <w:rPr>
        <w:rFonts w:ascii="Arial" w:eastAsia="Arial" w:hAnsi="Arial" w:cs="Arial" w:hint="default"/>
        <w:b w:val="0"/>
        <w:bCs w:val="0"/>
        <w:i w:val="0"/>
        <w:iCs w:val="0"/>
        <w:w w:val="100"/>
        <w:sz w:val="20"/>
        <w:szCs w:val="20"/>
        <w:lang w:val="es-ES" w:eastAsia="en-US" w:bidi="ar-SA"/>
      </w:rPr>
    </w:lvl>
    <w:lvl w:ilvl="2" w:tplc="B8AAC0E0">
      <w:numFmt w:val="bullet"/>
      <w:lvlText w:val="•"/>
      <w:lvlJc w:val="left"/>
      <w:pPr>
        <w:ind w:left="3924" w:hanging="122"/>
      </w:pPr>
      <w:rPr>
        <w:rFonts w:hint="default"/>
        <w:lang w:val="es-ES" w:eastAsia="en-US" w:bidi="ar-SA"/>
      </w:rPr>
    </w:lvl>
    <w:lvl w:ilvl="3" w:tplc="0C346B6E">
      <w:numFmt w:val="bullet"/>
      <w:lvlText w:val="•"/>
      <w:lvlJc w:val="left"/>
      <w:pPr>
        <w:ind w:left="4528" w:hanging="122"/>
      </w:pPr>
      <w:rPr>
        <w:rFonts w:hint="default"/>
        <w:lang w:val="es-ES" w:eastAsia="en-US" w:bidi="ar-SA"/>
      </w:rPr>
    </w:lvl>
    <w:lvl w:ilvl="4" w:tplc="F8E62684">
      <w:numFmt w:val="bullet"/>
      <w:lvlText w:val="•"/>
      <w:lvlJc w:val="left"/>
      <w:pPr>
        <w:ind w:left="5133" w:hanging="122"/>
      </w:pPr>
      <w:rPr>
        <w:rFonts w:hint="default"/>
        <w:lang w:val="es-ES" w:eastAsia="en-US" w:bidi="ar-SA"/>
      </w:rPr>
    </w:lvl>
    <w:lvl w:ilvl="5" w:tplc="17404786">
      <w:numFmt w:val="bullet"/>
      <w:lvlText w:val="•"/>
      <w:lvlJc w:val="left"/>
      <w:pPr>
        <w:ind w:left="5737" w:hanging="122"/>
      </w:pPr>
      <w:rPr>
        <w:rFonts w:hint="default"/>
        <w:lang w:val="es-ES" w:eastAsia="en-US" w:bidi="ar-SA"/>
      </w:rPr>
    </w:lvl>
    <w:lvl w:ilvl="6" w:tplc="4BFEC284">
      <w:numFmt w:val="bullet"/>
      <w:lvlText w:val="•"/>
      <w:lvlJc w:val="left"/>
      <w:pPr>
        <w:ind w:left="6342" w:hanging="122"/>
      </w:pPr>
      <w:rPr>
        <w:rFonts w:hint="default"/>
        <w:lang w:val="es-ES" w:eastAsia="en-US" w:bidi="ar-SA"/>
      </w:rPr>
    </w:lvl>
    <w:lvl w:ilvl="7" w:tplc="B5E0F84E">
      <w:numFmt w:val="bullet"/>
      <w:lvlText w:val="•"/>
      <w:lvlJc w:val="left"/>
      <w:pPr>
        <w:ind w:left="6946" w:hanging="122"/>
      </w:pPr>
      <w:rPr>
        <w:rFonts w:hint="default"/>
        <w:lang w:val="es-ES" w:eastAsia="en-US" w:bidi="ar-SA"/>
      </w:rPr>
    </w:lvl>
    <w:lvl w:ilvl="8" w:tplc="61E0592A">
      <w:numFmt w:val="bullet"/>
      <w:lvlText w:val="•"/>
      <w:lvlJc w:val="left"/>
      <w:pPr>
        <w:ind w:left="7551" w:hanging="122"/>
      </w:pPr>
      <w:rPr>
        <w:rFonts w:hint="default"/>
        <w:lang w:val="es-ES" w:eastAsia="en-US" w:bidi="ar-SA"/>
      </w:rPr>
    </w:lvl>
  </w:abstractNum>
  <w:abstractNum w:abstractNumId="17">
    <w:nsid w:val="14936F01"/>
    <w:multiLevelType w:val="hybridMultilevel"/>
    <w:tmpl w:val="90DA834E"/>
    <w:lvl w:ilvl="0" w:tplc="B8262146">
      <w:start w:val="1"/>
      <w:numFmt w:val="lowerLetter"/>
      <w:lvlText w:val="%1)"/>
      <w:lvlJc w:val="left"/>
      <w:pPr>
        <w:ind w:left="1385" w:hanging="327"/>
        <w:jc w:val="left"/>
      </w:pPr>
      <w:rPr>
        <w:rFonts w:ascii="Arial" w:eastAsia="Arial" w:hAnsi="Arial" w:cs="Arial" w:hint="default"/>
        <w:b w:val="0"/>
        <w:bCs w:val="0"/>
        <w:i w:val="0"/>
        <w:iCs w:val="0"/>
        <w:spacing w:val="-1"/>
        <w:w w:val="100"/>
        <w:sz w:val="20"/>
        <w:szCs w:val="20"/>
        <w:lang w:val="es-ES" w:eastAsia="en-US" w:bidi="ar-SA"/>
      </w:rPr>
    </w:lvl>
    <w:lvl w:ilvl="1" w:tplc="F8D81878">
      <w:numFmt w:val="bullet"/>
      <w:lvlText w:val="•"/>
      <w:lvlJc w:val="left"/>
      <w:pPr>
        <w:ind w:left="2118" w:hanging="327"/>
      </w:pPr>
      <w:rPr>
        <w:rFonts w:hint="default"/>
        <w:lang w:val="es-ES" w:eastAsia="en-US" w:bidi="ar-SA"/>
      </w:rPr>
    </w:lvl>
    <w:lvl w:ilvl="2" w:tplc="0FE63652">
      <w:numFmt w:val="bullet"/>
      <w:lvlText w:val="•"/>
      <w:lvlJc w:val="left"/>
      <w:pPr>
        <w:ind w:left="2856" w:hanging="327"/>
      </w:pPr>
      <w:rPr>
        <w:rFonts w:hint="default"/>
        <w:lang w:val="es-ES" w:eastAsia="en-US" w:bidi="ar-SA"/>
      </w:rPr>
    </w:lvl>
    <w:lvl w:ilvl="3" w:tplc="5812068A">
      <w:numFmt w:val="bullet"/>
      <w:lvlText w:val="•"/>
      <w:lvlJc w:val="left"/>
      <w:pPr>
        <w:ind w:left="3594" w:hanging="327"/>
      </w:pPr>
      <w:rPr>
        <w:rFonts w:hint="default"/>
        <w:lang w:val="es-ES" w:eastAsia="en-US" w:bidi="ar-SA"/>
      </w:rPr>
    </w:lvl>
    <w:lvl w:ilvl="4" w:tplc="4D8C5802">
      <w:numFmt w:val="bullet"/>
      <w:lvlText w:val="•"/>
      <w:lvlJc w:val="left"/>
      <w:pPr>
        <w:ind w:left="4332" w:hanging="327"/>
      </w:pPr>
      <w:rPr>
        <w:rFonts w:hint="default"/>
        <w:lang w:val="es-ES" w:eastAsia="en-US" w:bidi="ar-SA"/>
      </w:rPr>
    </w:lvl>
    <w:lvl w:ilvl="5" w:tplc="CCF21982">
      <w:numFmt w:val="bullet"/>
      <w:lvlText w:val="•"/>
      <w:lvlJc w:val="left"/>
      <w:pPr>
        <w:ind w:left="5070" w:hanging="327"/>
      </w:pPr>
      <w:rPr>
        <w:rFonts w:hint="default"/>
        <w:lang w:val="es-ES" w:eastAsia="en-US" w:bidi="ar-SA"/>
      </w:rPr>
    </w:lvl>
    <w:lvl w:ilvl="6" w:tplc="E0A4A01A">
      <w:numFmt w:val="bullet"/>
      <w:lvlText w:val="•"/>
      <w:lvlJc w:val="left"/>
      <w:pPr>
        <w:ind w:left="5808" w:hanging="327"/>
      </w:pPr>
      <w:rPr>
        <w:rFonts w:hint="default"/>
        <w:lang w:val="es-ES" w:eastAsia="en-US" w:bidi="ar-SA"/>
      </w:rPr>
    </w:lvl>
    <w:lvl w:ilvl="7" w:tplc="956CF5E6">
      <w:numFmt w:val="bullet"/>
      <w:lvlText w:val="•"/>
      <w:lvlJc w:val="left"/>
      <w:pPr>
        <w:ind w:left="6546" w:hanging="327"/>
      </w:pPr>
      <w:rPr>
        <w:rFonts w:hint="default"/>
        <w:lang w:val="es-ES" w:eastAsia="en-US" w:bidi="ar-SA"/>
      </w:rPr>
    </w:lvl>
    <w:lvl w:ilvl="8" w:tplc="0EC886E8">
      <w:numFmt w:val="bullet"/>
      <w:lvlText w:val="•"/>
      <w:lvlJc w:val="left"/>
      <w:pPr>
        <w:ind w:left="7284" w:hanging="327"/>
      </w:pPr>
      <w:rPr>
        <w:rFonts w:hint="default"/>
        <w:lang w:val="es-ES" w:eastAsia="en-US" w:bidi="ar-SA"/>
      </w:rPr>
    </w:lvl>
  </w:abstractNum>
  <w:abstractNum w:abstractNumId="18">
    <w:nsid w:val="19A17B20"/>
    <w:multiLevelType w:val="hybridMultilevel"/>
    <w:tmpl w:val="B470A43A"/>
    <w:lvl w:ilvl="0" w:tplc="E2D46910">
      <w:start w:val="1"/>
      <w:numFmt w:val="lowerLetter"/>
      <w:lvlText w:val="%1)"/>
      <w:lvlJc w:val="left"/>
      <w:pPr>
        <w:ind w:left="1233" w:hanging="327"/>
        <w:jc w:val="left"/>
      </w:pPr>
      <w:rPr>
        <w:rFonts w:ascii="Arial" w:eastAsia="Arial" w:hAnsi="Arial" w:cs="Arial" w:hint="default"/>
        <w:b w:val="0"/>
        <w:bCs w:val="0"/>
        <w:i w:val="0"/>
        <w:iCs w:val="0"/>
        <w:spacing w:val="-1"/>
        <w:w w:val="100"/>
        <w:sz w:val="20"/>
        <w:szCs w:val="20"/>
        <w:lang w:val="es-ES" w:eastAsia="en-US" w:bidi="ar-SA"/>
      </w:rPr>
    </w:lvl>
    <w:lvl w:ilvl="1" w:tplc="EE7222E2">
      <w:start w:val="1"/>
      <w:numFmt w:val="lowerLetter"/>
      <w:lvlText w:val="%2)"/>
      <w:lvlJc w:val="left"/>
      <w:pPr>
        <w:ind w:left="1722" w:hanging="327"/>
        <w:jc w:val="left"/>
      </w:pPr>
      <w:rPr>
        <w:rFonts w:ascii="Arial" w:eastAsia="Arial" w:hAnsi="Arial" w:cs="Arial" w:hint="default"/>
        <w:b w:val="0"/>
        <w:bCs w:val="0"/>
        <w:i w:val="0"/>
        <w:iCs w:val="0"/>
        <w:spacing w:val="-1"/>
        <w:w w:val="100"/>
        <w:sz w:val="20"/>
        <w:szCs w:val="20"/>
        <w:lang w:val="es-ES" w:eastAsia="en-US" w:bidi="ar-SA"/>
      </w:rPr>
    </w:lvl>
    <w:lvl w:ilvl="2" w:tplc="86E43D2C">
      <w:numFmt w:val="bullet"/>
      <w:lvlText w:val="•"/>
      <w:lvlJc w:val="left"/>
      <w:pPr>
        <w:ind w:left="2502" w:hanging="327"/>
      </w:pPr>
      <w:rPr>
        <w:rFonts w:hint="default"/>
        <w:lang w:val="es-ES" w:eastAsia="en-US" w:bidi="ar-SA"/>
      </w:rPr>
    </w:lvl>
    <w:lvl w:ilvl="3" w:tplc="51687578">
      <w:numFmt w:val="bullet"/>
      <w:lvlText w:val="•"/>
      <w:lvlJc w:val="left"/>
      <w:pPr>
        <w:ind w:left="3284" w:hanging="327"/>
      </w:pPr>
      <w:rPr>
        <w:rFonts w:hint="default"/>
        <w:lang w:val="es-ES" w:eastAsia="en-US" w:bidi="ar-SA"/>
      </w:rPr>
    </w:lvl>
    <w:lvl w:ilvl="4" w:tplc="DA6E6A56">
      <w:numFmt w:val="bullet"/>
      <w:lvlText w:val="•"/>
      <w:lvlJc w:val="left"/>
      <w:pPr>
        <w:ind w:left="4066" w:hanging="327"/>
      </w:pPr>
      <w:rPr>
        <w:rFonts w:hint="default"/>
        <w:lang w:val="es-ES" w:eastAsia="en-US" w:bidi="ar-SA"/>
      </w:rPr>
    </w:lvl>
    <w:lvl w:ilvl="5" w:tplc="BC56B6FA">
      <w:numFmt w:val="bullet"/>
      <w:lvlText w:val="•"/>
      <w:lvlJc w:val="left"/>
      <w:pPr>
        <w:ind w:left="4848" w:hanging="327"/>
      </w:pPr>
      <w:rPr>
        <w:rFonts w:hint="default"/>
        <w:lang w:val="es-ES" w:eastAsia="en-US" w:bidi="ar-SA"/>
      </w:rPr>
    </w:lvl>
    <w:lvl w:ilvl="6" w:tplc="0FD4A8A0">
      <w:numFmt w:val="bullet"/>
      <w:lvlText w:val="•"/>
      <w:lvlJc w:val="left"/>
      <w:pPr>
        <w:ind w:left="5631" w:hanging="327"/>
      </w:pPr>
      <w:rPr>
        <w:rFonts w:hint="default"/>
        <w:lang w:val="es-ES" w:eastAsia="en-US" w:bidi="ar-SA"/>
      </w:rPr>
    </w:lvl>
    <w:lvl w:ilvl="7" w:tplc="7324969E">
      <w:numFmt w:val="bullet"/>
      <w:lvlText w:val="•"/>
      <w:lvlJc w:val="left"/>
      <w:pPr>
        <w:ind w:left="6413" w:hanging="327"/>
      </w:pPr>
      <w:rPr>
        <w:rFonts w:hint="default"/>
        <w:lang w:val="es-ES" w:eastAsia="en-US" w:bidi="ar-SA"/>
      </w:rPr>
    </w:lvl>
    <w:lvl w:ilvl="8" w:tplc="BDC0E0D8">
      <w:numFmt w:val="bullet"/>
      <w:lvlText w:val="•"/>
      <w:lvlJc w:val="left"/>
      <w:pPr>
        <w:ind w:left="7195" w:hanging="327"/>
      </w:pPr>
      <w:rPr>
        <w:rFonts w:hint="default"/>
        <w:lang w:val="es-ES" w:eastAsia="en-US" w:bidi="ar-SA"/>
      </w:rPr>
    </w:lvl>
  </w:abstractNum>
  <w:abstractNum w:abstractNumId="19">
    <w:nsid w:val="1A1F4D8D"/>
    <w:multiLevelType w:val="hybridMultilevel"/>
    <w:tmpl w:val="9D704934"/>
    <w:lvl w:ilvl="0" w:tplc="A35C6BB8">
      <w:numFmt w:val="bullet"/>
      <w:lvlText w:val="-"/>
      <w:lvlJc w:val="left"/>
      <w:pPr>
        <w:ind w:left="1722" w:hanging="344"/>
      </w:pPr>
      <w:rPr>
        <w:rFonts w:ascii="Arial" w:eastAsia="Arial" w:hAnsi="Arial" w:cs="Arial" w:hint="default"/>
        <w:b w:val="0"/>
        <w:bCs w:val="0"/>
        <w:i w:val="0"/>
        <w:iCs w:val="0"/>
        <w:w w:val="100"/>
        <w:sz w:val="20"/>
        <w:szCs w:val="20"/>
        <w:lang w:val="es-ES" w:eastAsia="en-US" w:bidi="ar-SA"/>
      </w:rPr>
    </w:lvl>
    <w:lvl w:ilvl="1" w:tplc="D032C33E">
      <w:numFmt w:val="bullet"/>
      <w:lvlText w:val="•"/>
      <w:lvlJc w:val="left"/>
      <w:pPr>
        <w:ind w:left="2424" w:hanging="344"/>
      </w:pPr>
      <w:rPr>
        <w:rFonts w:hint="default"/>
        <w:lang w:val="es-ES" w:eastAsia="en-US" w:bidi="ar-SA"/>
      </w:rPr>
    </w:lvl>
    <w:lvl w:ilvl="2" w:tplc="BBA059A2">
      <w:numFmt w:val="bullet"/>
      <w:lvlText w:val="•"/>
      <w:lvlJc w:val="left"/>
      <w:pPr>
        <w:ind w:left="3128" w:hanging="344"/>
      </w:pPr>
      <w:rPr>
        <w:rFonts w:hint="default"/>
        <w:lang w:val="es-ES" w:eastAsia="en-US" w:bidi="ar-SA"/>
      </w:rPr>
    </w:lvl>
    <w:lvl w:ilvl="3" w:tplc="2CC619C6">
      <w:numFmt w:val="bullet"/>
      <w:lvlText w:val="•"/>
      <w:lvlJc w:val="left"/>
      <w:pPr>
        <w:ind w:left="3832" w:hanging="344"/>
      </w:pPr>
      <w:rPr>
        <w:rFonts w:hint="default"/>
        <w:lang w:val="es-ES" w:eastAsia="en-US" w:bidi="ar-SA"/>
      </w:rPr>
    </w:lvl>
    <w:lvl w:ilvl="4" w:tplc="3FC84E5E">
      <w:numFmt w:val="bullet"/>
      <w:lvlText w:val="•"/>
      <w:lvlJc w:val="left"/>
      <w:pPr>
        <w:ind w:left="4536" w:hanging="344"/>
      </w:pPr>
      <w:rPr>
        <w:rFonts w:hint="default"/>
        <w:lang w:val="es-ES" w:eastAsia="en-US" w:bidi="ar-SA"/>
      </w:rPr>
    </w:lvl>
    <w:lvl w:ilvl="5" w:tplc="E7C035B2">
      <w:numFmt w:val="bullet"/>
      <w:lvlText w:val="•"/>
      <w:lvlJc w:val="left"/>
      <w:pPr>
        <w:ind w:left="5240" w:hanging="344"/>
      </w:pPr>
      <w:rPr>
        <w:rFonts w:hint="default"/>
        <w:lang w:val="es-ES" w:eastAsia="en-US" w:bidi="ar-SA"/>
      </w:rPr>
    </w:lvl>
    <w:lvl w:ilvl="6" w:tplc="37B44AB4">
      <w:numFmt w:val="bullet"/>
      <w:lvlText w:val="•"/>
      <w:lvlJc w:val="left"/>
      <w:pPr>
        <w:ind w:left="5944" w:hanging="344"/>
      </w:pPr>
      <w:rPr>
        <w:rFonts w:hint="default"/>
        <w:lang w:val="es-ES" w:eastAsia="en-US" w:bidi="ar-SA"/>
      </w:rPr>
    </w:lvl>
    <w:lvl w:ilvl="7" w:tplc="43380B92">
      <w:numFmt w:val="bullet"/>
      <w:lvlText w:val="•"/>
      <w:lvlJc w:val="left"/>
      <w:pPr>
        <w:ind w:left="6648" w:hanging="344"/>
      </w:pPr>
      <w:rPr>
        <w:rFonts w:hint="default"/>
        <w:lang w:val="es-ES" w:eastAsia="en-US" w:bidi="ar-SA"/>
      </w:rPr>
    </w:lvl>
    <w:lvl w:ilvl="8" w:tplc="2E4EAD00">
      <w:numFmt w:val="bullet"/>
      <w:lvlText w:val="•"/>
      <w:lvlJc w:val="left"/>
      <w:pPr>
        <w:ind w:left="7352" w:hanging="344"/>
      </w:pPr>
      <w:rPr>
        <w:rFonts w:hint="default"/>
        <w:lang w:val="es-ES" w:eastAsia="en-US" w:bidi="ar-SA"/>
      </w:rPr>
    </w:lvl>
  </w:abstractNum>
  <w:abstractNum w:abstractNumId="20">
    <w:nsid w:val="1A4202A5"/>
    <w:multiLevelType w:val="multilevel"/>
    <w:tmpl w:val="A77CD428"/>
    <w:lvl w:ilvl="0">
      <w:start w:val="4"/>
      <w:numFmt w:val="decimal"/>
      <w:lvlText w:val="%1"/>
      <w:lvlJc w:val="left"/>
      <w:pPr>
        <w:ind w:left="416" w:hanging="410"/>
        <w:jc w:val="left"/>
      </w:pPr>
      <w:rPr>
        <w:rFonts w:hint="default"/>
        <w:lang w:val="es-ES" w:eastAsia="en-US" w:bidi="ar-SA"/>
      </w:rPr>
    </w:lvl>
    <w:lvl w:ilvl="1">
      <w:start w:val="1"/>
      <w:numFmt w:val="decimal"/>
      <w:lvlText w:val="%1.%2)"/>
      <w:lvlJc w:val="left"/>
      <w:pPr>
        <w:ind w:left="416" w:hanging="410"/>
        <w:jc w:val="left"/>
      </w:pPr>
      <w:rPr>
        <w:rFonts w:ascii="Arial" w:eastAsia="Arial" w:hAnsi="Arial" w:cs="Arial" w:hint="default"/>
        <w:b w:val="0"/>
        <w:bCs w:val="0"/>
        <w:i w:val="0"/>
        <w:iCs w:val="0"/>
        <w:spacing w:val="-1"/>
        <w:w w:val="100"/>
        <w:sz w:val="20"/>
        <w:szCs w:val="20"/>
        <w:lang w:val="es-ES" w:eastAsia="en-US" w:bidi="ar-SA"/>
      </w:rPr>
    </w:lvl>
    <w:lvl w:ilvl="2">
      <w:numFmt w:val="bullet"/>
      <w:lvlText w:val="•"/>
      <w:lvlJc w:val="left"/>
      <w:pPr>
        <w:ind w:left="2088" w:hanging="410"/>
      </w:pPr>
      <w:rPr>
        <w:rFonts w:hint="default"/>
        <w:lang w:val="es-ES" w:eastAsia="en-US" w:bidi="ar-SA"/>
      </w:rPr>
    </w:lvl>
    <w:lvl w:ilvl="3">
      <w:numFmt w:val="bullet"/>
      <w:lvlText w:val="•"/>
      <w:lvlJc w:val="left"/>
      <w:pPr>
        <w:ind w:left="2922" w:hanging="410"/>
      </w:pPr>
      <w:rPr>
        <w:rFonts w:hint="default"/>
        <w:lang w:val="es-ES" w:eastAsia="en-US" w:bidi="ar-SA"/>
      </w:rPr>
    </w:lvl>
    <w:lvl w:ilvl="4">
      <w:numFmt w:val="bullet"/>
      <w:lvlText w:val="•"/>
      <w:lvlJc w:val="left"/>
      <w:pPr>
        <w:ind w:left="3756" w:hanging="410"/>
      </w:pPr>
      <w:rPr>
        <w:rFonts w:hint="default"/>
        <w:lang w:val="es-ES" w:eastAsia="en-US" w:bidi="ar-SA"/>
      </w:rPr>
    </w:lvl>
    <w:lvl w:ilvl="5">
      <w:numFmt w:val="bullet"/>
      <w:lvlText w:val="•"/>
      <w:lvlJc w:val="left"/>
      <w:pPr>
        <w:ind w:left="4590" w:hanging="410"/>
      </w:pPr>
      <w:rPr>
        <w:rFonts w:hint="default"/>
        <w:lang w:val="es-ES" w:eastAsia="en-US" w:bidi="ar-SA"/>
      </w:rPr>
    </w:lvl>
    <w:lvl w:ilvl="6">
      <w:numFmt w:val="bullet"/>
      <w:lvlText w:val="•"/>
      <w:lvlJc w:val="left"/>
      <w:pPr>
        <w:ind w:left="5424" w:hanging="410"/>
      </w:pPr>
      <w:rPr>
        <w:rFonts w:hint="default"/>
        <w:lang w:val="es-ES" w:eastAsia="en-US" w:bidi="ar-SA"/>
      </w:rPr>
    </w:lvl>
    <w:lvl w:ilvl="7">
      <w:numFmt w:val="bullet"/>
      <w:lvlText w:val="•"/>
      <w:lvlJc w:val="left"/>
      <w:pPr>
        <w:ind w:left="6258" w:hanging="410"/>
      </w:pPr>
      <w:rPr>
        <w:rFonts w:hint="default"/>
        <w:lang w:val="es-ES" w:eastAsia="en-US" w:bidi="ar-SA"/>
      </w:rPr>
    </w:lvl>
    <w:lvl w:ilvl="8">
      <w:numFmt w:val="bullet"/>
      <w:lvlText w:val="•"/>
      <w:lvlJc w:val="left"/>
      <w:pPr>
        <w:ind w:left="7092" w:hanging="410"/>
      </w:pPr>
      <w:rPr>
        <w:rFonts w:hint="default"/>
        <w:lang w:val="es-ES" w:eastAsia="en-US" w:bidi="ar-SA"/>
      </w:rPr>
    </w:lvl>
  </w:abstractNum>
  <w:abstractNum w:abstractNumId="21">
    <w:nsid w:val="1C687074"/>
    <w:multiLevelType w:val="hybridMultilevel"/>
    <w:tmpl w:val="A4AA9B7E"/>
    <w:lvl w:ilvl="0" w:tplc="AA40E452">
      <w:start w:val="1"/>
      <w:numFmt w:val="lowerLetter"/>
      <w:lvlText w:val="%1)"/>
      <w:lvlJc w:val="left"/>
      <w:pPr>
        <w:ind w:left="906" w:hanging="327"/>
        <w:jc w:val="left"/>
      </w:pPr>
      <w:rPr>
        <w:rFonts w:ascii="Arial" w:eastAsia="Arial" w:hAnsi="Arial" w:cs="Arial" w:hint="default"/>
        <w:b w:val="0"/>
        <w:bCs w:val="0"/>
        <w:i w:val="0"/>
        <w:iCs w:val="0"/>
        <w:spacing w:val="-1"/>
        <w:w w:val="100"/>
        <w:sz w:val="20"/>
        <w:szCs w:val="20"/>
        <w:lang w:val="es-ES" w:eastAsia="en-US" w:bidi="ar-SA"/>
      </w:rPr>
    </w:lvl>
    <w:lvl w:ilvl="1" w:tplc="E1401134">
      <w:numFmt w:val="bullet"/>
      <w:lvlText w:val="-"/>
      <w:lvlJc w:val="left"/>
      <w:pPr>
        <w:ind w:left="1396" w:hanging="344"/>
      </w:pPr>
      <w:rPr>
        <w:rFonts w:ascii="Arial" w:eastAsia="Arial" w:hAnsi="Arial" w:cs="Arial" w:hint="default"/>
        <w:b w:val="0"/>
        <w:bCs w:val="0"/>
        <w:i w:val="0"/>
        <w:iCs w:val="0"/>
        <w:w w:val="100"/>
        <w:sz w:val="20"/>
        <w:szCs w:val="20"/>
        <w:lang w:val="es-ES" w:eastAsia="en-US" w:bidi="ar-SA"/>
      </w:rPr>
    </w:lvl>
    <w:lvl w:ilvl="2" w:tplc="44A019D6">
      <w:numFmt w:val="bullet"/>
      <w:lvlText w:val="•"/>
      <w:lvlJc w:val="left"/>
      <w:pPr>
        <w:ind w:left="2217" w:hanging="344"/>
      </w:pPr>
      <w:rPr>
        <w:rFonts w:hint="default"/>
        <w:lang w:val="es-ES" w:eastAsia="en-US" w:bidi="ar-SA"/>
      </w:rPr>
    </w:lvl>
    <w:lvl w:ilvl="3" w:tplc="926CA914">
      <w:numFmt w:val="bullet"/>
      <w:lvlText w:val="•"/>
      <w:lvlJc w:val="left"/>
      <w:pPr>
        <w:ind w:left="3035" w:hanging="344"/>
      </w:pPr>
      <w:rPr>
        <w:rFonts w:hint="default"/>
        <w:lang w:val="es-ES" w:eastAsia="en-US" w:bidi="ar-SA"/>
      </w:rPr>
    </w:lvl>
    <w:lvl w:ilvl="4" w:tplc="CF243EE4">
      <w:numFmt w:val="bullet"/>
      <w:lvlText w:val="•"/>
      <w:lvlJc w:val="left"/>
      <w:pPr>
        <w:ind w:left="3853" w:hanging="344"/>
      </w:pPr>
      <w:rPr>
        <w:rFonts w:hint="default"/>
        <w:lang w:val="es-ES" w:eastAsia="en-US" w:bidi="ar-SA"/>
      </w:rPr>
    </w:lvl>
    <w:lvl w:ilvl="5" w:tplc="3208C21A">
      <w:numFmt w:val="bullet"/>
      <w:lvlText w:val="•"/>
      <w:lvlJc w:val="left"/>
      <w:pPr>
        <w:ind w:left="4671" w:hanging="344"/>
      </w:pPr>
      <w:rPr>
        <w:rFonts w:hint="default"/>
        <w:lang w:val="es-ES" w:eastAsia="en-US" w:bidi="ar-SA"/>
      </w:rPr>
    </w:lvl>
    <w:lvl w:ilvl="6" w:tplc="FA122818">
      <w:numFmt w:val="bullet"/>
      <w:lvlText w:val="•"/>
      <w:lvlJc w:val="left"/>
      <w:pPr>
        <w:ind w:left="5488" w:hanging="344"/>
      </w:pPr>
      <w:rPr>
        <w:rFonts w:hint="default"/>
        <w:lang w:val="es-ES" w:eastAsia="en-US" w:bidi="ar-SA"/>
      </w:rPr>
    </w:lvl>
    <w:lvl w:ilvl="7" w:tplc="6B727D52">
      <w:numFmt w:val="bullet"/>
      <w:lvlText w:val="•"/>
      <w:lvlJc w:val="left"/>
      <w:pPr>
        <w:ind w:left="6306" w:hanging="344"/>
      </w:pPr>
      <w:rPr>
        <w:rFonts w:hint="default"/>
        <w:lang w:val="es-ES" w:eastAsia="en-US" w:bidi="ar-SA"/>
      </w:rPr>
    </w:lvl>
    <w:lvl w:ilvl="8" w:tplc="522CFB6E">
      <w:numFmt w:val="bullet"/>
      <w:lvlText w:val="•"/>
      <w:lvlJc w:val="left"/>
      <w:pPr>
        <w:ind w:left="7124" w:hanging="344"/>
      </w:pPr>
      <w:rPr>
        <w:rFonts w:hint="default"/>
        <w:lang w:val="es-ES" w:eastAsia="en-US" w:bidi="ar-SA"/>
      </w:rPr>
    </w:lvl>
  </w:abstractNum>
  <w:abstractNum w:abstractNumId="22">
    <w:nsid w:val="1F217306"/>
    <w:multiLevelType w:val="hybridMultilevel"/>
    <w:tmpl w:val="FFCA98CA"/>
    <w:lvl w:ilvl="0" w:tplc="2AA4435E">
      <w:start w:val="1"/>
      <w:numFmt w:val="lowerLetter"/>
      <w:lvlText w:val="%1)"/>
      <w:lvlJc w:val="left"/>
      <w:pPr>
        <w:ind w:left="1233" w:hanging="327"/>
        <w:jc w:val="left"/>
      </w:pPr>
      <w:rPr>
        <w:rFonts w:ascii="Arial" w:eastAsia="Arial" w:hAnsi="Arial" w:cs="Arial" w:hint="default"/>
        <w:b w:val="0"/>
        <w:bCs w:val="0"/>
        <w:i w:val="0"/>
        <w:iCs w:val="0"/>
        <w:spacing w:val="-1"/>
        <w:w w:val="100"/>
        <w:sz w:val="20"/>
        <w:szCs w:val="20"/>
        <w:lang w:val="es-ES" w:eastAsia="en-US" w:bidi="ar-SA"/>
      </w:rPr>
    </w:lvl>
    <w:lvl w:ilvl="1" w:tplc="0192BEA8">
      <w:numFmt w:val="bullet"/>
      <w:lvlText w:val="•"/>
      <w:lvlJc w:val="left"/>
      <w:pPr>
        <w:ind w:left="1992" w:hanging="327"/>
      </w:pPr>
      <w:rPr>
        <w:rFonts w:hint="default"/>
        <w:lang w:val="es-ES" w:eastAsia="en-US" w:bidi="ar-SA"/>
      </w:rPr>
    </w:lvl>
    <w:lvl w:ilvl="2" w:tplc="DBD2B93E">
      <w:numFmt w:val="bullet"/>
      <w:lvlText w:val="•"/>
      <w:lvlJc w:val="left"/>
      <w:pPr>
        <w:ind w:left="2744" w:hanging="327"/>
      </w:pPr>
      <w:rPr>
        <w:rFonts w:hint="default"/>
        <w:lang w:val="es-ES" w:eastAsia="en-US" w:bidi="ar-SA"/>
      </w:rPr>
    </w:lvl>
    <w:lvl w:ilvl="3" w:tplc="297CDA92">
      <w:numFmt w:val="bullet"/>
      <w:lvlText w:val="•"/>
      <w:lvlJc w:val="left"/>
      <w:pPr>
        <w:ind w:left="3496" w:hanging="327"/>
      </w:pPr>
      <w:rPr>
        <w:rFonts w:hint="default"/>
        <w:lang w:val="es-ES" w:eastAsia="en-US" w:bidi="ar-SA"/>
      </w:rPr>
    </w:lvl>
    <w:lvl w:ilvl="4" w:tplc="B4629056">
      <w:numFmt w:val="bullet"/>
      <w:lvlText w:val="•"/>
      <w:lvlJc w:val="left"/>
      <w:pPr>
        <w:ind w:left="4248" w:hanging="327"/>
      </w:pPr>
      <w:rPr>
        <w:rFonts w:hint="default"/>
        <w:lang w:val="es-ES" w:eastAsia="en-US" w:bidi="ar-SA"/>
      </w:rPr>
    </w:lvl>
    <w:lvl w:ilvl="5" w:tplc="CC08DEB2">
      <w:numFmt w:val="bullet"/>
      <w:lvlText w:val="•"/>
      <w:lvlJc w:val="left"/>
      <w:pPr>
        <w:ind w:left="5000" w:hanging="327"/>
      </w:pPr>
      <w:rPr>
        <w:rFonts w:hint="default"/>
        <w:lang w:val="es-ES" w:eastAsia="en-US" w:bidi="ar-SA"/>
      </w:rPr>
    </w:lvl>
    <w:lvl w:ilvl="6" w:tplc="D1707602">
      <w:numFmt w:val="bullet"/>
      <w:lvlText w:val="•"/>
      <w:lvlJc w:val="left"/>
      <w:pPr>
        <w:ind w:left="5752" w:hanging="327"/>
      </w:pPr>
      <w:rPr>
        <w:rFonts w:hint="default"/>
        <w:lang w:val="es-ES" w:eastAsia="en-US" w:bidi="ar-SA"/>
      </w:rPr>
    </w:lvl>
    <w:lvl w:ilvl="7" w:tplc="BA96A522">
      <w:numFmt w:val="bullet"/>
      <w:lvlText w:val="•"/>
      <w:lvlJc w:val="left"/>
      <w:pPr>
        <w:ind w:left="6504" w:hanging="327"/>
      </w:pPr>
      <w:rPr>
        <w:rFonts w:hint="default"/>
        <w:lang w:val="es-ES" w:eastAsia="en-US" w:bidi="ar-SA"/>
      </w:rPr>
    </w:lvl>
    <w:lvl w:ilvl="8" w:tplc="90D60EFE">
      <w:numFmt w:val="bullet"/>
      <w:lvlText w:val="•"/>
      <w:lvlJc w:val="left"/>
      <w:pPr>
        <w:ind w:left="7256" w:hanging="327"/>
      </w:pPr>
      <w:rPr>
        <w:rFonts w:hint="default"/>
        <w:lang w:val="es-ES" w:eastAsia="en-US" w:bidi="ar-SA"/>
      </w:rPr>
    </w:lvl>
  </w:abstractNum>
  <w:abstractNum w:abstractNumId="23">
    <w:nsid w:val="21921C22"/>
    <w:multiLevelType w:val="hybridMultilevel"/>
    <w:tmpl w:val="0226C3F4"/>
    <w:lvl w:ilvl="0" w:tplc="1BBA290A">
      <w:start w:val="1"/>
      <w:numFmt w:val="lowerLetter"/>
      <w:lvlText w:val="%1)"/>
      <w:lvlJc w:val="left"/>
      <w:pPr>
        <w:ind w:left="1385" w:hanging="327"/>
        <w:jc w:val="left"/>
      </w:pPr>
      <w:rPr>
        <w:rFonts w:ascii="Arial" w:eastAsia="Arial" w:hAnsi="Arial" w:cs="Arial" w:hint="default"/>
        <w:b w:val="0"/>
        <w:bCs w:val="0"/>
        <w:i w:val="0"/>
        <w:iCs w:val="0"/>
        <w:spacing w:val="-1"/>
        <w:w w:val="100"/>
        <w:sz w:val="20"/>
        <w:szCs w:val="20"/>
        <w:lang w:val="es-ES" w:eastAsia="en-US" w:bidi="ar-SA"/>
      </w:rPr>
    </w:lvl>
    <w:lvl w:ilvl="1" w:tplc="B5227F60">
      <w:numFmt w:val="bullet"/>
      <w:lvlText w:val="•"/>
      <w:lvlJc w:val="left"/>
      <w:pPr>
        <w:ind w:left="2118" w:hanging="327"/>
      </w:pPr>
      <w:rPr>
        <w:rFonts w:hint="default"/>
        <w:lang w:val="es-ES" w:eastAsia="en-US" w:bidi="ar-SA"/>
      </w:rPr>
    </w:lvl>
    <w:lvl w:ilvl="2" w:tplc="F23443E8">
      <w:numFmt w:val="bullet"/>
      <w:lvlText w:val="•"/>
      <w:lvlJc w:val="left"/>
      <w:pPr>
        <w:ind w:left="2856" w:hanging="327"/>
      </w:pPr>
      <w:rPr>
        <w:rFonts w:hint="default"/>
        <w:lang w:val="es-ES" w:eastAsia="en-US" w:bidi="ar-SA"/>
      </w:rPr>
    </w:lvl>
    <w:lvl w:ilvl="3" w:tplc="9C7E369A">
      <w:numFmt w:val="bullet"/>
      <w:lvlText w:val="•"/>
      <w:lvlJc w:val="left"/>
      <w:pPr>
        <w:ind w:left="3594" w:hanging="327"/>
      </w:pPr>
      <w:rPr>
        <w:rFonts w:hint="default"/>
        <w:lang w:val="es-ES" w:eastAsia="en-US" w:bidi="ar-SA"/>
      </w:rPr>
    </w:lvl>
    <w:lvl w:ilvl="4" w:tplc="133E7CB6">
      <w:numFmt w:val="bullet"/>
      <w:lvlText w:val="•"/>
      <w:lvlJc w:val="left"/>
      <w:pPr>
        <w:ind w:left="4332" w:hanging="327"/>
      </w:pPr>
      <w:rPr>
        <w:rFonts w:hint="default"/>
        <w:lang w:val="es-ES" w:eastAsia="en-US" w:bidi="ar-SA"/>
      </w:rPr>
    </w:lvl>
    <w:lvl w:ilvl="5" w:tplc="DD640A28">
      <w:numFmt w:val="bullet"/>
      <w:lvlText w:val="•"/>
      <w:lvlJc w:val="left"/>
      <w:pPr>
        <w:ind w:left="5070" w:hanging="327"/>
      </w:pPr>
      <w:rPr>
        <w:rFonts w:hint="default"/>
        <w:lang w:val="es-ES" w:eastAsia="en-US" w:bidi="ar-SA"/>
      </w:rPr>
    </w:lvl>
    <w:lvl w:ilvl="6" w:tplc="F192FE26">
      <w:numFmt w:val="bullet"/>
      <w:lvlText w:val="•"/>
      <w:lvlJc w:val="left"/>
      <w:pPr>
        <w:ind w:left="5808" w:hanging="327"/>
      </w:pPr>
      <w:rPr>
        <w:rFonts w:hint="default"/>
        <w:lang w:val="es-ES" w:eastAsia="en-US" w:bidi="ar-SA"/>
      </w:rPr>
    </w:lvl>
    <w:lvl w:ilvl="7" w:tplc="BC4C4CB6">
      <w:numFmt w:val="bullet"/>
      <w:lvlText w:val="•"/>
      <w:lvlJc w:val="left"/>
      <w:pPr>
        <w:ind w:left="6546" w:hanging="327"/>
      </w:pPr>
      <w:rPr>
        <w:rFonts w:hint="default"/>
        <w:lang w:val="es-ES" w:eastAsia="en-US" w:bidi="ar-SA"/>
      </w:rPr>
    </w:lvl>
    <w:lvl w:ilvl="8" w:tplc="42D438C8">
      <w:numFmt w:val="bullet"/>
      <w:lvlText w:val="•"/>
      <w:lvlJc w:val="left"/>
      <w:pPr>
        <w:ind w:left="7284" w:hanging="327"/>
      </w:pPr>
      <w:rPr>
        <w:rFonts w:hint="default"/>
        <w:lang w:val="es-ES" w:eastAsia="en-US" w:bidi="ar-SA"/>
      </w:rPr>
    </w:lvl>
  </w:abstractNum>
  <w:abstractNum w:abstractNumId="24">
    <w:nsid w:val="221961F7"/>
    <w:multiLevelType w:val="hybridMultilevel"/>
    <w:tmpl w:val="094C089C"/>
    <w:lvl w:ilvl="0" w:tplc="96583FB8">
      <w:start w:val="1"/>
      <w:numFmt w:val="lowerLetter"/>
      <w:lvlText w:val="%1)"/>
      <w:lvlJc w:val="left"/>
      <w:pPr>
        <w:ind w:left="416" w:hanging="238"/>
        <w:jc w:val="left"/>
      </w:pPr>
      <w:rPr>
        <w:rFonts w:ascii="Arial" w:eastAsia="Arial" w:hAnsi="Arial" w:cs="Arial" w:hint="default"/>
        <w:b w:val="0"/>
        <w:bCs w:val="0"/>
        <w:i w:val="0"/>
        <w:iCs w:val="0"/>
        <w:spacing w:val="-1"/>
        <w:w w:val="100"/>
        <w:sz w:val="20"/>
        <w:szCs w:val="20"/>
        <w:lang w:val="es-ES" w:eastAsia="en-US" w:bidi="ar-SA"/>
      </w:rPr>
    </w:lvl>
    <w:lvl w:ilvl="1" w:tplc="F69A2730">
      <w:numFmt w:val="bullet"/>
      <w:lvlText w:val="•"/>
      <w:lvlJc w:val="left"/>
      <w:pPr>
        <w:ind w:left="1254" w:hanging="238"/>
      </w:pPr>
      <w:rPr>
        <w:rFonts w:hint="default"/>
        <w:lang w:val="es-ES" w:eastAsia="en-US" w:bidi="ar-SA"/>
      </w:rPr>
    </w:lvl>
    <w:lvl w:ilvl="2" w:tplc="C3C00EEC">
      <w:numFmt w:val="bullet"/>
      <w:lvlText w:val="•"/>
      <w:lvlJc w:val="left"/>
      <w:pPr>
        <w:ind w:left="2088" w:hanging="238"/>
      </w:pPr>
      <w:rPr>
        <w:rFonts w:hint="default"/>
        <w:lang w:val="es-ES" w:eastAsia="en-US" w:bidi="ar-SA"/>
      </w:rPr>
    </w:lvl>
    <w:lvl w:ilvl="3" w:tplc="CDA84F84">
      <w:numFmt w:val="bullet"/>
      <w:lvlText w:val="•"/>
      <w:lvlJc w:val="left"/>
      <w:pPr>
        <w:ind w:left="2922" w:hanging="238"/>
      </w:pPr>
      <w:rPr>
        <w:rFonts w:hint="default"/>
        <w:lang w:val="es-ES" w:eastAsia="en-US" w:bidi="ar-SA"/>
      </w:rPr>
    </w:lvl>
    <w:lvl w:ilvl="4" w:tplc="CA4437B8">
      <w:numFmt w:val="bullet"/>
      <w:lvlText w:val="•"/>
      <w:lvlJc w:val="left"/>
      <w:pPr>
        <w:ind w:left="3756" w:hanging="238"/>
      </w:pPr>
      <w:rPr>
        <w:rFonts w:hint="default"/>
        <w:lang w:val="es-ES" w:eastAsia="en-US" w:bidi="ar-SA"/>
      </w:rPr>
    </w:lvl>
    <w:lvl w:ilvl="5" w:tplc="16DE858E">
      <w:numFmt w:val="bullet"/>
      <w:lvlText w:val="•"/>
      <w:lvlJc w:val="left"/>
      <w:pPr>
        <w:ind w:left="4590" w:hanging="238"/>
      </w:pPr>
      <w:rPr>
        <w:rFonts w:hint="default"/>
        <w:lang w:val="es-ES" w:eastAsia="en-US" w:bidi="ar-SA"/>
      </w:rPr>
    </w:lvl>
    <w:lvl w:ilvl="6" w:tplc="23E0C4AE">
      <w:numFmt w:val="bullet"/>
      <w:lvlText w:val="•"/>
      <w:lvlJc w:val="left"/>
      <w:pPr>
        <w:ind w:left="5424" w:hanging="238"/>
      </w:pPr>
      <w:rPr>
        <w:rFonts w:hint="default"/>
        <w:lang w:val="es-ES" w:eastAsia="en-US" w:bidi="ar-SA"/>
      </w:rPr>
    </w:lvl>
    <w:lvl w:ilvl="7" w:tplc="CC60FB30">
      <w:numFmt w:val="bullet"/>
      <w:lvlText w:val="•"/>
      <w:lvlJc w:val="left"/>
      <w:pPr>
        <w:ind w:left="6258" w:hanging="238"/>
      </w:pPr>
      <w:rPr>
        <w:rFonts w:hint="default"/>
        <w:lang w:val="es-ES" w:eastAsia="en-US" w:bidi="ar-SA"/>
      </w:rPr>
    </w:lvl>
    <w:lvl w:ilvl="8" w:tplc="2CF6291A">
      <w:numFmt w:val="bullet"/>
      <w:lvlText w:val="•"/>
      <w:lvlJc w:val="left"/>
      <w:pPr>
        <w:ind w:left="7092" w:hanging="238"/>
      </w:pPr>
      <w:rPr>
        <w:rFonts w:hint="default"/>
        <w:lang w:val="es-ES" w:eastAsia="en-US" w:bidi="ar-SA"/>
      </w:rPr>
    </w:lvl>
  </w:abstractNum>
  <w:abstractNum w:abstractNumId="25">
    <w:nsid w:val="238B4BAD"/>
    <w:multiLevelType w:val="hybridMultilevel"/>
    <w:tmpl w:val="CD4EB3B8"/>
    <w:lvl w:ilvl="0" w:tplc="2DFED5D0">
      <w:start w:val="1"/>
      <w:numFmt w:val="lowerLetter"/>
      <w:lvlText w:val="%1)"/>
      <w:lvlJc w:val="left"/>
      <w:pPr>
        <w:ind w:left="416" w:hanging="238"/>
        <w:jc w:val="left"/>
      </w:pPr>
      <w:rPr>
        <w:rFonts w:ascii="Arial" w:eastAsia="Arial" w:hAnsi="Arial" w:cs="Arial" w:hint="default"/>
        <w:b w:val="0"/>
        <w:bCs w:val="0"/>
        <w:i w:val="0"/>
        <w:iCs w:val="0"/>
        <w:spacing w:val="-1"/>
        <w:w w:val="100"/>
        <w:sz w:val="20"/>
        <w:szCs w:val="20"/>
        <w:lang w:val="es-ES" w:eastAsia="en-US" w:bidi="ar-SA"/>
      </w:rPr>
    </w:lvl>
    <w:lvl w:ilvl="1" w:tplc="478073D2">
      <w:numFmt w:val="bullet"/>
      <w:lvlText w:val="•"/>
      <w:lvlJc w:val="left"/>
      <w:pPr>
        <w:ind w:left="1254" w:hanging="238"/>
      </w:pPr>
      <w:rPr>
        <w:rFonts w:hint="default"/>
        <w:lang w:val="es-ES" w:eastAsia="en-US" w:bidi="ar-SA"/>
      </w:rPr>
    </w:lvl>
    <w:lvl w:ilvl="2" w:tplc="A3CAF9AA">
      <w:numFmt w:val="bullet"/>
      <w:lvlText w:val="•"/>
      <w:lvlJc w:val="left"/>
      <w:pPr>
        <w:ind w:left="2088" w:hanging="238"/>
      </w:pPr>
      <w:rPr>
        <w:rFonts w:hint="default"/>
        <w:lang w:val="es-ES" w:eastAsia="en-US" w:bidi="ar-SA"/>
      </w:rPr>
    </w:lvl>
    <w:lvl w:ilvl="3" w:tplc="A74CC226">
      <w:numFmt w:val="bullet"/>
      <w:lvlText w:val="•"/>
      <w:lvlJc w:val="left"/>
      <w:pPr>
        <w:ind w:left="2922" w:hanging="238"/>
      </w:pPr>
      <w:rPr>
        <w:rFonts w:hint="default"/>
        <w:lang w:val="es-ES" w:eastAsia="en-US" w:bidi="ar-SA"/>
      </w:rPr>
    </w:lvl>
    <w:lvl w:ilvl="4" w:tplc="E42E567C">
      <w:numFmt w:val="bullet"/>
      <w:lvlText w:val="•"/>
      <w:lvlJc w:val="left"/>
      <w:pPr>
        <w:ind w:left="3756" w:hanging="238"/>
      </w:pPr>
      <w:rPr>
        <w:rFonts w:hint="default"/>
        <w:lang w:val="es-ES" w:eastAsia="en-US" w:bidi="ar-SA"/>
      </w:rPr>
    </w:lvl>
    <w:lvl w:ilvl="5" w:tplc="63F63972">
      <w:numFmt w:val="bullet"/>
      <w:lvlText w:val="•"/>
      <w:lvlJc w:val="left"/>
      <w:pPr>
        <w:ind w:left="4590" w:hanging="238"/>
      </w:pPr>
      <w:rPr>
        <w:rFonts w:hint="default"/>
        <w:lang w:val="es-ES" w:eastAsia="en-US" w:bidi="ar-SA"/>
      </w:rPr>
    </w:lvl>
    <w:lvl w:ilvl="6" w:tplc="53DEC47E">
      <w:numFmt w:val="bullet"/>
      <w:lvlText w:val="•"/>
      <w:lvlJc w:val="left"/>
      <w:pPr>
        <w:ind w:left="5424" w:hanging="238"/>
      </w:pPr>
      <w:rPr>
        <w:rFonts w:hint="default"/>
        <w:lang w:val="es-ES" w:eastAsia="en-US" w:bidi="ar-SA"/>
      </w:rPr>
    </w:lvl>
    <w:lvl w:ilvl="7" w:tplc="BA20074C">
      <w:numFmt w:val="bullet"/>
      <w:lvlText w:val="•"/>
      <w:lvlJc w:val="left"/>
      <w:pPr>
        <w:ind w:left="6258" w:hanging="238"/>
      </w:pPr>
      <w:rPr>
        <w:rFonts w:hint="default"/>
        <w:lang w:val="es-ES" w:eastAsia="en-US" w:bidi="ar-SA"/>
      </w:rPr>
    </w:lvl>
    <w:lvl w:ilvl="8" w:tplc="5F8E61C2">
      <w:numFmt w:val="bullet"/>
      <w:lvlText w:val="•"/>
      <w:lvlJc w:val="left"/>
      <w:pPr>
        <w:ind w:left="7092" w:hanging="238"/>
      </w:pPr>
      <w:rPr>
        <w:rFonts w:hint="default"/>
        <w:lang w:val="es-ES" w:eastAsia="en-US" w:bidi="ar-SA"/>
      </w:rPr>
    </w:lvl>
  </w:abstractNum>
  <w:abstractNum w:abstractNumId="26">
    <w:nsid w:val="23CF7819"/>
    <w:multiLevelType w:val="hybridMultilevel"/>
    <w:tmpl w:val="33A801B6"/>
    <w:lvl w:ilvl="0" w:tplc="DA9E8AAE">
      <w:numFmt w:val="bullet"/>
      <w:lvlText w:val="▪"/>
      <w:lvlJc w:val="left"/>
      <w:pPr>
        <w:ind w:left="1559" w:hanging="386"/>
      </w:pPr>
      <w:rPr>
        <w:rFonts w:ascii="Times New Roman" w:eastAsia="Times New Roman" w:hAnsi="Times New Roman" w:cs="Times New Roman" w:hint="default"/>
        <w:b w:val="0"/>
        <w:bCs w:val="0"/>
        <w:i w:val="0"/>
        <w:iCs w:val="0"/>
        <w:w w:val="100"/>
        <w:sz w:val="20"/>
        <w:szCs w:val="20"/>
        <w:lang w:val="es-ES" w:eastAsia="en-US" w:bidi="ar-SA"/>
      </w:rPr>
    </w:lvl>
    <w:lvl w:ilvl="1" w:tplc="9D1244D6">
      <w:numFmt w:val="bullet"/>
      <w:lvlText w:val="•"/>
      <w:lvlJc w:val="left"/>
      <w:pPr>
        <w:ind w:left="2280" w:hanging="386"/>
      </w:pPr>
      <w:rPr>
        <w:rFonts w:hint="default"/>
        <w:lang w:val="es-ES" w:eastAsia="en-US" w:bidi="ar-SA"/>
      </w:rPr>
    </w:lvl>
    <w:lvl w:ilvl="2" w:tplc="52501D46">
      <w:numFmt w:val="bullet"/>
      <w:lvlText w:val="•"/>
      <w:lvlJc w:val="left"/>
      <w:pPr>
        <w:ind w:left="3000" w:hanging="386"/>
      </w:pPr>
      <w:rPr>
        <w:rFonts w:hint="default"/>
        <w:lang w:val="es-ES" w:eastAsia="en-US" w:bidi="ar-SA"/>
      </w:rPr>
    </w:lvl>
    <w:lvl w:ilvl="3" w:tplc="6896E474">
      <w:numFmt w:val="bullet"/>
      <w:lvlText w:val="•"/>
      <w:lvlJc w:val="left"/>
      <w:pPr>
        <w:ind w:left="3720" w:hanging="386"/>
      </w:pPr>
      <w:rPr>
        <w:rFonts w:hint="default"/>
        <w:lang w:val="es-ES" w:eastAsia="en-US" w:bidi="ar-SA"/>
      </w:rPr>
    </w:lvl>
    <w:lvl w:ilvl="4" w:tplc="BCB4CED6">
      <w:numFmt w:val="bullet"/>
      <w:lvlText w:val="•"/>
      <w:lvlJc w:val="left"/>
      <w:pPr>
        <w:ind w:left="4440" w:hanging="386"/>
      </w:pPr>
      <w:rPr>
        <w:rFonts w:hint="default"/>
        <w:lang w:val="es-ES" w:eastAsia="en-US" w:bidi="ar-SA"/>
      </w:rPr>
    </w:lvl>
    <w:lvl w:ilvl="5" w:tplc="7ADCAE3A">
      <w:numFmt w:val="bullet"/>
      <w:lvlText w:val="•"/>
      <w:lvlJc w:val="left"/>
      <w:pPr>
        <w:ind w:left="5160" w:hanging="386"/>
      </w:pPr>
      <w:rPr>
        <w:rFonts w:hint="default"/>
        <w:lang w:val="es-ES" w:eastAsia="en-US" w:bidi="ar-SA"/>
      </w:rPr>
    </w:lvl>
    <w:lvl w:ilvl="6" w:tplc="901ACAC0">
      <w:numFmt w:val="bullet"/>
      <w:lvlText w:val="•"/>
      <w:lvlJc w:val="left"/>
      <w:pPr>
        <w:ind w:left="5880" w:hanging="386"/>
      </w:pPr>
      <w:rPr>
        <w:rFonts w:hint="default"/>
        <w:lang w:val="es-ES" w:eastAsia="en-US" w:bidi="ar-SA"/>
      </w:rPr>
    </w:lvl>
    <w:lvl w:ilvl="7" w:tplc="E27E8A1A">
      <w:numFmt w:val="bullet"/>
      <w:lvlText w:val="•"/>
      <w:lvlJc w:val="left"/>
      <w:pPr>
        <w:ind w:left="6600" w:hanging="386"/>
      </w:pPr>
      <w:rPr>
        <w:rFonts w:hint="default"/>
        <w:lang w:val="es-ES" w:eastAsia="en-US" w:bidi="ar-SA"/>
      </w:rPr>
    </w:lvl>
    <w:lvl w:ilvl="8" w:tplc="7B46A0A0">
      <w:numFmt w:val="bullet"/>
      <w:lvlText w:val="•"/>
      <w:lvlJc w:val="left"/>
      <w:pPr>
        <w:ind w:left="7320" w:hanging="386"/>
      </w:pPr>
      <w:rPr>
        <w:rFonts w:hint="default"/>
        <w:lang w:val="es-ES" w:eastAsia="en-US" w:bidi="ar-SA"/>
      </w:rPr>
    </w:lvl>
  </w:abstractNum>
  <w:abstractNum w:abstractNumId="27">
    <w:nsid w:val="24697F80"/>
    <w:multiLevelType w:val="hybridMultilevel"/>
    <w:tmpl w:val="4B103704"/>
    <w:lvl w:ilvl="0" w:tplc="ECE2498C">
      <w:start w:val="1"/>
      <w:numFmt w:val="lowerLetter"/>
      <w:lvlText w:val="%1)"/>
      <w:lvlJc w:val="left"/>
      <w:pPr>
        <w:ind w:left="1559" w:hanging="325"/>
        <w:jc w:val="left"/>
      </w:pPr>
      <w:rPr>
        <w:rFonts w:ascii="Arial" w:eastAsia="Arial" w:hAnsi="Arial" w:cs="Arial" w:hint="default"/>
        <w:b w:val="0"/>
        <w:bCs w:val="0"/>
        <w:i w:val="0"/>
        <w:iCs w:val="0"/>
        <w:spacing w:val="-1"/>
        <w:w w:val="100"/>
        <w:sz w:val="20"/>
        <w:szCs w:val="20"/>
        <w:lang w:val="es-ES" w:eastAsia="en-US" w:bidi="ar-SA"/>
      </w:rPr>
    </w:lvl>
    <w:lvl w:ilvl="1" w:tplc="01800EAA">
      <w:numFmt w:val="bullet"/>
      <w:lvlText w:val="-"/>
      <w:lvlJc w:val="left"/>
      <w:pPr>
        <w:ind w:left="1886" w:hanging="164"/>
      </w:pPr>
      <w:rPr>
        <w:rFonts w:ascii="Arial" w:eastAsia="Arial" w:hAnsi="Arial" w:cs="Arial" w:hint="default"/>
        <w:b w:val="0"/>
        <w:bCs w:val="0"/>
        <w:i w:val="0"/>
        <w:iCs w:val="0"/>
        <w:w w:val="100"/>
        <w:sz w:val="20"/>
        <w:szCs w:val="20"/>
        <w:lang w:val="es-ES" w:eastAsia="en-US" w:bidi="ar-SA"/>
      </w:rPr>
    </w:lvl>
    <w:lvl w:ilvl="2" w:tplc="1116B50E">
      <w:numFmt w:val="bullet"/>
      <w:lvlText w:val="•"/>
      <w:lvlJc w:val="left"/>
      <w:pPr>
        <w:ind w:left="1880" w:hanging="164"/>
      </w:pPr>
      <w:rPr>
        <w:rFonts w:hint="default"/>
        <w:lang w:val="es-ES" w:eastAsia="en-US" w:bidi="ar-SA"/>
      </w:rPr>
    </w:lvl>
    <w:lvl w:ilvl="3" w:tplc="7CB808B0">
      <w:numFmt w:val="bullet"/>
      <w:lvlText w:val="•"/>
      <w:lvlJc w:val="left"/>
      <w:pPr>
        <w:ind w:left="2740" w:hanging="164"/>
      </w:pPr>
      <w:rPr>
        <w:rFonts w:hint="default"/>
        <w:lang w:val="es-ES" w:eastAsia="en-US" w:bidi="ar-SA"/>
      </w:rPr>
    </w:lvl>
    <w:lvl w:ilvl="4" w:tplc="90080ACC">
      <w:numFmt w:val="bullet"/>
      <w:lvlText w:val="•"/>
      <w:lvlJc w:val="left"/>
      <w:pPr>
        <w:ind w:left="3600" w:hanging="164"/>
      </w:pPr>
      <w:rPr>
        <w:rFonts w:hint="default"/>
        <w:lang w:val="es-ES" w:eastAsia="en-US" w:bidi="ar-SA"/>
      </w:rPr>
    </w:lvl>
    <w:lvl w:ilvl="5" w:tplc="6E7C09C6">
      <w:numFmt w:val="bullet"/>
      <w:lvlText w:val="•"/>
      <w:lvlJc w:val="left"/>
      <w:pPr>
        <w:ind w:left="4460" w:hanging="164"/>
      </w:pPr>
      <w:rPr>
        <w:rFonts w:hint="default"/>
        <w:lang w:val="es-ES" w:eastAsia="en-US" w:bidi="ar-SA"/>
      </w:rPr>
    </w:lvl>
    <w:lvl w:ilvl="6" w:tplc="68FABA1A">
      <w:numFmt w:val="bullet"/>
      <w:lvlText w:val="•"/>
      <w:lvlJc w:val="left"/>
      <w:pPr>
        <w:ind w:left="5320" w:hanging="164"/>
      </w:pPr>
      <w:rPr>
        <w:rFonts w:hint="default"/>
        <w:lang w:val="es-ES" w:eastAsia="en-US" w:bidi="ar-SA"/>
      </w:rPr>
    </w:lvl>
    <w:lvl w:ilvl="7" w:tplc="2E70D376">
      <w:numFmt w:val="bullet"/>
      <w:lvlText w:val="•"/>
      <w:lvlJc w:val="left"/>
      <w:pPr>
        <w:ind w:left="6180" w:hanging="164"/>
      </w:pPr>
      <w:rPr>
        <w:rFonts w:hint="default"/>
        <w:lang w:val="es-ES" w:eastAsia="en-US" w:bidi="ar-SA"/>
      </w:rPr>
    </w:lvl>
    <w:lvl w:ilvl="8" w:tplc="D502240C">
      <w:numFmt w:val="bullet"/>
      <w:lvlText w:val="•"/>
      <w:lvlJc w:val="left"/>
      <w:pPr>
        <w:ind w:left="7040" w:hanging="164"/>
      </w:pPr>
      <w:rPr>
        <w:rFonts w:hint="default"/>
        <w:lang w:val="es-ES" w:eastAsia="en-US" w:bidi="ar-SA"/>
      </w:rPr>
    </w:lvl>
  </w:abstractNum>
  <w:abstractNum w:abstractNumId="28">
    <w:nsid w:val="2525426D"/>
    <w:multiLevelType w:val="hybridMultilevel"/>
    <w:tmpl w:val="153615E2"/>
    <w:lvl w:ilvl="0" w:tplc="EDE633D0">
      <w:start w:val="1"/>
      <w:numFmt w:val="lowerLetter"/>
      <w:lvlText w:val="%1."/>
      <w:lvlJc w:val="left"/>
      <w:pPr>
        <w:ind w:left="1069" w:hanging="327"/>
        <w:jc w:val="left"/>
      </w:pPr>
      <w:rPr>
        <w:rFonts w:ascii="Arial" w:eastAsia="Arial" w:hAnsi="Arial" w:cs="Arial" w:hint="default"/>
        <w:b w:val="0"/>
        <w:bCs w:val="0"/>
        <w:i w:val="0"/>
        <w:iCs w:val="0"/>
        <w:spacing w:val="-1"/>
        <w:w w:val="100"/>
        <w:sz w:val="20"/>
        <w:szCs w:val="20"/>
        <w:lang w:val="es-ES" w:eastAsia="en-US" w:bidi="ar-SA"/>
      </w:rPr>
    </w:lvl>
    <w:lvl w:ilvl="1" w:tplc="20FE3248">
      <w:numFmt w:val="bullet"/>
      <w:lvlText w:val="•"/>
      <w:lvlJc w:val="left"/>
      <w:pPr>
        <w:ind w:left="1830" w:hanging="327"/>
      </w:pPr>
      <w:rPr>
        <w:rFonts w:hint="default"/>
        <w:lang w:val="es-ES" w:eastAsia="en-US" w:bidi="ar-SA"/>
      </w:rPr>
    </w:lvl>
    <w:lvl w:ilvl="2" w:tplc="3BD4A92E">
      <w:numFmt w:val="bullet"/>
      <w:lvlText w:val="•"/>
      <w:lvlJc w:val="left"/>
      <w:pPr>
        <w:ind w:left="2600" w:hanging="327"/>
      </w:pPr>
      <w:rPr>
        <w:rFonts w:hint="default"/>
        <w:lang w:val="es-ES" w:eastAsia="en-US" w:bidi="ar-SA"/>
      </w:rPr>
    </w:lvl>
    <w:lvl w:ilvl="3" w:tplc="C736DD90">
      <w:numFmt w:val="bullet"/>
      <w:lvlText w:val="•"/>
      <w:lvlJc w:val="left"/>
      <w:pPr>
        <w:ind w:left="3370" w:hanging="327"/>
      </w:pPr>
      <w:rPr>
        <w:rFonts w:hint="default"/>
        <w:lang w:val="es-ES" w:eastAsia="en-US" w:bidi="ar-SA"/>
      </w:rPr>
    </w:lvl>
    <w:lvl w:ilvl="4" w:tplc="821CCAB2">
      <w:numFmt w:val="bullet"/>
      <w:lvlText w:val="•"/>
      <w:lvlJc w:val="left"/>
      <w:pPr>
        <w:ind w:left="4140" w:hanging="327"/>
      </w:pPr>
      <w:rPr>
        <w:rFonts w:hint="default"/>
        <w:lang w:val="es-ES" w:eastAsia="en-US" w:bidi="ar-SA"/>
      </w:rPr>
    </w:lvl>
    <w:lvl w:ilvl="5" w:tplc="9752A438">
      <w:numFmt w:val="bullet"/>
      <w:lvlText w:val="•"/>
      <w:lvlJc w:val="left"/>
      <w:pPr>
        <w:ind w:left="4910" w:hanging="327"/>
      </w:pPr>
      <w:rPr>
        <w:rFonts w:hint="default"/>
        <w:lang w:val="es-ES" w:eastAsia="en-US" w:bidi="ar-SA"/>
      </w:rPr>
    </w:lvl>
    <w:lvl w:ilvl="6" w:tplc="A1303820">
      <w:numFmt w:val="bullet"/>
      <w:lvlText w:val="•"/>
      <w:lvlJc w:val="left"/>
      <w:pPr>
        <w:ind w:left="5680" w:hanging="327"/>
      </w:pPr>
      <w:rPr>
        <w:rFonts w:hint="default"/>
        <w:lang w:val="es-ES" w:eastAsia="en-US" w:bidi="ar-SA"/>
      </w:rPr>
    </w:lvl>
    <w:lvl w:ilvl="7" w:tplc="9FDC6CA0">
      <w:numFmt w:val="bullet"/>
      <w:lvlText w:val="•"/>
      <w:lvlJc w:val="left"/>
      <w:pPr>
        <w:ind w:left="6450" w:hanging="327"/>
      </w:pPr>
      <w:rPr>
        <w:rFonts w:hint="default"/>
        <w:lang w:val="es-ES" w:eastAsia="en-US" w:bidi="ar-SA"/>
      </w:rPr>
    </w:lvl>
    <w:lvl w:ilvl="8" w:tplc="C81442FC">
      <w:numFmt w:val="bullet"/>
      <w:lvlText w:val="•"/>
      <w:lvlJc w:val="left"/>
      <w:pPr>
        <w:ind w:left="7220" w:hanging="327"/>
      </w:pPr>
      <w:rPr>
        <w:rFonts w:hint="default"/>
        <w:lang w:val="es-ES" w:eastAsia="en-US" w:bidi="ar-SA"/>
      </w:rPr>
    </w:lvl>
  </w:abstractNum>
  <w:abstractNum w:abstractNumId="29">
    <w:nsid w:val="25927B5D"/>
    <w:multiLevelType w:val="hybridMultilevel"/>
    <w:tmpl w:val="01543DE4"/>
    <w:lvl w:ilvl="0" w:tplc="E2EAA666">
      <w:start w:val="15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113C8A6C">
      <w:numFmt w:val="bullet"/>
      <w:lvlText w:val="•"/>
      <w:lvlJc w:val="left"/>
      <w:pPr>
        <w:ind w:left="1434" w:hanging="462"/>
      </w:pPr>
      <w:rPr>
        <w:rFonts w:hint="default"/>
        <w:lang w:val="es-ES" w:eastAsia="en-US" w:bidi="ar-SA"/>
      </w:rPr>
    </w:lvl>
    <w:lvl w:ilvl="2" w:tplc="B5CA7826">
      <w:numFmt w:val="bullet"/>
      <w:lvlText w:val="•"/>
      <w:lvlJc w:val="left"/>
      <w:pPr>
        <w:ind w:left="2248" w:hanging="462"/>
      </w:pPr>
      <w:rPr>
        <w:rFonts w:hint="default"/>
        <w:lang w:val="es-ES" w:eastAsia="en-US" w:bidi="ar-SA"/>
      </w:rPr>
    </w:lvl>
    <w:lvl w:ilvl="3" w:tplc="A6742EB2">
      <w:numFmt w:val="bullet"/>
      <w:lvlText w:val="•"/>
      <w:lvlJc w:val="left"/>
      <w:pPr>
        <w:ind w:left="3062" w:hanging="462"/>
      </w:pPr>
      <w:rPr>
        <w:rFonts w:hint="default"/>
        <w:lang w:val="es-ES" w:eastAsia="en-US" w:bidi="ar-SA"/>
      </w:rPr>
    </w:lvl>
    <w:lvl w:ilvl="4" w:tplc="CC52E492">
      <w:numFmt w:val="bullet"/>
      <w:lvlText w:val="•"/>
      <w:lvlJc w:val="left"/>
      <w:pPr>
        <w:ind w:left="3876" w:hanging="462"/>
      </w:pPr>
      <w:rPr>
        <w:rFonts w:hint="default"/>
        <w:lang w:val="es-ES" w:eastAsia="en-US" w:bidi="ar-SA"/>
      </w:rPr>
    </w:lvl>
    <w:lvl w:ilvl="5" w:tplc="688C4452">
      <w:numFmt w:val="bullet"/>
      <w:lvlText w:val="•"/>
      <w:lvlJc w:val="left"/>
      <w:pPr>
        <w:ind w:left="4690" w:hanging="462"/>
      </w:pPr>
      <w:rPr>
        <w:rFonts w:hint="default"/>
        <w:lang w:val="es-ES" w:eastAsia="en-US" w:bidi="ar-SA"/>
      </w:rPr>
    </w:lvl>
    <w:lvl w:ilvl="6" w:tplc="59904AB8">
      <w:numFmt w:val="bullet"/>
      <w:lvlText w:val="•"/>
      <w:lvlJc w:val="left"/>
      <w:pPr>
        <w:ind w:left="5504" w:hanging="462"/>
      </w:pPr>
      <w:rPr>
        <w:rFonts w:hint="default"/>
        <w:lang w:val="es-ES" w:eastAsia="en-US" w:bidi="ar-SA"/>
      </w:rPr>
    </w:lvl>
    <w:lvl w:ilvl="7" w:tplc="0BEE1842">
      <w:numFmt w:val="bullet"/>
      <w:lvlText w:val="•"/>
      <w:lvlJc w:val="left"/>
      <w:pPr>
        <w:ind w:left="6318" w:hanging="462"/>
      </w:pPr>
      <w:rPr>
        <w:rFonts w:hint="default"/>
        <w:lang w:val="es-ES" w:eastAsia="en-US" w:bidi="ar-SA"/>
      </w:rPr>
    </w:lvl>
    <w:lvl w:ilvl="8" w:tplc="1B76E6E8">
      <w:numFmt w:val="bullet"/>
      <w:lvlText w:val="•"/>
      <w:lvlJc w:val="left"/>
      <w:pPr>
        <w:ind w:left="7132" w:hanging="462"/>
      </w:pPr>
      <w:rPr>
        <w:rFonts w:hint="default"/>
        <w:lang w:val="es-ES" w:eastAsia="en-US" w:bidi="ar-SA"/>
      </w:rPr>
    </w:lvl>
  </w:abstractNum>
  <w:abstractNum w:abstractNumId="30">
    <w:nsid w:val="26E43CB2"/>
    <w:multiLevelType w:val="hybridMultilevel"/>
    <w:tmpl w:val="7B5032C6"/>
    <w:lvl w:ilvl="0" w:tplc="3EE07F4A">
      <w:start w:val="1"/>
      <w:numFmt w:val="lowerLetter"/>
      <w:lvlText w:val="%1."/>
      <w:lvlJc w:val="left"/>
      <w:pPr>
        <w:ind w:left="1452" w:hanging="384"/>
        <w:jc w:val="left"/>
      </w:pPr>
      <w:rPr>
        <w:rFonts w:ascii="Arial" w:eastAsia="Arial" w:hAnsi="Arial" w:cs="Arial" w:hint="default"/>
        <w:b w:val="0"/>
        <w:bCs w:val="0"/>
        <w:i w:val="0"/>
        <w:iCs w:val="0"/>
        <w:spacing w:val="-1"/>
        <w:w w:val="100"/>
        <w:sz w:val="20"/>
        <w:szCs w:val="20"/>
        <w:lang w:val="es-ES" w:eastAsia="en-US" w:bidi="ar-SA"/>
      </w:rPr>
    </w:lvl>
    <w:lvl w:ilvl="1" w:tplc="D6C25B54">
      <w:numFmt w:val="bullet"/>
      <w:lvlText w:val="•"/>
      <w:lvlJc w:val="left"/>
      <w:pPr>
        <w:ind w:left="2190" w:hanging="384"/>
      </w:pPr>
      <w:rPr>
        <w:rFonts w:hint="default"/>
        <w:lang w:val="es-ES" w:eastAsia="en-US" w:bidi="ar-SA"/>
      </w:rPr>
    </w:lvl>
    <w:lvl w:ilvl="2" w:tplc="0AA48ED2">
      <w:numFmt w:val="bullet"/>
      <w:lvlText w:val="•"/>
      <w:lvlJc w:val="left"/>
      <w:pPr>
        <w:ind w:left="2920" w:hanging="384"/>
      </w:pPr>
      <w:rPr>
        <w:rFonts w:hint="default"/>
        <w:lang w:val="es-ES" w:eastAsia="en-US" w:bidi="ar-SA"/>
      </w:rPr>
    </w:lvl>
    <w:lvl w:ilvl="3" w:tplc="957063E2">
      <w:numFmt w:val="bullet"/>
      <w:lvlText w:val="•"/>
      <w:lvlJc w:val="left"/>
      <w:pPr>
        <w:ind w:left="3650" w:hanging="384"/>
      </w:pPr>
      <w:rPr>
        <w:rFonts w:hint="default"/>
        <w:lang w:val="es-ES" w:eastAsia="en-US" w:bidi="ar-SA"/>
      </w:rPr>
    </w:lvl>
    <w:lvl w:ilvl="4" w:tplc="7332BE42">
      <w:numFmt w:val="bullet"/>
      <w:lvlText w:val="•"/>
      <w:lvlJc w:val="left"/>
      <w:pPr>
        <w:ind w:left="4380" w:hanging="384"/>
      </w:pPr>
      <w:rPr>
        <w:rFonts w:hint="default"/>
        <w:lang w:val="es-ES" w:eastAsia="en-US" w:bidi="ar-SA"/>
      </w:rPr>
    </w:lvl>
    <w:lvl w:ilvl="5" w:tplc="63C030A8">
      <w:numFmt w:val="bullet"/>
      <w:lvlText w:val="•"/>
      <w:lvlJc w:val="left"/>
      <w:pPr>
        <w:ind w:left="5110" w:hanging="384"/>
      </w:pPr>
      <w:rPr>
        <w:rFonts w:hint="default"/>
        <w:lang w:val="es-ES" w:eastAsia="en-US" w:bidi="ar-SA"/>
      </w:rPr>
    </w:lvl>
    <w:lvl w:ilvl="6" w:tplc="1842FEDE">
      <w:numFmt w:val="bullet"/>
      <w:lvlText w:val="•"/>
      <w:lvlJc w:val="left"/>
      <w:pPr>
        <w:ind w:left="5840" w:hanging="384"/>
      </w:pPr>
      <w:rPr>
        <w:rFonts w:hint="default"/>
        <w:lang w:val="es-ES" w:eastAsia="en-US" w:bidi="ar-SA"/>
      </w:rPr>
    </w:lvl>
    <w:lvl w:ilvl="7" w:tplc="0D5E22A4">
      <w:numFmt w:val="bullet"/>
      <w:lvlText w:val="•"/>
      <w:lvlJc w:val="left"/>
      <w:pPr>
        <w:ind w:left="6570" w:hanging="384"/>
      </w:pPr>
      <w:rPr>
        <w:rFonts w:hint="default"/>
        <w:lang w:val="es-ES" w:eastAsia="en-US" w:bidi="ar-SA"/>
      </w:rPr>
    </w:lvl>
    <w:lvl w:ilvl="8" w:tplc="661A83A0">
      <w:numFmt w:val="bullet"/>
      <w:lvlText w:val="•"/>
      <w:lvlJc w:val="left"/>
      <w:pPr>
        <w:ind w:left="7300" w:hanging="384"/>
      </w:pPr>
      <w:rPr>
        <w:rFonts w:hint="default"/>
        <w:lang w:val="es-ES" w:eastAsia="en-US" w:bidi="ar-SA"/>
      </w:rPr>
    </w:lvl>
  </w:abstractNum>
  <w:abstractNum w:abstractNumId="31">
    <w:nsid w:val="28D93CA9"/>
    <w:multiLevelType w:val="hybridMultilevel"/>
    <w:tmpl w:val="E37EDFDC"/>
    <w:lvl w:ilvl="0" w:tplc="7DC2224E">
      <w:start w:val="2"/>
      <w:numFmt w:val="decimal"/>
      <w:lvlText w:val="%1."/>
      <w:lvlJc w:val="left"/>
      <w:pPr>
        <w:ind w:left="416" w:hanging="260"/>
        <w:jc w:val="left"/>
      </w:pPr>
      <w:rPr>
        <w:rFonts w:ascii="Arial" w:eastAsia="Arial" w:hAnsi="Arial" w:cs="Arial" w:hint="default"/>
        <w:b w:val="0"/>
        <w:bCs w:val="0"/>
        <w:i w:val="0"/>
        <w:iCs w:val="0"/>
        <w:spacing w:val="-1"/>
        <w:w w:val="100"/>
        <w:sz w:val="20"/>
        <w:szCs w:val="20"/>
        <w:lang w:val="es-ES" w:eastAsia="en-US" w:bidi="ar-SA"/>
      </w:rPr>
    </w:lvl>
    <w:lvl w:ilvl="1" w:tplc="94EA8404">
      <w:numFmt w:val="bullet"/>
      <w:lvlText w:val="•"/>
      <w:lvlJc w:val="left"/>
      <w:pPr>
        <w:ind w:left="1254" w:hanging="260"/>
      </w:pPr>
      <w:rPr>
        <w:rFonts w:hint="default"/>
        <w:lang w:val="es-ES" w:eastAsia="en-US" w:bidi="ar-SA"/>
      </w:rPr>
    </w:lvl>
    <w:lvl w:ilvl="2" w:tplc="F01853C6">
      <w:numFmt w:val="bullet"/>
      <w:lvlText w:val="•"/>
      <w:lvlJc w:val="left"/>
      <w:pPr>
        <w:ind w:left="2088" w:hanging="260"/>
      </w:pPr>
      <w:rPr>
        <w:rFonts w:hint="default"/>
        <w:lang w:val="es-ES" w:eastAsia="en-US" w:bidi="ar-SA"/>
      </w:rPr>
    </w:lvl>
    <w:lvl w:ilvl="3" w:tplc="29D2EBCA">
      <w:numFmt w:val="bullet"/>
      <w:lvlText w:val="•"/>
      <w:lvlJc w:val="left"/>
      <w:pPr>
        <w:ind w:left="2922" w:hanging="260"/>
      </w:pPr>
      <w:rPr>
        <w:rFonts w:hint="default"/>
        <w:lang w:val="es-ES" w:eastAsia="en-US" w:bidi="ar-SA"/>
      </w:rPr>
    </w:lvl>
    <w:lvl w:ilvl="4" w:tplc="6A1633B0">
      <w:numFmt w:val="bullet"/>
      <w:lvlText w:val="•"/>
      <w:lvlJc w:val="left"/>
      <w:pPr>
        <w:ind w:left="3756" w:hanging="260"/>
      </w:pPr>
      <w:rPr>
        <w:rFonts w:hint="default"/>
        <w:lang w:val="es-ES" w:eastAsia="en-US" w:bidi="ar-SA"/>
      </w:rPr>
    </w:lvl>
    <w:lvl w:ilvl="5" w:tplc="6B7CD700">
      <w:numFmt w:val="bullet"/>
      <w:lvlText w:val="•"/>
      <w:lvlJc w:val="left"/>
      <w:pPr>
        <w:ind w:left="4590" w:hanging="260"/>
      </w:pPr>
      <w:rPr>
        <w:rFonts w:hint="default"/>
        <w:lang w:val="es-ES" w:eastAsia="en-US" w:bidi="ar-SA"/>
      </w:rPr>
    </w:lvl>
    <w:lvl w:ilvl="6" w:tplc="9E92D7BC">
      <w:numFmt w:val="bullet"/>
      <w:lvlText w:val="•"/>
      <w:lvlJc w:val="left"/>
      <w:pPr>
        <w:ind w:left="5424" w:hanging="260"/>
      </w:pPr>
      <w:rPr>
        <w:rFonts w:hint="default"/>
        <w:lang w:val="es-ES" w:eastAsia="en-US" w:bidi="ar-SA"/>
      </w:rPr>
    </w:lvl>
    <w:lvl w:ilvl="7" w:tplc="EEF4A96A">
      <w:numFmt w:val="bullet"/>
      <w:lvlText w:val="•"/>
      <w:lvlJc w:val="left"/>
      <w:pPr>
        <w:ind w:left="6258" w:hanging="260"/>
      </w:pPr>
      <w:rPr>
        <w:rFonts w:hint="default"/>
        <w:lang w:val="es-ES" w:eastAsia="en-US" w:bidi="ar-SA"/>
      </w:rPr>
    </w:lvl>
    <w:lvl w:ilvl="8" w:tplc="ECF04A3E">
      <w:numFmt w:val="bullet"/>
      <w:lvlText w:val="•"/>
      <w:lvlJc w:val="left"/>
      <w:pPr>
        <w:ind w:left="7092" w:hanging="260"/>
      </w:pPr>
      <w:rPr>
        <w:rFonts w:hint="default"/>
        <w:lang w:val="es-ES" w:eastAsia="en-US" w:bidi="ar-SA"/>
      </w:rPr>
    </w:lvl>
  </w:abstractNum>
  <w:abstractNum w:abstractNumId="32">
    <w:nsid w:val="2A704EC3"/>
    <w:multiLevelType w:val="multilevel"/>
    <w:tmpl w:val="A156D7FE"/>
    <w:lvl w:ilvl="0">
      <w:start w:val="1"/>
      <w:numFmt w:val="upperLetter"/>
      <w:lvlText w:val="%1)"/>
      <w:lvlJc w:val="left"/>
      <w:pPr>
        <w:ind w:left="1559" w:hanging="325"/>
        <w:jc w:val="left"/>
      </w:pPr>
      <w:rPr>
        <w:rFonts w:ascii="Arial" w:eastAsia="Arial" w:hAnsi="Arial" w:cs="Arial" w:hint="default"/>
        <w:b w:val="0"/>
        <w:bCs w:val="0"/>
        <w:i w:val="0"/>
        <w:iCs w:val="0"/>
        <w:spacing w:val="-1"/>
        <w:w w:val="100"/>
        <w:sz w:val="20"/>
        <w:szCs w:val="20"/>
        <w:lang w:val="es-ES" w:eastAsia="en-US" w:bidi="ar-SA"/>
      </w:rPr>
    </w:lvl>
    <w:lvl w:ilvl="1">
      <w:start w:val="1"/>
      <w:numFmt w:val="decimal"/>
      <w:lvlText w:val="%1.%2)"/>
      <w:lvlJc w:val="left"/>
      <w:pPr>
        <w:ind w:left="2047" w:hanging="440"/>
        <w:jc w:val="left"/>
      </w:pPr>
      <w:rPr>
        <w:rFonts w:ascii="Arial" w:eastAsia="Arial" w:hAnsi="Arial" w:cs="Arial" w:hint="default"/>
        <w:b w:val="0"/>
        <w:bCs w:val="0"/>
        <w:i w:val="0"/>
        <w:iCs w:val="0"/>
        <w:spacing w:val="-1"/>
        <w:w w:val="100"/>
        <w:sz w:val="20"/>
        <w:szCs w:val="20"/>
        <w:lang w:val="es-ES" w:eastAsia="en-US" w:bidi="ar-SA"/>
      </w:rPr>
    </w:lvl>
    <w:lvl w:ilvl="2">
      <w:numFmt w:val="bullet"/>
      <w:lvlText w:val="•"/>
      <w:lvlJc w:val="left"/>
      <w:pPr>
        <w:ind w:left="2786" w:hanging="440"/>
      </w:pPr>
      <w:rPr>
        <w:rFonts w:hint="default"/>
        <w:lang w:val="es-ES" w:eastAsia="en-US" w:bidi="ar-SA"/>
      </w:rPr>
    </w:lvl>
    <w:lvl w:ilvl="3">
      <w:numFmt w:val="bullet"/>
      <w:lvlText w:val="•"/>
      <w:lvlJc w:val="left"/>
      <w:pPr>
        <w:ind w:left="3533" w:hanging="440"/>
      </w:pPr>
      <w:rPr>
        <w:rFonts w:hint="default"/>
        <w:lang w:val="es-ES" w:eastAsia="en-US" w:bidi="ar-SA"/>
      </w:rPr>
    </w:lvl>
    <w:lvl w:ilvl="4">
      <w:numFmt w:val="bullet"/>
      <w:lvlText w:val="•"/>
      <w:lvlJc w:val="left"/>
      <w:pPr>
        <w:ind w:left="4280" w:hanging="440"/>
      </w:pPr>
      <w:rPr>
        <w:rFonts w:hint="default"/>
        <w:lang w:val="es-ES" w:eastAsia="en-US" w:bidi="ar-SA"/>
      </w:rPr>
    </w:lvl>
    <w:lvl w:ilvl="5">
      <w:numFmt w:val="bullet"/>
      <w:lvlText w:val="•"/>
      <w:lvlJc w:val="left"/>
      <w:pPr>
        <w:ind w:left="5026" w:hanging="440"/>
      </w:pPr>
      <w:rPr>
        <w:rFonts w:hint="default"/>
        <w:lang w:val="es-ES" w:eastAsia="en-US" w:bidi="ar-SA"/>
      </w:rPr>
    </w:lvl>
    <w:lvl w:ilvl="6">
      <w:numFmt w:val="bullet"/>
      <w:lvlText w:val="•"/>
      <w:lvlJc w:val="left"/>
      <w:pPr>
        <w:ind w:left="5773" w:hanging="440"/>
      </w:pPr>
      <w:rPr>
        <w:rFonts w:hint="default"/>
        <w:lang w:val="es-ES" w:eastAsia="en-US" w:bidi="ar-SA"/>
      </w:rPr>
    </w:lvl>
    <w:lvl w:ilvl="7">
      <w:numFmt w:val="bullet"/>
      <w:lvlText w:val="•"/>
      <w:lvlJc w:val="left"/>
      <w:pPr>
        <w:ind w:left="6520" w:hanging="440"/>
      </w:pPr>
      <w:rPr>
        <w:rFonts w:hint="default"/>
        <w:lang w:val="es-ES" w:eastAsia="en-US" w:bidi="ar-SA"/>
      </w:rPr>
    </w:lvl>
    <w:lvl w:ilvl="8">
      <w:numFmt w:val="bullet"/>
      <w:lvlText w:val="•"/>
      <w:lvlJc w:val="left"/>
      <w:pPr>
        <w:ind w:left="7266" w:hanging="440"/>
      </w:pPr>
      <w:rPr>
        <w:rFonts w:hint="default"/>
        <w:lang w:val="es-ES" w:eastAsia="en-US" w:bidi="ar-SA"/>
      </w:rPr>
    </w:lvl>
  </w:abstractNum>
  <w:abstractNum w:abstractNumId="33">
    <w:nsid w:val="2D3C1472"/>
    <w:multiLevelType w:val="hybridMultilevel"/>
    <w:tmpl w:val="22F0CDAA"/>
    <w:lvl w:ilvl="0" w:tplc="6D18A61C">
      <w:start w:val="1"/>
      <w:numFmt w:val="lowerLetter"/>
      <w:lvlText w:val="%1)"/>
      <w:lvlJc w:val="left"/>
      <w:pPr>
        <w:ind w:left="1396" w:hanging="327"/>
        <w:jc w:val="left"/>
      </w:pPr>
      <w:rPr>
        <w:rFonts w:ascii="Arial" w:eastAsia="Arial" w:hAnsi="Arial" w:cs="Arial" w:hint="default"/>
        <w:b w:val="0"/>
        <w:bCs w:val="0"/>
        <w:i w:val="0"/>
        <w:iCs w:val="0"/>
        <w:spacing w:val="-1"/>
        <w:w w:val="100"/>
        <w:sz w:val="20"/>
        <w:szCs w:val="20"/>
        <w:lang w:val="es-ES" w:eastAsia="en-US" w:bidi="ar-SA"/>
      </w:rPr>
    </w:lvl>
    <w:lvl w:ilvl="1" w:tplc="28D86384">
      <w:numFmt w:val="bullet"/>
      <w:lvlText w:val="•"/>
      <w:lvlJc w:val="left"/>
      <w:pPr>
        <w:ind w:left="2136" w:hanging="327"/>
      </w:pPr>
      <w:rPr>
        <w:rFonts w:hint="default"/>
        <w:lang w:val="es-ES" w:eastAsia="en-US" w:bidi="ar-SA"/>
      </w:rPr>
    </w:lvl>
    <w:lvl w:ilvl="2" w:tplc="4EDA76EA">
      <w:numFmt w:val="bullet"/>
      <w:lvlText w:val="•"/>
      <w:lvlJc w:val="left"/>
      <w:pPr>
        <w:ind w:left="2872" w:hanging="327"/>
      </w:pPr>
      <w:rPr>
        <w:rFonts w:hint="default"/>
        <w:lang w:val="es-ES" w:eastAsia="en-US" w:bidi="ar-SA"/>
      </w:rPr>
    </w:lvl>
    <w:lvl w:ilvl="3" w:tplc="826E5DE2">
      <w:numFmt w:val="bullet"/>
      <w:lvlText w:val="•"/>
      <w:lvlJc w:val="left"/>
      <w:pPr>
        <w:ind w:left="3608" w:hanging="327"/>
      </w:pPr>
      <w:rPr>
        <w:rFonts w:hint="default"/>
        <w:lang w:val="es-ES" w:eastAsia="en-US" w:bidi="ar-SA"/>
      </w:rPr>
    </w:lvl>
    <w:lvl w:ilvl="4" w:tplc="FCE8EFC6">
      <w:numFmt w:val="bullet"/>
      <w:lvlText w:val="•"/>
      <w:lvlJc w:val="left"/>
      <w:pPr>
        <w:ind w:left="4344" w:hanging="327"/>
      </w:pPr>
      <w:rPr>
        <w:rFonts w:hint="default"/>
        <w:lang w:val="es-ES" w:eastAsia="en-US" w:bidi="ar-SA"/>
      </w:rPr>
    </w:lvl>
    <w:lvl w:ilvl="5" w:tplc="17128EE2">
      <w:numFmt w:val="bullet"/>
      <w:lvlText w:val="•"/>
      <w:lvlJc w:val="left"/>
      <w:pPr>
        <w:ind w:left="5080" w:hanging="327"/>
      </w:pPr>
      <w:rPr>
        <w:rFonts w:hint="default"/>
        <w:lang w:val="es-ES" w:eastAsia="en-US" w:bidi="ar-SA"/>
      </w:rPr>
    </w:lvl>
    <w:lvl w:ilvl="6" w:tplc="02D4F31E">
      <w:numFmt w:val="bullet"/>
      <w:lvlText w:val="•"/>
      <w:lvlJc w:val="left"/>
      <w:pPr>
        <w:ind w:left="5816" w:hanging="327"/>
      </w:pPr>
      <w:rPr>
        <w:rFonts w:hint="default"/>
        <w:lang w:val="es-ES" w:eastAsia="en-US" w:bidi="ar-SA"/>
      </w:rPr>
    </w:lvl>
    <w:lvl w:ilvl="7" w:tplc="6792B764">
      <w:numFmt w:val="bullet"/>
      <w:lvlText w:val="•"/>
      <w:lvlJc w:val="left"/>
      <w:pPr>
        <w:ind w:left="6552" w:hanging="327"/>
      </w:pPr>
      <w:rPr>
        <w:rFonts w:hint="default"/>
        <w:lang w:val="es-ES" w:eastAsia="en-US" w:bidi="ar-SA"/>
      </w:rPr>
    </w:lvl>
    <w:lvl w:ilvl="8" w:tplc="EF0E8244">
      <w:numFmt w:val="bullet"/>
      <w:lvlText w:val="•"/>
      <w:lvlJc w:val="left"/>
      <w:pPr>
        <w:ind w:left="7288" w:hanging="327"/>
      </w:pPr>
      <w:rPr>
        <w:rFonts w:hint="default"/>
        <w:lang w:val="es-ES" w:eastAsia="en-US" w:bidi="ar-SA"/>
      </w:rPr>
    </w:lvl>
  </w:abstractNum>
  <w:abstractNum w:abstractNumId="34">
    <w:nsid w:val="321C1003"/>
    <w:multiLevelType w:val="hybridMultilevel"/>
    <w:tmpl w:val="039481FA"/>
    <w:lvl w:ilvl="0" w:tplc="CE8C7362">
      <w:start w:val="13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E5EADEBC">
      <w:numFmt w:val="bullet"/>
      <w:lvlText w:val="•"/>
      <w:lvlJc w:val="left"/>
      <w:pPr>
        <w:ind w:left="1434" w:hanging="462"/>
      </w:pPr>
      <w:rPr>
        <w:rFonts w:hint="default"/>
        <w:lang w:val="es-ES" w:eastAsia="en-US" w:bidi="ar-SA"/>
      </w:rPr>
    </w:lvl>
    <w:lvl w:ilvl="2" w:tplc="6F3CC06E">
      <w:numFmt w:val="bullet"/>
      <w:lvlText w:val="•"/>
      <w:lvlJc w:val="left"/>
      <w:pPr>
        <w:ind w:left="2248" w:hanging="462"/>
      </w:pPr>
      <w:rPr>
        <w:rFonts w:hint="default"/>
        <w:lang w:val="es-ES" w:eastAsia="en-US" w:bidi="ar-SA"/>
      </w:rPr>
    </w:lvl>
    <w:lvl w:ilvl="3" w:tplc="D53840B2">
      <w:numFmt w:val="bullet"/>
      <w:lvlText w:val="•"/>
      <w:lvlJc w:val="left"/>
      <w:pPr>
        <w:ind w:left="3062" w:hanging="462"/>
      </w:pPr>
      <w:rPr>
        <w:rFonts w:hint="default"/>
        <w:lang w:val="es-ES" w:eastAsia="en-US" w:bidi="ar-SA"/>
      </w:rPr>
    </w:lvl>
    <w:lvl w:ilvl="4" w:tplc="76F4F12E">
      <w:numFmt w:val="bullet"/>
      <w:lvlText w:val="•"/>
      <w:lvlJc w:val="left"/>
      <w:pPr>
        <w:ind w:left="3876" w:hanging="462"/>
      </w:pPr>
      <w:rPr>
        <w:rFonts w:hint="default"/>
        <w:lang w:val="es-ES" w:eastAsia="en-US" w:bidi="ar-SA"/>
      </w:rPr>
    </w:lvl>
    <w:lvl w:ilvl="5" w:tplc="29AC1F38">
      <w:numFmt w:val="bullet"/>
      <w:lvlText w:val="•"/>
      <w:lvlJc w:val="left"/>
      <w:pPr>
        <w:ind w:left="4690" w:hanging="462"/>
      </w:pPr>
      <w:rPr>
        <w:rFonts w:hint="default"/>
        <w:lang w:val="es-ES" w:eastAsia="en-US" w:bidi="ar-SA"/>
      </w:rPr>
    </w:lvl>
    <w:lvl w:ilvl="6" w:tplc="0C08D368">
      <w:numFmt w:val="bullet"/>
      <w:lvlText w:val="•"/>
      <w:lvlJc w:val="left"/>
      <w:pPr>
        <w:ind w:left="5504" w:hanging="462"/>
      </w:pPr>
      <w:rPr>
        <w:rFonts w:hint="default"/>
        <w:lang w:val="es-ES" w:eastAsia="en-US" w:bidi="ar-SA"/>
      </w:rPr>
    </w:lvl>
    <w:lvl w:ilvl="7" w:tplc="FD426240">
      <w:numFmt w:val="bullet"/>
      <w:lvlText w:val="•"/>
      <w:lvlJc w:val="left"/>
      <w:pPr>
        <w:ind w:left="6318" w:hanging="462"/>
      </w:pPr>
      <w:rPr>
        <w:rFonts w:hint="default"/>
        <w:lang w:val="es-ES" w:eastAsia="en-US" w:bidi="ar-SA"/>
      </w:rPr>
    </w:lvl>
    <w:lvl w:ilvl="8" w:tplc="B56ED562">
      <w:numFmt w:val="bullet"/>
      <w:lvlText w:val="•"/>
      <w:lvlJc w:val="left"/>
      <w:pPr>
        <w:ind w:left="7132" w:hanging="462"/>
      </w:pPr>
      <w:rPr>
        <w:rFonts w:hint="default"/>
        <w:lang w:val="es-ES" w:eastAsia="en-US" w:bidi="ar-SA"/>
      </w:rPr>
    </w:lvl>
  </w:abstractNum>
  <w:abstractNum w:abstractNumId="35">
    <w:nsid w:val="34F6000C"/>
    <w:multiLevelType w:val="hybridMultilevel"/>
    <w:tmpl w:val="DE4EDFC2"/>
    <w:lvl w:ilvl="0" w:tplc="C3B0E7B6">
      <w:start w:val="1"/>
      <w:numFmt w:val="lowerLetter"/>
      <w:lvlText w:val="%1)"/>
      <w:lvlJc w:val="left"/>
      <w:pPr>
        <w:ind w:left="1722" w:hanging="327"/>
        <w:jc w:val="left"/>
      </w:pPr>
      <w:rPr>
        <w:rFonts w:ascii="Arial" w:eastAsia="Arial" w:hAnsi="Arial" w:cs="Arial" w:hint="default"/>
        <w:b w:val="0"/>
        <w:bCs w:val="0"/>
        <w:i w:val="0"/>
        <w:iCs w:val="0"/>
        <w:spacing w:val="-1"/>
        <w:w w:val="100"/>
        <w:sz w:val="20"/>
        <w:szCs w:val="20"/>
        <w:lang w:val="es-ES" w:eastAsia="en-US" w:bidi="ar-SA"/>
      </w:rPr>
    </w:lvl>
    <w:lvl w:ilvl="1" w:tplc="BF8E4434">
      <w:numFmt w:val="bullet"/>
      <w:lvlText w:val="•"/>
      <w:lvlJc w:val="left"/>
      <w:pPr>
        <w:ind w:left="2424" w:hanging="327"/>
      </w:pPr>
      <w:rPr>
        <w:rFonts w:hint="default"/>
        <w:lang w:val="es-ES" w:eastAsia="en-US" w:bidi="ar-SA"/>
      </w:rPr>
    </w:lvl>
    <w:lvl w:ilvl="2" w:tplc="D5385466">
      <w:numFmt w:val="bullet"/>
      <w:lvlText w:val="•"/>
      <w:lvlJc w:val="left"/>
      <w:pPr>
        <w:ind w:left="3128" w:hanging="327"/>
      </w:pPr>
      <w:rPr>
        <w:rFonts w:hint="default"/>
        <w:lang w:val="es-ES" w:eastAsia="en-US" w:bidi="ar-SA"/>
      </w:rPr>
    </w:lvl>
    <w:lvl w:ilvl="3" w:tplc="29FCF62C">
      <w:numFmt w:val="bullet"/>
      <w:lvlText w:val="•"/>
      <w:lvlJc w:val="left"/>
      <w:pPr>
        <w:ind w:left="3832" w:hanging="327"/>
      </w:pPr>
      <w:rPr>
        <w:rFonts w:hint="default"/>
        <w:lang w:val="es-ES" w:eastAsia="en-US" w:bidi="ar-SA"/>
      </w:rPr>
    </w:lvl>
    <w:lvl w:ilvl="4" w:tplc="8CE486D2">
      <w:numFmt w:val="bullet"/>
      <w:lvlText w:val="•"/>
      <w:lvlJc w:val="left"/>
      <w:pPr>
        <w:ind w:left="4536" w:hanging="327"/>
      </w:pPr>
      <w:rPr>
        <w:rFonts w:hint="default"/>
        <w:lang w:val="es-ES" w:eastAsia="en-US" w:bidi="ar-SA"/>
      </w:rPr>
    </w:lvl>
    <w:lvl w:ilvl="5" w:tplc="BDA282E6">
      <w:numFmt w:val="bullet"/>
      <w:lvlText w:val="•"/>
      <w:lvlJc w:val="left"/>
      <w:pPr>
        <w:ind w:left="5240" w:hanging="327"/>
      </w:pPr>
      <w:rPr>
        <w:rFonts w:hint="default"/>
        <w:lang w:val="es-ES" w:eastAsia="en-US" w:bidi="ar-SA"/>
      </w:rPr>
    </w:lvl>
    <w:lvl w:ilvl="6" w:tplc="2F40207C">
      <w:numFmt w:val="bullet"/>
      <w:lvlText w:val="•"/>
      <w:lvlJc w:val="left"/>
      <w:pPr>
        <w:ind w:left="5944" w:hanging="327"/>
      </w:pPr>
      <w:rPr>
        <w:rFonts w:hint="default"/>
        <w:lang w:val="es-ES" w:eastAsia="en-US" w:bidi="ar-SA"/>
      </w:rPr>
    </w:lvl>
    <w:lvl w:ilvl="7" w:tplc="A686FEEE">
      <w:numFmt w:val="bullet"/>
      <w:lvlText w:val="•"/>
      <w:lvlJc w:val="left"/>
      <w:pPr>
        <w:ind w:left="6648" w:hanging="327"/>
      </w:pPr>
      <w:rPr>
        <w:rFonts w:hint="default"/>
        <w:lang w:val="es-ES" w:eastAsia="en-US" w:bidi="ar-SA"/>
      </w:rPr>
    </w:lvl>
    <w:lvl w:ilvl="8" w:tplc="7CE8425A">
      <w:numFmt w:val="bullet"/>
      <w:lvlText w:val="•"/>
      <w:lvlJc w:val="left"/>
      <w:pPr>
        <w:ind w:left="7352" w:hanging="327"/>
      </w:pPr>
      <w:rPr>
        <w:rFonts w:hint="default"/>
        <w:lang w:val="es-ES" w:eastAsia="en-US" w:bidi="ar-SA"/>
      </w:rPr>
    </w:lvl>
  </w:abstractNum>
  <w:abstractNum w:abstractNumId="36">
    <w:nsid w:val="38125606"/>
    <w:multiLevelType w:val="hybridMultilevel"/>
    <w:tmpl w:val="E2A2E32A"/>
    <w:lvl w:ilvl="0" w:tplc="49CA35F4">
      <w:numFmt w:val="bullet"/>
      <w:lvlText w:val="-"/>
      <w:lvlJc w:val="left"/>
      <w:pPr>
        <w:ind w:left="1396" w:hanging="344"/>
      </w:pPr>
      <w:rPr>
        <w:rFonts w:ascii="Arial" w:eastAsia="Arial" w:hAnsi="Arial" w:cs="Arial" w:hint="default"/>
        <w:b w:val="0"/>
        <w:bCs w:val="0"/>
        <w:i w:val="0"/>
        <w:iCs w:val="0"/>
        <w:w w:val="100"/>
        <w:sz w:val="20"/>
        <w:szCs w:val="20"/>
        <w:lang w:val="es-ES" w:eastAsia="en-US" w:bidi="ar-SA"/>
      </w:rPr>
    </w:lvl>
    <w:lvl w:ilvl="1" w:tplc="49CEB9C0">
      <w:numFmt w:val="bullet"/>
      <w:lvlText w:val="•"/>
      <w:lvlJc w:val="left"/>
      <w:pPr>
        <w:ind w:left="2136" w:hanging="344"/>
      </w:pPr>
      <w:rPr>
        <w:rFonts w:hint="default"/>
        <w:lang w:val="es-ES" w:eastAsia="en-US" w:bidi="ar-SA"/>
      </w:rPr>
    </w:lvl>
    <w:lvl w:ilvl="2" w:tplc="A45C077A">
      <w:numFmt w:val="bullet"/>
      <w:lvlText w:val="•"/>
      <w:lvlJc w:val="left"/>
      <w:pPr>
        <w:ind w:left="2872" w:hanging="344"/>
      </w:pPr>
      <w:rPr>
        <w:rFonts w:hint="default"/>
        <w:lang w:val="es-ES" w:eastAsia="en-US" w:bidi="ar-SA"/>
      </w:rPr>
    </w:lvl>
    <w:lvl w:ilvl="3" w:tplc="32BE22D6">
      <w:numFmt w:val="bullet"/>
      <w:lvlText w:val="•"/>
      <w:lvlJc w:val="left"/>
      <w:pPr>
        <w:ind w:left="3608" w:hanging="344"/>
      </w:pPr>
      <w:rPr>
        <w:rFonts w:hint="default"/>
        <w:lang w:val="es-ES" w:eastAsia="en-US" w:bidi="ar-SA"/>
      </w:rPr>
    </w:lvl>
    <w:lvl w:ilvl="4" w:tplc="B81E076E">
      <w:numFmt w:val="bullet"/>
      <w:lvlText w:val="•"/>
      <w:lvlJc w:val="left"/>
      <w:pPr>
        <w:ind w:left="4344" w:hanging="344"/>
      </w:pPr>
      <w:rPr>
        <w:rFonts w:hint="default"/>
        <w:lang w:val="es-ES" w:eastAsia="en-US" w:bidi="ar-SA"/>
      </w:rPr>
    </w:lvl>
    <w:lvl w:ilvl="5" w:tplc="83B8A8E2">
      <w:numFmt w:val="bullet"/>
      <w:lvlText w:val="•"/>
      <w:lvlJc w:val="left"/>
      <w:pPr>
        <w:ind w:left="5080" w:hanging="344"/>
      </w:pPr>
      <w:rPr>
        <w:rFonts w:hint="default"/>
        <w:lang w:val="es-ES" w:eastAsia="en-US" w:bidi="ar-SA"/>
      </w:rPr>
    </w:lvl>
    <w:lvl w:ilvl="6" w:tplc="518CFF6C">
      <w:numFmt w:val="bullet"/>
      <w:lvlText w:val="•"/>
      <w:lvlJc w:val="left"/>
      <w:pPr>
        <w:ind w:left="5816" w:hanging="344"/>
      </w:pPr>
      <w:rPr>
        <w:rFonts w:hint="default"/>
        <w:lang w:val="es-ES" w:eastAsia="en-US" w:bidi="ar-SA"/>
      </w:rPr>
    </w:lvl>
    <w:lvl w:ilvl="7" w:tplc="8AB26F4C">
      <w:numFmt w:val="bullet"/>
      <w:lvlText w:val="•"/>
      <w:lvlJc w:val="left"/>
      <w:pPr>
        <w:ind w:left="6552" w:hanging="344"/>
      </w:pPr>
      <w:rPr>
        <w:rFonts w:hint="default"/>
        <w:lang w:val="es-ES" w:eastAsia="en-US" w:bidi="ar-SA"/>
      </w:rPr>
    </w:lvl>
    <w:lvl w:ilvl="8" w:tplc="56D81030">
      <w:numFmt w:val="bullet"/>
      <w:lvlText w:val="•"/>
      <w:lvlJc w:val="left"/>
      <w:pPr>
        <w:ind w:left="7288" w:hanging="344"/>
      </w:pPr>
      <w:rPr>
        <w:rFonts w:hint="default"/>
        <w:lang w:val="es-ES" w:eastAsia="en-US" w:bidi="ar-SA"/>
      </w:rPr>
    </w:lvl>
  </w:abstractNum>
  <w:abstractNum w:abstractNumId="37">
    <w:nsid w:val="3AAA4477"/>
    <w:multiLevelType w:val="hybridMultilevel"/>
    <w:tmpl w:val="A114EB24"/>
    <w:lvl w:ilvl="0" w:tplc="84EE38F4">
      <w:start w:val="17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3F924D56">
      <w:numFmt w:val="bullet"/>
      <w:lvlText w:val="•"/>
      <w:lvlJc w:val="left"/>
      <w:pPr>
        <w:ind w:left="1434" w:hanging="462"/>
      </w:pPr>
      <w:rPr>
        <w:rFonts w:hint="default"/>
        <w:lang w:val="es-ES" w:eastAsia="en-US" w:bidi="ar-SA"/>
      </w:rPr>
    </w:lvl>
    <w:lvl w:ilvl="2" w:tplc="5DD400C6">
      <w:numFmt w:val="bullet"/>
      <w:lvlText w:val="•"/>
      <w:lvlJc w:val="left"/>
      <w:pPr>
        <w:ind w:left="2248" w:hanging="462"/>
      </w:pPr>
      <w:rPr>
        <w:rFonts w:hint="default"/>
        <w:lang w:val="es-ES" w:eastAsia="en-US" w:bidi="ar-SA"/>
      </w:rPr>
    </w:lvl>
    <w:lvl w:ilvl="3" w:tplc="F98C027E">
      <w:numFmt w:val="bullet"/>
      <w:lvlText w:val="•"/>
      <w:lvlJc w:val="left"/>
      <w:pPr>
        <w:ind w:left="3062" w:hanging="462"/>
      </w:pPr>
      <w:rPr>
        <w:rFonts w:hint="default"/>
        <w:lang w:val="es-ES" w:eastAsia="en-US" w:bidi="ar-SA"/>
      </w:rPr>
    </w:lvl>
    <w:lvl w:ilvl="4" w:tplc="048A725A">
      <w:numFmt w:val="bullet"/>
      <w:lvlText w:val="•"/>
      <w:lvlJc w:val="left"/>
      <w:pPr>
        <w:ind w:left="3876" w:hanging="462"/>
      </w:pPr>
      <w:rPr>
        <w:rFonts w:hint="default"/>
        <w:lang w:val="es-ES" w:eastAsia="en-US" w:bidi="ar-SA"/>
      </w:rPr>
    </w:lvl>
    <w:lvl w:ilvl="5" w:tplc="7884069C">
      <w:numFmt w:val="bullet"/>
      <w:lvlText w:val="•"/>
      <w:lvlJc w:val="left"/>
      <w:pPr>
        <w:ind w:left="4690" w:hanging="462"/>
      </w:pPr>
      <w:rPr>
        <w:rFonts w:hint="default"/>
        <w:lang w:val="es-ES" w:eastAsia="en-US" w:bidi="ar-SA"/>
      </w:rPr>
    </w:lvl>
    <w:lvl w:ilvl="6" w:tplc="CDDE6656">
      <w:numFmt w:val="bullet"/>
      <w:lvlText w:val="•"/>
      <w:lvlJc w:val="left"/>
      <w:pPr>
        <w:ind w:left="5504" w:hanging="462"/>
      </w:pPr>
      <w:rPr>
        <w:rFonts w:hint="default"/>
        <w:lang w:val="es-ES" w:eastAsia="en-US" w:bidi="ar-SA"/>
      </w:rPr>
    </w:lvl>
    <w:lvl w:ilvl="7" w:tplc="7BDAD3AC">
      <w:numFmt w:val="bullet"/>
      <w:lvlText w:val="•"/>
      <w:lvlJc w:val="left"/>
      <w:pPr>
        <w:ind w:left="6318" w:hanging="462"/>
      </w:pPr>
      <w:rPr>
        <w:rFonts w:hint="default"/>
        <w:lang w:val="es-ES" w:eastAsia="en-US" w:bidi="ar-SA"/>
      </w:rPr>
    </w:lvl>
    <w:lvl w:ilvl="8" w:tplc="171CCF32">
      <w:numFmt w:val="bullet"/>
      <w:lvlText w:val="•"/>
      <w:lvlJc w:val="left"/>
      <w:pPr>
        <w:ind w:left="7132" w:hanging="462"/>
      </w:pPr>
      <w:rPr>
        <w:rFonts w:hint="default"/>
        <w:lang w:val="es-ES" w:eastAsia="en-US" w:bidi="ar-SA"/>
      </w:rPr>
    </w:lvl>
  </w:abstractNum>
  <w:abstractNum w:abstractNumId="38">
    <w:nsid w:val="3EF152C2"/>
    <w:multiLevelType w:val="multilevel"/>
    <w:tmpl w:val="D246866C"/>
    <w:lvl w:ilvl="0">
      <w:start w:val="5"/>
      <w:numFmt w:val="decimal"/>
      <w:lvlText w:val="%1"/>
      <w:lvlJc w:val="left"/>
      <w:pPr>
        <w:ind w:left="416" w:hanging="421"/>
        <w:jc w:val="left"/>
      </w:pPr>
      <w:rPr>
        <w:rFonts w:hint="default"/>
        <w:lang w:val="es-ES" w:eastAsia="en-US" w:bidi="ar-SA"/>
      </w:rPr>
    </w:lvl>
    <w:lvl w:ilvl="1">
      <w:start w:val="1"/>
      <w:numFmt w:val="decimal"/>
      <w:lvlText w:val="%1.%2)"/>
      <w:lvlJc w:val="left"/>
      <w:pPr>
        <w:ind w:left="416" w:hanging="421"/>
        <w:jc w:val="left"/>
      </w:pPr>
      <w:rPr>
        <w:rFonts w:ascii="Arial" w:eastAsia="Arial" w:hAnsi="Arial" w:cs="Arial" w:hint="default"/>
        <w:b w:val="0"/>
        <w:bCs w:val="0"/>
        <w:i w:val="0"/>
        <w:iCs w:val="0"/>
        <w:spacing w:val="-1"/>
        <w:w w:val="100"/>
        <w:sz w:val="20"/>
        <w:szCs w:val="20"/>
        <w:lang w:val="es-ES" w:eastAsia="en-US" w:bidi="ar-SA"/>
      </w:rPr>
    </w:lvl>
    <w:lvl w:ilvl="2">
      <w:numFmt w:val="bullet"/>
      <w:lvlText w:val="•"/>
      <w:lvlJc w:val="left"/>
      <w:pPr>
        <w:ind w:left="2088" w:hanging="421"/>
      </w:pPr>
      <w:rPr>
        <w:rFonts w:hint="default"/>
        <w:lang w:val="es-ES" w:eastAsia="en-US" w:bidi="ar-SA"/>
      </w:rPr>
    </w:lvl>
    <w:lvl w:ilvl="3">
      <w:numFmt w:val="bullet"/>
      <w:lvlText w:val="•"/>
      <w:lvlJc w:val="left"/>
      <w:pPr>
        <w:ind w:left="2922" w:hanging="421"/>
      </w:pPr>
      <w:rPr>
        <w:rFonts w:hint="default"/>
        <w:lang w:val="es-ES" w:eastAsia="en-US" w:bidi="ar-SA"/>
      </w:rPr>
    </w:lvl>
    <w:lvl w:ilvl="4">
      <w:numFmt w:val="bullet"/>
      <w:lvlText w:val="•"/>
      <w:lvlJc w:val="left"/>
      <w:pPr>
        <w:ind w:left="3756" w:hanging="421"/>
      </w:pPr>
      <w:rPr>
        <w:rFonts w:hint="default"/>
        <w:lang w:val="es-ES" w:eastAsia="en-US" w:bidi="ar-SA"/>
      </w:rPr>
    </w:lvl>
    <w:lvl w:ilvl="5">
      <w:numFmt w:val="bullet"/>
      <w:lvlText w:val="•"/>
      <w:lvlJc w:val="left"/>
      <w:pPr>
        <w:ind w:left="4590" w:hanging="421"/>
      </w:pPr>
      <w:rPr>
        <w:rFonts w:hint="default"/>
        <w:lang w:val="es-ES" w:eastAsia="en-US" w:bidi="ar-SA"/>
      </w:rPr>
    </w:lvl>
    <w:lvl w:ilvl="6">
      <w:numFmt w:val="bullet"/>
      <w:lvlText w:val="•"/>
      <w:lvlJc w:val="left"/>
      <w:pPr>
        <w:ind w:left="5424" w:hanging="421"/>
      </w:pPr>
      <w:rPr>
        <w:rFonts w:hint="default"/>
        <w:lang w:val="es-ES" w:eastAsia="en-US" w:bidi="ar-SA"/>
      </w:rPr>
    </w:lvl>
    <w:lvl w:ilvl="7">
      <w:numFmt w:val="bullet"/>
      <w:lvlText w:val="•"/>
      <w:lvlJc w:val="left"/>
      <w:pPr>
        <w:ind w:left="6258" w:hanging="421"/>
      </w:pPr>
      <w:rPr>
        <w:rFonts w:hint="default"/>
        <w:lang w:val="es-ES" w:eastAsia="en-US" w:bidi="ar-SA"/>
      </w:rPr>
    </w:lvl>
    <w:lvl w:ilvl="8">
      <w:numFmt w:val="bullet"/>
      <w:lvlText w:val="•"/>
      <w:lvlJc w:val="left"/>
      <w:pPr>
        <w:ind w:left="7092" w:hanging="421"/>
      </w:pPr>
      <w:rPr>
        <w:rFonts w:hint="default"/>
        <w:lang w:val="es-ES" w:eastAsia="en-US" w:bidi="ar-SA"/>
      </w:rPr>
    </w:lvl>
  </w:abstractNum>
  <w:abstractNum w:abstractNumId="39">
    <w:nsid w:val="412F5CA7"/>
    <w:multiLevelType w:val="hybridMultilevel"/>
    <w:tmpl w:val="5686CE26"/>
    <w:lvl w:ilvl="0" w:tplc="08B0A9A0">
      <w:start w:val="1"/>
      <w:numFmt w:val="lowerLetter"/>
      <w:lvlText w:val="%1)"/>
      <w:lvlJc w:val="left"/>
      <w:pPr>
        <w:ind w:left="651" w:hanging="236"/>
        <w:jc w:val="left"/>
      </w:pPr>
      <w:rPr>
        <w:rFonts w:ascii="Arial" w:eastAsia="Arial" w:hAnsi="Arial" w:cs="Arial" w:hint="default"/>
        <w:b/>
        <w:bCs/>
        <w:i w:val="0"/>
        <w:iCs w:val="0"/>
        <w:spacing w:val="-1"/>
        <w:w w:val="100"/>
        <w:sz w:val="20"/>
        <w:szCs w:val="20"/>
        <w:u w:val="thick" w:color="000000"/>
        <w:lang w:val="es-ES" w:eastAsia="en-US" w:bidi="ar-SA"/>
      </w:rPr>
    </w:lvl>
    <w:lvl w:ilvl="1" w:tplc="D1124402">
      <w:start w:val="1"/>
      <w:numFmt w:val="lowerLetter"/>
      <w:lvlText w:val="%2)"/>
      <w:lvlJc w:val="left"/>
      <w:pPr>
        <w:ind w:left="1233" w:hanging="327"/>
        <w:jc w:val="left"/>
      </w:pPr>
      <w:rPr>
        <w:rFonts w:ascii="Arial" w:eastAsia="Arial" w:hAnsi="Arial" w:cs="Arial" w:hint="default"/>
        <w:b w:val="0"/>
        <w:bCs w:val="0"/>
        <w:i w:val="0"/>
        <w:iCs w:val="0"/>
        <w:spacing w:val="-1"/>
        <w:w w:val="100"/>
        <w:sz w:val="20"/>
        <w:szCs w:val="20"/>
        <w:lang w:val="es-ES" w:eastAsia="en-US" w:bidi="ar-SA"/>
      </w:rPr>
    </w:lvl>
    <w:lvl w:ilvl="2" w:tplc="8D962512">
      <w:start w:val="1"/>
      <w:numFmt w:val="lowerLetter"/>
      <w:lvlText w:val="%3)"/>
      <w:lvlJc w:val="left"/>
      <w:pPr>
        <w:ind w:left="1385" w:hanging="327"/>
        <w:jc w:val="left"/>
      </w:pPr>
      <w:rPr>
        <w:rFonts w:ascii="Arial" w:eastAsia="Arial" w:hAnsi="Arial" w:cs="Arial" w:hint="default"/>
        <w:b w:val="0"/>
        <w:bCs w:val="0"/>
        <w:i w:val="0"/>
        <w:iCs w:val="0"/>
        <w:spacing w:val="-1"/>
        <w:w w:val="100"/>
        <w:sz w:val="20"/>
        <w:szCs w:val="20"/>
        <w:lang w:val="es-ES" w:eastAsia="en-US" w:bidi="ar-SA"/>
      </w:rPr>
    </w:lvl>
    <w:lvl w:ilvl="3" w:tplc="A4328FDC">
      <w:numFmt w:val="bullet"/>
      <w:lvlText w:val="•"/>
      <w:lvlJc w:val="left"/>
      <w:pPr>
        <w:ind w:left="2302" w:hanging="327"/>
      </w:pPr>
      <w:rPr>
        <w:rFonts w:hint="default"/>
        <w:lang w:val="es-ES" w:eastAsia="en-US" w:bidi="ar-SA"/>
      </w:rPr>
    </w:lvl>
    <w:lvl w:ilvl="4" w:tplc="90905A4A">
      <w:numFmt w:val="bullet"/>
      <w:lvlText w:val="•"/>
      <w:lvlJc w:val="left"/>
      <w:pPr>
        <w:ind w:left="3225" w:hanging="327"/>
      </w:pPr>
      <w:rPr>
        <w:rFonts w:hint="default"/>
        <w:lang w:val="es-ES" w:eastAsia="en-US" w:bidi="ar-SA"/>
      </w:rPr>
    </w:lvl>
    <w:lvl w:ilvl="5" w:tplc="268E70E4">
      <w:numFmt w:val="bullet"/>
      <w:lvlText w:val="•"/>
      <w:lvlJc w:val="left"/>
      <w:pPr>
        <w:ind w:left="4147" w:hanging="327"/>
      </w:pPr>
      <w:rPr>
        <w:rFonts w:hint="default"/>
        <w:lang w:val="es-ES" w:eastAsia="en-US" w:bidi="ar-SA"/>
      </w:rPr>
    </w:lvl>
    <w:lvl w:ilvl="6" w:tplc="494AF112">
      <w:numFmt w:val="bullet"/>
      <w:lvlText w:val="•"/>
      <w:lvlJc w:val="left"/>
      <w:pPr>
        <w:ind w:left="5070" w:hanging="327"/>
      </w:pPr>
      <w:rPr>
        <w:rFonts w:hint="default"/>
        <w:lang w:val="es-ES" w:eastAsia="en-US" w:bidi="ar-SA"/>
      </w:rPr>
    </w:lvl>
    <w:lvl w:ilvl="7" w:tplc="E5824ABC">
      <w:numFmt w:val="bullet"/>
      <w:lvlText w:val="•"/>
      <w:lvlJc w:val="left"/>
      <w:pPr>
        <w:ind w:left="5992" w:hanging="327"/>
      </w:pPr>
      <w:rPr>
        <w:rFonts w:hint="default"/>
        <w:lang w:val="es-ES" w:eastAsia="en-US" w:bidi="ar-SA"/>
      </w:rPr>
    </w:lvl>
    <w:lvl w:ilvl="8" w:tplc="603070B4">
      <w:numFmt w:val="bullet"/>
      <w:lvlText w:val="•"/>
      <w:lvlJc w:val="left"/>
      <w:pPr>
        <w:ind w:left="6915" w:hanging="327"/>
      </w:pPr>
      <w:rPr>
        <w:rFonts w:hint="default"/>
        <w:lang w:val="es-ES" w:eastAsia="en-US" w:bidi="ar-SA"/>
      </w:rPr>
    </w:lvl>
  </w:abstractNum>
  <w:abstractNum w:abstractNumId="40">
    <w:nsid w:val="45C01440"/>
    <w:multiLevelType w:val="hybridMultilevel"/>
    <w:tmpl w:val="381AA278"/>
    <w:lvl w:ilvl="0" w:tplc="78222752">
      <w:start w:val="1"/>
      <w:numFmt w:val="lowerLetter"/>
      <w:lvlText w:val="%1)"/>
      <w:lvlJc w:val="left"/>
      <w:pPr>
        <w:ind w:left="1233" w:hanging="327"/>
        <w:jc w:val="left"/>
      </w:pPr>
      <w:rPr>
        <w:rFonts w:ascii="Arial" w:eastAsia="Arial" w:hAnsi="Arial" w:cs="Arial" w:hint="default"/>
        <w:b w:val="0"/>
        <w:bCs w:val="0"/>
        <w:i w:val="0"/>
        <w:iCs w:val="0"/>
        <w:spacing w:val="-1"/>
        <w:w w:val="100"/>
        <w:sz w:val="20"/>
        <w:szCs w:val="20"/>
        <w:lang w:val="es-ES" w:eastAsia="en-US" w:bidi="ar-SA"/>
      </w:rPr>
    </w:lvl>
    <w:lvl w:ilvl="1" w:tplc="F4CE4008">
      <w:numFmt w:val="bullet"/>
      <w:lvlText w:val="•"/>
      <w:lvlJc w:val="left"/>
      <w:pPr>
        <w:ind w:left="1992" w:hanging="327"/>
      </w:pPr>
      <w:rPr>
        <w:rFonts w:hint="default"/>
        <w:lang w:val="es-ES" w:eastAsia="en-US" w:bidi="ar-SA"/>
      </w:rPr>
    </w:lvl>
    <w:lvl w:ilvl="2" w:tplc="C0900AB2">
      <w:numFmt w:val="bullet"/>
      <w:lvlText w:val="•"/>
      <w:lvlJc w:val="left"/>
      <w:pPr>
        <w:ind w:left="2744" w:hanging="327"/>
      </w:pPr>
      <w:rPr>
        <w:rFonts w:hint="default"/>
        <w:lang w:val="es-ES" w:eastAsia="en-US" w:bidi="ar-SA"/>
      </w:rPr>
    </w:lvl>
    <w:lvl w:ilvl="3" w:tplc="C610D0F0">
      <w:numFmt w:val="bullet"/>
      <w:lvlText w:val="•"/>
      <w:lvlJc w:val="left"/>
      <w:pPr>
        <w:ind w:left="3496" w:hanging="327"/>
      </w:pPr>
      <w:rPr>
        <w:rFonts w:hint="default"/>
        <w:lang w:val="es-ES" w:eastAsia="en-US" w:bidi="ar-SA"/>
      </w:rPr>
    </w:lvl>
    <w:lvl w:ilvl="4" w:tplc="020CDC80">
      <w:numFmt w:val="bullet"/>
      <w:lvlText w:val="•"/>
      <w:lvlJc w:val="left"/>
      <w:pPr>
        <w:ind w:left="4248" w:hanging="327"/>
      </w:pPr>
      <w:rPr>
        <w:rFonts w:hint="default"/>
        <w:lang w:val="es-ES" w:eastAsia="en-US" w:bidi="ar-SA"/>
      </w:rPr>
    </w:lvl>
    <w:lvl w:ilvl="5" w:tplc="9634C15E">
      <w:numFmt w:val="bullet"/>
      <w:lvlText w:val="•"/>
      <w:lvlJc w:val="left"/>
      <w:pPr>
        <w:ind w:left="5000" w:hanging="327"/>
      </w:pPr>
      <w:rPr>
        <w:rFonts w:hint="default"/>
        <w:lang w:val="es-ES" w:eastAsia="en-US" w:bidi="ar-SA"/>
      </w:rPr>
    </w:lvl>
    <w:lvl w:ilvl="6" w:tplc="DE04F66C">
      <w:numFmt w:val="bullet"/>
      <w:lvlText w:val="•"/>
      <w:lvlJc w:val="left"/>
      <w:pPr>
        <w:ind w:left="5752" w:hanging="327"/>
      </w:pPr>
      <w:rPr>
        <w:rFonts w:hint="default"/>
        <w:lang w:val="es-ES" w:eastAsia="en-US" w:bidi="ar-SA"/>
      </w:rPr>
    </w:lvl>
    <w:lvl w:ilvl="7" w:tplc="2BE423DC">
      <w:numFmt w:val="bullet"/>
      <w:lvlText w:val="•"/>
      <w:lvlJc w:val="left"/>
      <w:pPr>
        <w:ind w:left="6504" w:hanging="327"/>
      </w:pPr>
      <w:rPr>
        <w:rFonts w:hint="default"/>
        <w:lang w:val="es-ES" w:eastAsia="en-US" w:bidi="ar-SA"/>
      </w:rPr>
    </w:lvl>
    <w:lvl w:ilvl="8" w:tplc="2320FAF4">
      <w:numFmt w:val="bullet"/>
      <w:lvlText w:val="•"/>
      <w:lvlJc w:val="left"/>
      <w:pPr>
        <w:ind w:left="7256" w:hanging="327"/>
      </w:pPr>
      <w:rPr>
        <w:rFonts w:hint="default"/>
        <w:lang w:val="es-ES" w:eastAsia="en-US" w:bidi="ar-SA"/>
      </w:rPr>
    </w:lvl>
  </w:abstractNum>
  <w:abstractNum w:abstractNumId="41">
    <w:nsid w:val="472B051D"/>
    <w:multiLevelType w:val="hybridMultilevel"/>
    <w:tmpl w:val="9E9073C6"/>
    <w:lvl w:ilvl="0" w:tplc="04E2D610">
      <w:numFmt w:val="bullet"/>
      <w:lvlText w:val="-"/>
      <w:lvlJc w:val="left"/>
      <w:pPr>
        <w:ind w:left="906" w:hanging="125"/>
      </w:pPr>
      <w:rPr>
        <w:rFonts w:ascii="Arial" w:eastAsia="Arial" w:hAnsi="Arial" w:cs="Arial" w:hint="default"/>
        <w:b w:val="0"/>
        <w:bCs w:val="0"/>
        <w:i w:val="0"/>
        <w:iCs w:val="0"/>
        <w:w w:val="100"/>
        <w:sz w:val="20"/>
        <w:szCs w:val="20"/>
        <w:lang w:val="es-ES" w:eastAsia="en-US" w:bidi="ar-SA"/>
      </w:rPr>
    </w:lvl>
    <w:lvl w:ilvl="1" w:tplc="A38256A4">
      <w:numFmt w:val="bullet"/>
      <w:lvlText w:val="•"/>
      <w:lvlJc w:val="left"/>
      <w:pPr>
        <w:ind w:left="1686" w:hanging="125"/>
      </w:pPr>
      <w:rPr>
        <w:rFonts w:hint="default"/>
        <w:lang w:val="es-ES" w:eastAsia="en-US" w:bidi="ar-SA"/>
      </w:rPr>
    </w:lvl>
    <w:lvl w:ilvl="2" w:tplc="3EEAF88E">
      <w:numFmt w:val="bullet"/>
      <w:lvlText w:val="•"/>
      <w:lvlJc w:val="left"/>
      <w:pPr>
        <w:ind w:left="2472" w:hanging="125"/>
      </w:pPr>
      <w:rPr>
        <w:rFonts w:hint="default"/>
        <w:lang w:val="es-ES" w:eastAsia="en-US" w:bidi="ar-SA"/>
      </w:rPr>
    </w:lvl>
    <w:lvl w:ilvl="3" w:tplc="19EA7922">
      <w:numFmt w:val="bullet"/>
      <w:lvlText w:val="•"/>
      <w:lvlJc w:val="left"/>
      <w:pPr>
        <w:ind w:left="3258" w:hanging="125"/>
      </w:pPr>
      <w:rPr>
        <w:rFonts w:hint="default"/>
        <w:lang w:val="es-ES" w:eastAsia="en-US" w:bidi="ar-SA"/>
      </w:rPr>
    </w:lvl>
    <w:lvl w:ilvl="4" w:tplc="98EC34C0">
      <w:numFmt w:val="bullet"/>
      <w:lvlText w:val="•"/>
      <w:lvlJc w:val="left"/>
      <w:pPr>
        <w:ind w:left="4044" w:hanging="125"/>
      </w:pPr>
      <w:rPr>
        <w:rFonts w:hint="default"/>
        <w:lang w:val="es-ES" w:eastAsia="en-US" w:bidi="ar-SA"/>
      </w:rPr>
    </w:lvl>
    <w:lvl w:ilvl="5" w:tplc="F22E6942">
      <w:numFmt w:val="bullet"/>
      <w:lvlText w:val="•"/>
      <w:lvlJc w:val="left"/>
      <w:pPr>
        <w:ind w:left="4830" w:hanging="125"/>
      </w:pPr>
      <w:rPr>
        <w:rFonts w:hint="default"/>
        <w:lang w:val="es-ES" w:eastAsia="en-US" w:bidi="ar-SA"/>
      </w:rPr>
    </w:lvl>
    <w:lvl w:ilvl="6" w:tplc="A2484E12">
      <w:numFmt w:val="bullet"/>
      <w:lvlText w:val="•"/>
      <w:lvlJc w:val="left"/>
      <w:pPr>
        <w:ind w:left="5616" w:hanging="125"/>
      </w:pPr>
      <w:rPr>
        <w:rFonts w:hint="default"/>
        <w:lang w:val="es-ES" w:eastAsia="en-US" w:bidi="ar-SA"/>
      </w:rPr>
    </w:lvl>
    <w:lvl w:ilvl="7" w:tplc="90A6B23A">
      <w:numFmt w:val="bullet"/>
      <w:lvlText w:val="•"/>
      <w:lvlJc w:val="left"/>
      <w:pPr>
        <w:ind w:left="6402" w:hanging="125"/>
      </w:pPr>
      <w:rPr>
        <w:rFonts w:hint="default"/>
        <w:lang w:val="es-ES" w:eastAsia="en-US" w:bidi="ar-SA"/>
      </w:rPr>
    </w:lvl>
    <w:lvl w:ilvl="8" w:tplc="0E8E9DDE">
      <w:numFmt w:val="bullet"/>
      <w:lvlText w:val="•"/>
      <w:lvlJc w:val="left"/>
      <w:pPr>
        <w:ind w:left="7188" w:hanging="125"/>
      </w:pPr>
      <w:rPr>
        <w:rFonts w:hint="default"/>
        <w:lang w:val="es-ES" w:eastAsia="en-US" w:bidi="ar-SA"/>
      </w:rPr>
    </w:lvl>
  </w:abstractNum>
  <w:abstractNum w:abstractNumId="42">
    <w:nsid w:val="49C01646"/>
    <w:multiLevelType w:val="hybridMultilevel"/>
    <w:tmpl w:val="4A983B04"/>
    <w:lvl w:ilvl="0" w:tplc="92EE1744">
      <w:start w:val="1"/>
      <w:numFmt w:val="lowerLetter"/>
      <w:lvlText w:val="%1)"/>
      <w:lvlJc w:val="left"/>
      <w:pPr>
        <w:ind w:left="1396" w:hanging="327"/>
        <w:jc w:val="left"/>
      </w:pPr>
      <w:rPr>
        <w:rFonts w:ascii="Arial" w:eastAsia="Arial" w:hAnsi="Arial" w:cs="Arial" w:hint="default"/>
        <w:b w:val="0"/>
        <w:bCs w:val="0"/>
        <w:i w:val="0"/>
        <w:iCs w:val="0"/>
        <w:spacing w:val="-1"/>
        <w:w w:val="100"/>
        <w:sz w:val="20"/>
        <w:szCs w:val="20"/>
        <w:lang w:val="es-ES" w:eastAsia="en-US" w:bidi="ar-SA"/>
      </w:rPr>
    </w:lvl>
    <w:lvl w:ilvl="1" w:tplc="039CDCBE">
      <w:numFmt w:val="bullet"/>
      <w:lvlText w:val="•"/>
      <w:lvlJc w:val="left"/>
      <w:pPr>
        <w:ind w:left="2136" w:hanging="327"/>
      </w:pPr>
      <w:rPr>
        <w:rFonts w:hint="default"/>
        <w:lang w:val="es-ES" w:eastAsia="en-US" w:bidi="ar-SA"/>
      </w:rPr>
    </w:lvl>
    <w:lvl w:ilvl="2" w:tplc="FAD67222">
      <w:numFmt w:val="bullet"/>
      <w:lvlText w:val="•"/>
      <w:lvlJc w:val="left"/>
      <w:pPr>
        <w:ind w:left="2872" w:hanging="327"/>
      </w:pPr>
      <w:rPr>
        <w:rFonts w:hint="default"/>
        <w:lang w:val="es-ES" w:eastAsia="en-US" w:bidi="ar-SA"/>
      </w:rPr>
    </w:lvl>
    <w:lvl w:ilvl="3" w:tplc="08DACF8A">
      <w:numFmt w:val="bullet"/>
      <w:lvlText w:val="•"/>
      <w:lvlJc w:val="left"/>
      <w:pPr>
        <w:ind w:left="3608" w:hanging="327"/>
      </w:pPr>
      <w:rPr>
        <w:rFonts w:hint="default"/>
        <w:lang w:val="es-ES" w:eastAsia="en-US" w:bidi="ar-SA"/>
      </w:rPr>
    </w:lvl>
    <w:lvl w:ilvl="4" w:tplc="8AA8C41E">
      <w:numFmt w:val="bullet"/>
      <w:lvlText w:val="•"/>
      <w:lvlJc w:val="left"/>
      <w:pPr>
        <w:ind w:left="4344" w:hanging="327"/>
      </w:pPr>
      <w:rPr>
        <w:rFonts w:hint="default"/>
        <w:lang w:val="es-ES" w:eastAsia="en-US" w:bidi="ar-SA"/>
      </w:rPr>
    </w:lvl>
    <w:lvl w:ilvl="5" w:tplc="4FE21006">
      <w:numFmt w:val="bullet"/>
      <w:lvlText w:val="•"/>
      <w:lvlJc w:val="left"/>
      <w:pPr>
        <w:ind w:left="5080" w:hanging="327"/>
      </w:pPr>
      <w:rPr>
        <w:rFonts w:hint="default"/>
        <w:lang w:val="es-ES" w:eastAsia="en-US" w:bidi="ar-SA"/>
      </w:rPr>
    </w:lvl>
    <w:lvl w:ilvl="6" w:tplc="F35CD29E">
      <w:numFmt w:val="bullet"/>
      <w:lvlText w:val="•"/>
      <w:lvlJc w:val="left"/>
      <w:pPr>
        <w:ind w:left="5816" w:hanging="327"/>
      </w:pPr>
      <w:rPr>
        <w:rFonts w:hint="default"/>
        <w:lang w:val="es-ES" w:eastAsia="en-US" w:bidi="ar-SA"/>
      </w:rPr>
    </w:lvl>
    <w:lvl w:ilvl="7" w:tplc="8A4AC38E">
      <w:numFmt w:val="bullet"/>
      <w:lvlText w:val="•"/>
      <w:lvlJc w:val="left"/>
      <w:pPr>
        <w:ind w:left="6552" w:hanging="327"/>
      </w:pPr>
      <w:rPr>
        <w:rFonts w:hint="default"/>
        <w:lang w:val="es-ES" w:eastAsia="en-US" w:bidi="ar-SA"/>
      </w:rPr>
    </w:lvl>
    <w:lvl w:ilvl="8" w:tplc="B97C657E">
      <w:numFmt w:val="bullet"/>
      <w:lvlText w:val="•"/>
      <w:lvlJc w:val="left"/>
      <w:pPr>
        <w:ind w:left="7288" w:hanging="327"/>
      </w:pPr>
      <w:rPr>
        <w:rFonts w:hint="default"/>
        <w:lang w:val="es-ES" w:eastAsia="en-US" w:bidi="ar-SA"/>
      </w:rPr>
    </w:lvl>
  </w:abstractNum>
  <w:abstractNum w:abstractNumId="43">
    <w:nsid w:val="526076DA"/>
    <w:multiLevelType w:val="hybridMultilevel"/>
    <w:tmpl w:val="BAB68DB0"/>
    <w:lvl w:ilvl="0" w:tplc="34366B0C">
      <w:numFmt w:val="bullet"/>
      <w:lvlText w:val="-"/>
      <w:lvlJc w:val="left"/>
      <w:pPr>
        <w:ind w:left="416" w:hanging="186"/>
      </w:pPr>
      <w:rPr>
        <w:rFonts w:ascii="Arial" w:eastAsia="Arial" w:hAnsi="Arial" w:cs="Arial" w:hint="default"/>
        <w:b w:val="0"/>
        <w:bCs w:val="0"/>
        <w:i w:val="0"/>
        <w:iCs w:val="0"/>
        <w:w w:val="100"/>
        <w:sz w:val="20"/>
        <w:szCs w:val="20"/>
        <w:lang w:val="es-ES" w:eastAsia="en-US" w:bidi="ar-SA"/>
      </w:rPr>
    </w:lvl>
    <w:lvl w:ilvl="1" w:tplc="32B00788">
      <w:numFmt w:val="bullet"/>
      <w:lvlText w:val="•"/>
      <w:lvlJc w:val="left"/>
      <w:pPr>
        <w:ind w:left="1254" w:hanging="186"/>
      </w:pPr>
      <w:rPr>
        <w:rFonts w:hint="default"/>
        <w:lang w:val="es-ES" w:eastAsia="en-US" w:bidi="ar-SA"/>
      </w:rPr>
    </w:lvl>
    <w:lvl w:ilvl="2" w:tplc="6BDE8A08">
      <w:numFmt w:val="bullet"/>
      <w:lvlText w:val="•"/>
      <w:lvlJc w:val="left"/>
      <w:pPr>
        <w:ind w:left="2088" w:hanging="186"/>
      </w:pPr>
      <w:rPr>
        <w:rFonts w:hint="default"/>
        <w:lang w:val="es-ES" w:eastAsia="en-US" w:bidi="ar-SA"/>
      </w:rPr>
    </w:lvl>
    <w:lvl w:ilvl="3" w:tplc="EF2AD770">
      <w:numFmt w:val="bullet"/>
      <w:lvlText w:val="•"/>
      <w:lvlJc w:val="left"/>
      <w:pPr>
        <w:ind w:left="2922" w:hanging="186"/>
      </w:pPr>
      <w:rPr>
        <w:rFonts w:hint="default"/>
        <w:lang w:val="es-ES" w:eastAsia="en-US" w:bidi="ar-SA"/>
      </w:rPr>
    </w:lvl>
    <w:lvl w:ilvl="4" w:tplc="68BEB760">
      <w:numFmt w:val="bullet"/>
      <w:lvlText w:val="•"/>
      <w:lvlJc w:val="left"/>
      <w:pPr>
        <w:ind w:left="3756" w:hanging="186"/>
      </w:pPr>
      <w:rPr>
        <w:rFonts w:hint="default"/>
        <w:lang w:val="es-ES" w:eastAsia="en-US" w:bidi="ar-SA"/>
      </w:rPr>
    </w:lvl>
    <w:lvl w:ilvl="5" w:tplc="87BE1420">
      <w:numFmt w:val="bullet"/>
      <w:lvlText w:val="•"/>
      <w:lvlJc w:val="left"/>
      <w:pPr>
        <w:ind w:left="4590" w:hanging="186"/>
      </w:pPr>
      <w:rPr>
        <w:rFonts w:hint="default"/>
        <w:lang w:val="es-ES" w:eastAsia="en-US" w:bidi="ar-SA"/>
      </w:rPr>
    </w:lvl>
    <w:lvl w:ilvl="6" w:tplc="525CE556">
      <w:numFmt w:val="bullet"/>
      <w:lvlText w:val="•"/>
      <w:lvlJc w:val="left"/>
      <w:pPr>
        <w:ind w:left="5424" w:hanging="186"/>
      </w:pPr>
      <w:rPr>
        <w:rFonts w:hint="default"/>
        <w:lang w:val="es-ES" w:eastAsia="en-US" w:bidi="ar-SA"/>
      </w:rPr>
    </w:lvl>
    <w:lvl w:ilvl="7" w:tplc="A4B08CC8">
      <w:numFmt w:val="bullet"/>
      <w:lvlText w:val="•"/>
      <w:lvlJc w:val="left"/>
      <w:pPr>
        <w:ind w:left="6258" w:hanging="186"/>
      </w:pPr>
      <w:rPr>
        <w:rFonts w:hint="default"/>
        <w:lang w:val="es-ES" w:eastAsia="en-US" w:bidi="ar-SA"/>
      </w:rPr>
    </w:lvl>
    <w:lvl w:ilvl="8" w:tplc="4C7A7C96">
      <w:numFmt w:val="bullet"/>
      <w:lvlText w:val="•"/>
      <w:lvlJc w:val="left"/>
      <w:pPr>
        <w:ind w:left="7092" w:hanging="186"/>
      </w:pPr>
      <w:rPr>
        <w:rFonts w:hint="default"/>
        <w:lang w:val="es-ES" w:eastAsia="en-US" w:bidi="ar-SA"/>
      </w:rPr>
    </w:lvl>
  </w:abstractNum>
  <w:abstractNum w:abstractNumId="44">
    <w:nsid w:val="55001DE1"/>
    <w:multiLevelType w:val="hybridMultilevel"/>
    <w:tmpl w:val="12CEF0BA"/>
    <w:lvl w:ilvl="0" w:tplc="9830D436">
      <w:numFmt w:val="bullet"/>
      <w:lvlText w:val="-"/>
      <w:lvlJc w:val="left"/>
      <w:pPr>
        <w:ind w:left="1069" w:hanging="344"/>
      </w:pPr>
      <w:rPr>
        <w:rFonts w:ascii="Arial" w:eastAsia="Arial" w:hAnsi="Arial" w:cs="Arial" w:hint="default"/>
        <w:b w:val="0"/>
        <w:bCs w:val="0"/>
        <w:i w:val="0"/>
        <w:iCs w:val="0"/>
        <w:w w:val="100"/>
        <w:sz w:val="20"/>
        <w:szCs w:val="20"/>
        <w:lang w:val="es-ES" w:eastAsia="en-US" w:bidi="ar-SA"/>
      </w:rPr>
    </w:lvl>
    <w:lvl w:ilvl="1" w:tplc="9BCC79DC">
      <w:numFmt w:val="bullet"/>
      <w:lvlText w:val="-"/>
      <w:lvlJc w:val="left"/>
      <w:pPr>
        <w:ind w:left="1396" w:hanging="344"/>
      </w:pPr>
      <w:rPr>
        <w:rFonts w:ascii="Arial" w:eastAsia="Arial" w:hAnsi="Arial" w:cs="Arial" w:hint="default"/>
        <w:b w:val="0"/>
        <w:bCs w:val="0"/>
        <w:i w:val="0"/>
        <w:iCs w:val="0"/>
        <w:w w:val="100"/>
        <w:sz w:val="20"/>
        <w:szCs w:val="20"/>
        <w:lang w:val="es-ES" w:eastAsia="en-US" w:bidi="ar-SA"/>
      </w:rPr>
    </w:lvl>
    <w:lvl w:ilvl="2" w:tplc="79CAD1C4">
      <w:numFmt w:val="bullet"/>
      <w:lvlText w:val="•"/>
      <w:lvlJc w:val="left"/>
      <w:pPr>
        <w:ind w:left="2217" w:hanging="344"/>
      </w:pPr>
      <w:rPr>
        <w:rFonts w:hint="default"/>
        <w:lang w:val="es-ES" w:eastAsia="en-US" w:bidi="ar-SA"/>
      </w:rPr>
    </w:lvl>
    <w:lvl w:ilvl="3" w:tplc="C6FEA572">
      <w:numFmt w:val="bullet"/>
      <w:lvlText w:val="•"/>
      <w:lvlJc w:val="left"/>
      <w:pPr>
        <w:ind w:left="3035" w:hanging="344"/>
      </w:pPr>
      <w:rPr>
        <w:rFonts w:hint="default"/>
        <w:lang w:val="es-ES" w:eastAsia="en-US" w:bidi="ar-SA"/>
      </w:rPr>
    </w:lvl>
    <w:lvl w:ilvl="4" w:tplc="9BE6670E">
      <w:numFmt w:val="bullet"/>
      <w:lvlText w:val="•"/>
      <w:lvlJc w:val="left"/>
      <w:pPr>
        <w:ind w:left="3853" w:hanging="344"/>
      </w:pPr>
      <w:rPr>
        <w:rFonts w:hint="default"/>
        <w:lang w:val="es-ES" w:eastAsia="en-US" w:bidi="ar-SA"/>
      </w:rPr>
    </w:lvl>
    <w:lvl w:ilvl="5" w:tplc="DA36F78E">
      <w:numFmt w:val="bullet"/>
      <w:lvlText w:val="•"/>
      <w:lvlJc w:val="left"/>
      <w:pPr>
        <w:ind w:left="4671" w:hanging="344"/>
      </w:pPr>
      <w:rPr>
        <w:rFonts w:hint="default"/>
        <w:lang w:val="es-ES" w:eastAsia="en-US" w:bidi="ar-SA"/>
      </w:rPr>
    </w:lvl>
    <w:lvl w:ilvl="6" w:tplc="BA1EB31E">
      <w:numFmt w:val="bullet"/>
      <w:lvlText w:val="•"/>
      <w:lvlJc w:val="left"/>
      <w:pPr>
        <w:ind w:left="5488" w:hanging="344"/>
      </w:pPr>
      <w:rPr>
        <w:rFonts w:hint="default"/>
        <w:lang w:val="es-ES" w:eastAsia="en-US" w:bidi="ar-SA"/>
      </w:rPr>
    </w:lvl>
    <w:lvl w:ilvl="7" w:tplc="FE780332">
      <w:numFmt w:val="bullet"/>
      <w:lvlText w:val="•"/>
      <w:lvlJc w:val="left"/>
      <w:pPr>
        <w:ind w:left="6306" w:hanging="344"/>
      </w:pPr>
      <w:rPr>
        <w:rFonts w:hint="default"/>
        <w:lang w:val="es-ES" w:eastAsia="en-US" w:bidi="ar-SA"/>
      </w:rPr>
    </w:lvl>
    <w:lvl w:ilvl="8" w:tplc="D18465CE">
      <w:numFmt w:val="bullet"/>
      <w:lvlText w:val="•"/>
      <w:lvlJc w:val="left"/>
      <w:pPr>
        <w:ind w:left="7124" w:hanging="344"/>
      </w:pPr>
      <w:rPr>
        <w:rFonts w:hint="default"/>
        <w:lang w:val="es-ES" w:eastAsia="en-US" w:bidi="ar-SA"/>
      </w:rPr>
    </w:lvl>
  </w:abstractNum>
  <w:abstractNum w:abstractNumId="45">
    <w:nsid w:val="5A8313F9"/>
    <w:multiLevelType w:val="hybridMultilevel"/>
    <w:tmpl w:val="F3EC445C"/>
    <w:lvl w:ilvl="0" w:tplc="E82C6576">
      <w:numFmt w:val="bullet"/>
      <w:lvlText w:val="-"/>
      <w:lvlJc w:val="left"/>
      <w:pPr>
        <w:ind w:left="1069" w:hanging="125"/>
      </w:pPr>
      <w:rPr>
        <w:rFonts w:ascii="Arial" w:eastAsia="Arial" w:hAnsi="Arial" w:cs="Arial" w:hint="default"/>
        <w:b w:val="0"/>
        <w:bCs w:val="0"/>
        <w:i w:val="0"/>
        <w:iCs w:val="0"/>
        <w:w w:val="100"/>
        <w:sz w:val="20"/>
        <w:szCs w:val="20"/>
        <w:lang w:val="es-ES" w:eastAsia="en-US" w:bidi="ar-SA"/>
      </w:rPr>
    </w:lvl>
    <w:lvl w:ilvl="1" w:tplc="E9F4B764">
      <w:numFmt w:val="bullet"/>
      <w:lvlText w:val="-"/>
      <w:lvlJc w:val="left"/>
      <w:pPr>
        <w:ind w:left="1722" w:hanging="344"/>
      </w:pPr>
      <w:rPr>
        <w:rFonts w:ascii="Arial" w:eastAsia="Arial" w:hAnsi="Arial" w:cs="Arial" w:hint="default"/>
        <w:b w:val="0"/>
        <w:bCs w:val="0"/>
        <w:i w:val="0"/>
        <w:iCs w:val="0"/>
        <w:w w:val="100"/>
        <w:sz w:val="20"/>
        <w:szCs w:val="20"/>
        <w:lang w:val="es-ES" w:eastAsia="en-US" w:bidi="ar-SA"/>
      </w:rPr>
    </w:lvl>
    <w:lvl w:ilvl="2" w:tplc="F72E36F2">
      <w:numFmt w:val="bullet"/>
      <w:lvlText w:val="•"/>
      <w:lvlJc w:val="left"/>
      <w:pPr>
        <w:ind w:left="2502" w:hanging="344"/>
      </w:pPr>
      <w:rPr>
        <w:rFonts w:hint="default"/>
        <w:lang w:val="es-ES" w:eastAsia="en-US" w:bidi="ar-SA"/>
      </w:rPr>
    </w:lvl>
    <w:lvl w:ilvl="3" w:tplc="2DA6A536">
      <w:numFmt w:val="bullet"/>
      <w:lvlText w:val="•"/>
      <w:lvlJc w:val="left"/>
      <w:pPr>
        <w:ind w:left="3284" w:hanging="344"/>
      </w:pPr>
      <w:rPr>
        <w:rFonts w:hint="default"/>
        <w:lang w:val="es-ES" w:eastAsia="en-US" w:bidi="ar-SA"/>
      </w:rPr>
    </w:lvl>
    <w:lvl w:ilvl="4" w:tplc="94BEDC72">
      <w:numFmt w:val="bullet"/>
      <w:lvlText w:val="•"/>
      <w:lvlJc w:val="left"/>
      <w:pPr>
        <w:ind w:left="4066" w:hanging="344"/>
      </w:pPr>
      <w:rPr>
        <w:rFonts w:hint="default"/>
        <w:lang w:val="es-ES" w:eastAsia="en-US" w:bidi="ar-SA"/>
      </w:rPr>
    </w:lvl>
    <w:lvl w:ilvl="5" w:tplc="88C44B56">
      <w:numFmt w:val="bullet"/>
      <w:lvlText w:val="•"/>
      <w:lvlJc w:val="left"/>
      <w:pPr>
        <w:ind w:left="4848" w:hanging="344"/>
      </w:pPr>
      <w:rPr>
        <w:rFonts w:hint="default"/>
        <w:lang w:val="es-ES" w:eastAsia="en-US" w:bidi="ar-SA"/>
      </w:rPr>
    </w:lvl>
    <w:lvl w:ilvl="6" w:tplc="A58C9F60">
      <w:numFmt w:val="bullet"/>
      <w:lvlText w:val="•"/>
      <w:lvlJc w:val="left"/>
      <w:pPr>
        <w:ind w:left="5631" w:hanging="344"/>
      </w:pPr>
      <w:rPr>
        <w:rFonts w:hint="default"/>
        <w:lang w:val="es-ES" w:eastAsia="en-US" w:bidi="ar-SA"/>
      </w:rPr>
    </w:lvl>
    <w:lvl w:ilvl="7" w:tplc="B2BA0D0A">
      <w:numFmt w:val="bullet"/>
      <w:lvlText w:val="•"/>
      <w:lvlJc w:val="left"/>
      <w:pPr>
        <w:ind w:left="6413" w:hanging="344"/>
      </w:pPr>
      <w:rPr>
        <w:rFonts w:hint="default"/>
        <w:lang w:val="es-ES" w:eastAsia="en-US" w:bidi="ar-SA"/>
      </w:rPr>
    </w:lvl>
    <w:lvl w:ilvl="8" w:tplc="ABC07792">
      <w:numFmt w:val="bullet"/>
      <w:lvlText w:val="•"/>
      <w:lvlJc w:val="left"/>
      <w:pPr>
        <w:ind w:left="7195" w:hanging="344"/>
      </w:pPr>
      <w:rPr>
        <w:rFonts w:hint="default"/>
        <w:lang w:val="es-ES" w:eastAsia="en-US" w:bidi="ar-SA"/>
      </w:rPr>
    </w:lvl>
  </w:abstractNum>
  <w:abstractNum w:abstractNumId="46">
    <w:nsid w:val="5C0A42CD"/>
    <w:multiLevelType w:val="hybridMultilevel"/>
    <w:tmpl w:val="02887EEC"/>
    <w:lvl w:ilvl="0" w:tplc="8496CFF6">
      <w:numFmt w:val="bullet"/>
      <w:lvlText w:val="-"/>
      <w:lvlJc w:val="left"/>
      <w:pPr>
        <w:ind w:left="1233" w:hanging="94"/>
      </w:pPr>
      <w:rPr>
        <w:rFonts w:ascii="Tahoma" w:eastAsia="Tahoma" w:hAnsi="Tahoma" w:cs="Tahoma" w:hint="default"/>
        <w:b w:val="0"/>
        <w:bCs w:val="0"/>
        <w:i w:val="0"/>
        <w:iCs w:val="0"/>
        <w:w w:val="100"/>
        <w:sz w:val="20"/>
        <w:szCs w:val="20"/>
        <w:lang w:val="es-ES" w:eastAsia="en-US" w:bidi="ar-SA"/>
      </w:rPr>
    </w:lvl>
    <w:lvl w:ilvl="1" w:tplc="A9188B98">
      <w:numFmt w:val="bullet"/>
      <w:lvlText w:val="•"/>
      <w:lvlJc w:val="left"/>
      <w:pPr>
        <w:ind w:left="1992" w:hanging="94"/>
      </w:pPr>
      <w:rPr>
        <w:rFonts w:hint="default"/>
        <w:lang w:val="es-ES" w:eastAsia="en-US" w:bidi="ar-SA"/>
      </w:rPr>
    </w:lvl>
    <w:lvl w:ilvl="2" w:tplc="CCBE5118">
      <w:numFmt w:val="bullet"/>
      <w:lvlText w:val="•"/>
      <w:lvlJc w:val="left"/>
      <w:pPr>
        <w:ind w:left="2744" w:hanging="94"/>
      </w:pPr>
      <w:rPr>
        <w:rFonts w:hint="default"/>
        <w:lang w:val="es-ES" w:eastAsia="en-US" w:bidi="ar-SA"/>
      </w:rPr>
    </w:lvl>
    <w:lvl w:ilvl="3" w:tplc="5502AB0E">
      <w:numFmt w:val="bullet"/>
      <w:lvlText w:val="•"/>
      <w:lvlJc w:val="left"/>
      <w:pPr>
        <w:ind w:left="3496" w:hanging="94"/>
      </w:pPr>
      <w:rPr>
        <w:rFonts w:hint="default"/>
        <w:lang w:val="es-ES" w:eastAsia="en-US" w:bidi="ar-SA"/>
      </w:rPr>
    </w:lvl>
    <w:lvl w:ilvl="4" w:tplc="D01EB8E0">
      <w:numFmt w:val="bullet"/>
      <w:lvlText w:val="•"/>
      <w:lvlJc w:val="left"/>
      <w:pPr>
        <w:ind w:left="4248" w:hanging="94"/>
      </w:pPr>
      <w:rPr>
        <w:rFonts w:hint="default"/>
        <w:lang w:val="es-ES" w:eastAsia="en-US" w:bidi="ar-SA"/>
      </w:rPr>
    </w:lvl>
    <w:lvl w:ilvl="5" w:tplc="01AA1B8E">
      <w:numFmt w:val="bullet"/>
      <w:lvlText w:val="•"/>
      <w:lvlJc w:val="left"/>
      <w:pPr>
        <w:ind w:left="5000" w:hanging="94"/>
      </w:pPr>
      <w:rPr>
        <w:rFonts w:hint="default"/>
        <w:lang w:val="es-ES" w:eastAsia="en-US" w:bidi="ar-SA"/>
      </w:rPr>
    </w:lvl>
    <w:lvl w:ilvl="6" w:tplc="6764E39C">
      <w:numFmt w:val="bullet"/>
      <w:lvlText w:val="•"/>
      <w:lvlJc w:val="left"/>
      <w:pPr>
        <w:ind w:left="5752" w:hanging="94"/>
      </w:pPr>
      <w:rPr>
        <w:rFonts w:hint="default"/>
        <w:lang w:val="es-ES" w:eastAsia="en-US" w:bidi="ar-SA"/>
      </w:rPr>
    </w:lvl>
    <w:lvl w:ilvl="7" w:tplc="942C07EC">
      <w:numFmt w:val="bullet"/>
      <w:lvlText w:val="•"/>
      <w:lvlJc w:val="left"/>
      <w:pPr>
        <w:ind w:left="6504" w:hanging="94"/>
      </w:pPr>
      <w:rPr>
        <w:rFonts w:hint="default"/>
        <w:lang w:val="es-ES" w:eastAsia="en-US" w:bidi="ar-SA"/>
      </w:rPr>
    </w:lvl>
    <w:lvl w:ilvl="8" w:tplc="4D0ADF86">
      <w:numFmt w:val="bullet"/>
      <w:lvlText w:val="•"/>
      <w:lvlJc w:val="left"/>
      <w:pPr>
        <w:ind w:left="7256" w:hanging="94"/>
      </w:pPr>
      <w:rPr>
        <w:rFonts w:hint="default"/>
        <w:lang w:val="es-ES" w:eastAsia="en-US" w:bidi="ar-SA"/>
      </w:rPr>
    </w:lvl>
  </w:abstractNum>
  <w:abstractNum w:abstractNumId="47">
    <w:nsid w:val="5E1B04DE"/>
    <w:multiLevelType w:val="hybridMultilevel"/>
    <w:tmpl w:val="E0B88908"/>
    <w:lvl w:ilvl="0" w:tplc="639CABC2">
      <w:start w:val="1"/>
      <w:numFmt w:val="decimal"/>
      <w:lvlText w:val="%1."/>
      <w:lvlJc w:val="left"/>
      <w:pPr>
        <w:ind w:left="416" w:hanging="236"/>
        <w:jc w:val="left"/>
      </w:pPr>
      <w:rPr>
        <w:rFonts w:ascii="Arial" w:eastAsia="Arial" w:hAnsi="Arial" w:cs="Arial" w:hint="default"/>
        <w:b w:val="0"/>
        <w:bCs w:val="0"/>
        <w:i w:val="0"/>
        <w:iCs w:val="0"/>
        <w:spacing w:val="-1"/>
        <w:w w:val="100"/>
        <w:sz w:val="20"/>
        <w:szCs w:val="20"/>
        <w:lang w:val="es-ES" w:eastAsia="en-US" w:bidi="ar-SA"/>
      </w:rPr>
    </w:lvl>
    <w:lvl w:ilvl="1" w:tplc="D1C866D6">
      <w:numFmt w:val="bullet"/>
      <w:lvlText w:val="•"/>
      <w:lvlJc w:val="left"/>
      <w:pPr>
        <w:ind w:left="1254" w:hanging="236"/>
      </w:pPr>
      <w:rPr>
        <w:rFonts w:hint="default"/>
        <w:lang w:val="es-ES" w:eastAsia="en-US" w:bidi="ar-SA"/>
      </w:rPr>
    </w:lvl>
    <w:lvl w:ilvl="2" w:tplc="A210BF6C">
      <w:numFmt w:val="bullet"/>
      <w:lvlText w:val="•"/>
      <w:lvlJc w:val="left"/>
      <w:pPr>
        <w:ind w:left="2088" w:hanging="236"/>
      </w:pPr>
      <w:rPr>
        <w:rFonts w:hint="default"/>
        <w:lang w:val="es-ES" w:eastAsia="en-US" w:bidi="ar-SA"/>
      </w:rPr>
    </w:lvl>
    <w:lvl w:ilvl="3" w:tplc="207A3A6E">
      <w:numFmt w:val="bullet"/>
      <w:lvlText w:val="•"/>
      <w:lvlJc w:val="left"/>
      <w:pPr>
        <w:ind w:left="2922" w:hanging="236"/>
      </w:pPr>
      <w:rPr>
        <w:rFonts w:hint="default"/>
        <w:lang w:val="es-ES" w:eastAsia="en-US" w:bidi="ar-SA"/>
      </w:rPr>
    </w:lvl>
    <w:lvl w:ilvl="4" w:tplc="14E4C978">
      <w:numFmt w:val="bullet"/>
      <w:lvlText w:val="•"/>
      <w:lvlJc w:val="left"/>
      <w:pPr>
        <w:ind w:left="3756" w:hanging="236"/>
      </w:pPr>
      <w:rPr>
        <w:rFonts w:hint="default"/>
        <w:lang w:val="es-ES" w:eastAsia="en-US" w:bidi="ar-SA"/>
      </w:rPr>
    </w:lvl>
    <w:lvl w:ilvl="5" w:tplc="8E6677B8">
      <w:numFmt w:val="bullet"/>
      <w:lvlText w:val="•"/>
      <w:lvlJc w:val="left"/>
      <w:pPr>
        <w:ind w:left="4590" w:hanging="236"/>
      </w:pPr>
      <w:rPr>
        <w:rFonts w:hint="default"/>
        <w:lang w:val="es-ES" w:eastAsia="en-US" w:bidi="ar-SA"/>
      </w:rPr>
    </w:lvl>
    <w:lvl w:ilvl="6" w:tplc="33AEE408">
      <w:numFmt w:val="bullet"/>
      <w:lvlText w:val="•"/>
      <w:lvlJc w:val="left"/>
      <w:pPr>
        <w:ind w:left="5424" w:hanging="236"/>
      </w:pPr>
      <w:rPr>
        <w:rFonts w:hint="default"/>
        <w:lang w:val="es-ES" w:eastAsia="en-US" w:bidi="ar-SA"/>
      </w:rPr>
    </w:lvl>
    <w:lvl w:ilvl="7" w:tplc="A3A22854">
      <w:numFmt w:val="bullet"/>
      <w:lvlText w:val="•"/>
      <w:lvlJc w:val="left"/>
      <w:pPr>
        <w:ind w:left="6258" w:hanging="236"/>
      </w:pPr>
      <w:rPr>
        <w:rFonts w:hint="default"/>
        <w:lang w:val="es-ES" w:eastAsia="en-US" w:bidi="ar-SA"/>
      </w:rPr>
    </w:lvl>
    <w:lvl w:ilvl="8" w:tplc="A6C0C3BE">
      <w:numFmt w:val="bullet"/>
      <w:lvlText w:val="•"/>
      <w:lvlJc w:val="left"/>
      <w:pPr>
        <w:ind w:left="7092" w:hanging="236"/>
      </w:pPr>
      <w:rPr>
        <w:rFonts w:hint="default"/>
        <w:lang w:val="es-ES" w:eastAsia="en-US" w:bidi="ar-SA"/>
      </w:rPr>
    </w:lvl>
  </w:abstractNum>
  <w:abstractNum w:abstractNumId="48">
    <w:nsid w:val="61333EFE"/>
    <w:multiLevelType w:val="hybridMultilevel"/>
    <w:tmpl w:val="94609644"/>
    <w:lvl w:ilvl="0" w:tplc="3A42464E">
      <w:start w:val="1"/>
      <w:numFmt w:val="lowerLetter"/>
      <w:lvlText w:val="%1)"/>
      <w:lvlJc w:val="left"/>
      <w:pPr>
        <w:ind w:left="1304" w:hanging="236"/>
        <w:jc w:val="left"/>
      </w:pPr>
      <w:rPr>
        <w:rFonts w:ascii="Arial" w:eastAsia="Arial" w:hAnsi="Arial" w:cs="Arial" w:hint="default"/>
        <w:b w:val="0"/>
        <w:bCs w:val="0"/>
        <w:i w:val="0"/>
        <w:iCs w:val="0"/>
        <w:spacing w:val="-1"/>
        <w:w w:val="100"/>
        <w:sz w:val="20"/>
        <w:szCs w:val="20"/>
        <w:lang w:val="es-ES" w:eastAsia="en-US" w:bidi="ar-SA"/>
      </w:rPr>
    </w:lvl>
    <w:lvl w:ilvl="1" w:tplc="81668720">
      <w:numFmt w:val="bullet"/>
      <w:lvlText w:val="•"/>
      <w:lvlJc w:val="left"/>
      <w:pPr>
        <w:ind w:left="2046" w:hanging="236"/>
      </w:pPr>
      <w:rPr>
        <w:rFonts w:hint="default"/>
        <w:lang w:val="es-ES" w:eastAsia="en-US" w:bidi="ar-SA"/>
      </w:rPr>
    </w:lvl>
    <w:lvl w:ilvl="2" w:tplc="4992F3F6">
      <w:numFmt w:val="bullet"/>
      <w:lvlText w:val="•"/>
      <w:lvlJc w:val="left"/>
      <w:pPr>
        <w:ind w:left="2792" w:hanging="236"/>
      </w:pPr>
      <w:rPr>
        <w:rFonts w:hint="default"/>
        <w:lang w:val="es-ES" w:eastAsia="en-US" w:bidi="ar-SA"/>
      </w:rPr>
    </w:lvl>
    <w:lvl w:ilvl="3" w:tplc="D41CE618">
      <w:numFmt w:val="bullet"/>
      <w:lvlText w:val="•"/>
      <w:lvlJc w:val="left"/>
      <w:pPr>
        <w:ind w:left="3538" w:hanging="236"/>
      </w:pPr>
      <w:rPr>
        <w:rFonts w:hint="default"/>
        <w:lang w:val="es-ES" w:eastAsia="en-US" w:bidi="ar-SA"/>
      </w:rPr>
    </w:lvl>
    <w:lvl w:ilvl="4" w:tplc="ECB4461A">
      <w:numFmt w:val="bullet"/>
      <w:lvlText w:val="•"/>
      <w:lvlJc w:val="left"/>
      <w:pPr>
        <w:ind w:left="4284" w:hanging="236"/>
      </w:pPr>
      <w:rPr>
        <w:rFonts w:hint="default"/>
        <w:lang w:val="es-ES" w:eastAsia="en-US" w:bidi="ar-SA"/>
      </w:rPr>
    </w:lvl>
    <w:lvl w:ilvl="5" w:tplc="C67044FC">
      <w:numFmt w:val="bullet"/>
      <w:lvlText w:val="•"/>
      <w:lvlJc w:val="left"/>
      <w:pPr>
        <w:ind w:left="5030" w:hanging="236"/>
      </w:pPr>
      <w:rPr>
        <w:rFonts w:hint="default"/>
        <w:lang w:val="es-ES" w:eastAsia="en-US" w:bidi="ar-SA"/>
      </w:rPr>
    </w:lvl>
    <w:lvl w:ilvl="6" w:tplc="E4FA05CC">
      <w:numFmt w:val="bullet"/>
      <w:lvlText w:val="•"/>
      <w:lvlJc w:val="left"/>
      <w:pPr>
        <w:ind w:left="5776" w:hanging="236"/>
      </w:pPr>
      <w:rPr>
        <w:rFonts w:hint="default"/>
        <w:lang w:val="es-ES" w:eastAsia="en-US" w:bidi="ar-SA"/>
      </w:rPr>
    </w:lvl>
    <w:lvl w:ilvl="7" w:tplc="B5F8768A">
      <w:numFmt w:val="bullet"/>
      <w:lvlText w:val="•"/>
      <w:lvlJc w:val="left"/>
      <w:pPr>
        <w:ind w:left="6522" w:hanging="236"/>
      </w:pPr>
      <w:rPr>
        <w:rFonts w:hint="default"/>
        <w:lang w:val="es-ES" w:eastAsia="en-US" w:bidi="ar-SA"/>
      </w:rPr>
    </w:lvl>
    <w:lvl w:ilvl="8" w:tplc="264A3250">
      <w:numFmt w:val="bullet"/>
      <w:lvlText w:val="•"/>
      <w:lvlJc w:val="left"/>
      <w:pPr>
        <w:ind w:left="7268" w:hanging="236"/>
      </w:pPr>
      <w:rPr>
        <w:rFonts w:hint="default"/>
        <w:lang w:val="es-ES" w:eastAsia="en-US" w:bidi="ar-SA"/>
      </w:rPr>
    </w:lvl>
  </w:abstractNum>
  <w:abstractNum w:abstractNumId="49">
    <w:nsid w:val="65682470"/>
    <w:multiLevelType w:val="hybridMultilevel"/>
    <w:tmpl w:val="1D328166"/>
    <w:lvl w:ilvl="0" w:tplc="C9E4EB56">
      <w:start w:val="1"/>
      <w:numFmt w:val="upperLetter"/>
      <w:lvlText w:val="%1)"/>
      <w:lvlJc w:val="left"/>
      <w:pPr>
        <w:ind w:left="416" w:hanging="325"/>
        <w:jc w:val="left"/>
      </w:pPr>
      <w:rPr>
        <w:rFonts w:ascii="Arial" w:eastAsia="Arial" w:hAnsi="Arial" w:cs="Arial" w:hint="default"/>
        <w:b w:val="0"/>
        <w:bCs w:val="0"/>
        <w:i w:val="0"/>
        <w:iCs w:val="0"/>
        <w:spacing w:val="-1"/>
        <w:w w:val="100"/>
        <w:sz w:val="20"/>
        <w:szCs w:val="20"/>
        <w:lang w:val="es-ES" w:eastAsia="en-US" w:bidi="ar-SA"/>
      </w:rPr>
    </w:lvl>
    <w:lvl w:ilvl="1" w:tplc="0A9A36F8">
      <w:numFmt w:val="bullet"/>
      <w:lvlText w:val="•"/>
      <w:lvlJc w:val="left"/>
      <w:pPr>
        <w:ind w:left="1254" w:hanging="325"/>
      </w:pPr>
      <w:rPr>
        <w:rFonts w:hint="default"/>
        <w:lang w:val="es-ES" w:eastAsia="en-US" w:bidi="ar-SA"/>
      </w:rPr>
    </w:lvl>
    <w:lvl w:ilvl="2" w:tplc="469EACAE">
      <w:numFmt w:val="bullet"/>
      <w:lvlText w:val="•"/>
      <w:lvlJc w:val="left"/>
      <w:pPr>
        <w:ind w:left="2088" w:hanging="325"/>
      </w:pPr>
      <w:rPr>
        <w:rFonts w:hint="default"/>
        <w:lang w:val="es-ES" w:eastAsia="en-US" w:bidi="ar-SA"/>
      </w:rPr>
    </w:lvl>
    <w:lvl w:ilvl="3" w:tplc="FBC8D45E">
      <w:numFmt w:val="bullet"/>
      <w:lvlText w:val="•"/>
      <w:lvlJc w:val="left"/>
      <w:pPr>
        <w:ind w:left="2922" w:hanging="325"/>
      </w:pPr>
      <w:rPr>
        <w:rFonts w:hint="default"/>
        <w:lang w:val="es-ES" w:eastAsia="en-US" w:bidi="ar-SA"/>
      </w:rPr>
    </w:lvl>
    <w:lvl w:ilvl="4" w:tplc="AACAB1BE">
      <w:numFmt w:val="bullet"/>
      <w:lvlText w:val="•"/>
      <w:lvlJc w:val="left"/>
      <w:pPr>
        <w:ind w:left="3756" w:hanging="325"/>
      </w:pPr>
      <w:rPr>
        <w:rFonts w:hint="default"/>
        <w:lang w:val="es-ES" w:eastAsia="en-US" w:bidi="ar-SA"/>
      </w:rPr>
    </w:lvl>
    <w:lvl w:ilvl="5" w:tplc="4412C95E">
      <w:numFmt w:val="bullet"/>
      <w:lvlText w:val="•"/>
      <w:lvlJc w:val="left"/>
      <w:pPr>
        <w:ind w:left="4590" w:hanging="325"/>
      </w:pPr>
      <w:rPr>
        <w:rFonts w:hint="default"/>
        <w:lang w:val="es-ES" w:eastAsia="en-US" w:bidi="ar-SA"/>
      </w:rPr>
    </w:lvl>
    <w:lvl w:ilvl="6" w:tplc="AAAE63C0">
      <w:numFmt w:val="bullet"/>
      <w:lvlText w:val="•"/>
      <w:lvlJc w:val="left"/>
      <w:pPr>
        <w:ind w:left="5424" w:hanging="325"/>
      </w:pPr>
      <w:rPr>
        <w:rFonts w:hint="default"/>
        <w:lang w:val="es-ES" w:eastAsia="en-US" w:bidi="ar-SA"/>
      </w:rPr>
    </w:lvl>
    <w:lvl w:ilvl="7" w:tplc="4B742240">
      <w:numFmt w:val="bullet"/>
      <w:lvlText w:val="•"/>
      <w:lvlJc w:val="left"/>
      <w:pPr>
        <w:ind w:left="6258" w:hanging="325"/>
      </w:pPr>
      <w:rPr>
        <w:rFonts w:hint="default"/>
        <w:lang w:val="es-ES" w:eastAsia="en-US" w:bidi="ar-SA"/>
      </w:rPr>
    </w:lvl>
    <w:lvl w:ilvl="8" w:tplc="33D4A2CE">
      <w:numFmt w:val="bullet"/>
      <w:lvlText w:val="•"/>
      <w:lvlJc w:val="left"/>
      <w:pPr>
        <w:ind w:left="7092" w:hanging="325"/>
      </w:pPr>
      <w:rPr>
        <w:rFonts w:hint="default"/>
        <w:lang w:val="es-ES" w:eastAsia="en-US" w:bidi="ar-SA"/>
      </w:rPr>
    </w:lvl>
  </w:abstractNum>
  <w:abstractNum w:abstractNumId="50">
    <w:nsid w:val="687823B7"/>
    <w:multiLevelType w:val="hybridMultilevel"/>
    <w:tmpl w:val="CDF48266"/>
    <w:lvl w:ilvl="0" w:tplc="2528E816">
      <w:start w:val="1"/>
      <w:numFmt w:val="decimal"/>
      <w:lvlText w:val="%1."/>
      <w:lvlJc w:val="left"/>
      <w:pPr>
        <w:ind w:left="1281" w:hanging="223"/>
        <w:jc w:val="right"/>
      </w:pPr>
      <w:rPr>
        <w:rFonts w:hint="default"/>
        <w:spacing w:val="-1"/>
        <w:w w:val="100"/>
        <w:lang w:val="es-ES" w:eastAsia="en-US" w:bidi="ar-SA"/>
      </w:rPr>
    </w:lvl>
    <w:lvl w:ilvl="1" w:tplc="13A4C52C">
      <w:start w:val="1"/>
      <w:numFmt w:val="decimal"/>
      <w:lvlText w:val="%2."/>
      <w:lvlJc w:val="left"/>
      <w:pPr>
        <w:ind w:left="160" w:hanging="225"/>
        <w:jc w:val="left"/>
      </w:pPr>
      <w:rPr>
        <w:rFonts w:ascii="Arial" w:eastAsia="Arial" w:hAnsi="Arial" w:cs="Arial" w:hint="default"/>
        <w:b/>
        <w:bCs/>
        <w:i w:val="0"/>
        <w:iCs w:val="0"/>
        <w:spacing w:val="-1"/>
        <w:w w:val="100"/>
        <w:sz w:val="20"/>
        <w:szCs w:val="20"/>
        <w:lang w:val="es-ES" w:eastAsia="en-US" w:bidi="ar-SA"/>
      </w:rPr>
    </w:lvl>
    <w:lvl w:ilvl="2" w:tplc="C91E1570">
      <w:numFmt w:val="bullet"/>
      <w:lvlText w:val="•"/>
      <w:lvlJc w:val="left"/>
      <w:pPr>
        <w:ind w:left="2111" w:hanging="225"/>
      </w:pPr>
      <w:rPr>
        <w:rFonts w:hint="default"/>
        <w:lang w:val="es-ES" w:eastAsia="en-US" w:bidi="ar-SA"/>
      </w:rPr>
    </w:lvl>
    <w:lvl w:ilvl="3" w:tplc="B0DA2BCE">
      <w:numFmt w:val="bullet"/>
      <w:lvlText w:val="•"/>
      <w:lvlJc w:val="left"/>
      <w:pPr>
        <w:ind w:left="2942" w:hanging="225"/>
      </w:pPr>
      <w:rPr>
        <w:rFonts w:hint="default"/>
        <w:lang w:val="es-ES" w:eastAsia="en-US" w:bidi="ar-SA"/>
      </w:rPr>
    </w:lvl>
    <w:lvl w:ilvl="4" w:tplc="E41CB8CE">
      <w:numFmt w:val="bullet"/>
      <w:lvlText w:val="•"/>
      <w:lvlJc w:val="left"/>
      <w:pPr>
        <w:ind w:left="3773" w:hanging="225"/>
      </w:pPr>
      <w:rPr>
        <w:rFonts w:hint="default"/>
        <w:lang w:val="es-ES" w:eastAsia="en-US" w:bidi="ar-SA"/>
      </w:rPr>
    </w:lvl>
    <w:lvl w:ilvl="5" w:tplc="6F4C2B42">
      <w:numFmt w:val="bullet"/>
      <w:lvlText w:val="•"/>
      <w:lvlJc w:val="left"/>
      <w:pPr>
        <w:ind w:left="4604" w:hanging="225"/>
      </w:pPr>
      <w:rPr>
        <w:rFonts w:hint="default"/>
        <w:lang w:val="es-ES" w:eastAsia="en-US" w:bidi="ar-SA"/>
      </w:rPr>
    </w:lvl>
    <w:lvl w:ilvl="6" w:tplc="CC185D3E">
      <w:numFmt w:val="bullet"/>
      <w:lvlText w:val="•"/>
      <w:lvlJc w:val="left"/>
      <w:pPr>
        <w:ind w:left="5435" w:hanging="225"/>
      </w:pPr>
      <w:rPr>
        <w:rFonts w:hint="default"/>
        <w:lang w:val="es-ES" w:eastAsia="en-US" w:bidi="ar-SA"/>
      </w:rPr>
    </w:lvl>
    <w:lvl w:ilvl="7" w:tplc="8092D660">
      <w:numFmt w:val="bullet"/>
      <w:lvlText w:val="•"/>
      <w:lvlJc w:val="left"/>
      <w:pPr>
        <w:ind w:left="6266" w:hanging="225"/>
      </w:pPr>
      <w:rPr>
        <w:rFonts w:hint="default"/>
        <w:lang w:val="es-ES" w:eastAsia="en-US" w:bidi="ar-SA"/>
      </w:rPr>
    </w:lvl>
    <w:lvl w:ilvl="8" w:tplc="DE644A64">
      <w:numFmt w:val="bullet"/>
      <w:lvlText w:val="•"/>
      <w:lvlJc w:val="left"/>
      <w:pPr>
        <w:ind w:left="7097" w:hanging="225"/>
      </w:pPr>
      <w:rPr>
        <w:rFonts w:hint="default"/>
        <w:lang w:val="es-ES" w:eastAsia="en-US" w:bidi="ar-SA"/>
      </w:rPr>
    </w:lvl>
  </w:abstractNum>
  <w:abstractNum w:abstractNumId="51">
    <w:nsid w:val="688A49B8"/>
    <w:multiLevelType w:val="hybridMultilevel"/>
    <w:tmpl w:val="B1C091A4"/>
    <w:lvl w:ilvl="0" w:tplc="A676AAFE">
      <w:start w:val="12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53368EAC">
      <w:numFmt w:val="bullet"/>
      <w:lvlText w:val="•"/>
      <w:lvlJc w:val="left"/>
      <w:pPr>
        <w:ind w:left="1434" w:hanging="462"/>
      </w:pPr>
      <w:rPr>
        <w:rFonts w:hint="default"/>
        <w:lang w:val="es-ES" w:eastAsia="en-US" w:bidi="ar-SA"/>
      </w:rPr>
    </w:lvl>
    <w:lvl w:ilvl="2" w:tplc="C9CE7900">
      <w:numFmt w:val="bullet"/>
      <w:lvlText w:val="•"/>
      <w:lvlJc w:val="left"/>
      <w:pPr>
        <w:ind w:left="2248" w:hanging="462"/>
      </w:pPr>
      <w:rPr>
        <w:rFonts w:hint="default"/>
        <w:lang w:val="es-ES" w:eastAsia="en-US" w:bidi="ar-SA"/>
      </w:rPr>
    </w:lvl>
    <w:lvl w:ilvl="3" w:tplc="6F5695E8">
      <w:numFmt w:val="bullet"/>
      <w:lvlText w:val="•"/>
      <w:lvlJc w:val="left"/>
      <w:pPr>
        <w:ind w:left="3062" w:hanging="462"/>
      </w:pPr>
      <w:rPr>
        <w:rFonts w:hint="default"/>
        <w:lang w:val="es-ES" w:eastAsia="en-US" w:bidi="ar-SA"/>
      </w:rPr>
    </w:lvl>
    <w:lvl w:ilvl="4" w:tplc="81C61670">
      <w:numFmt w:val="bullet"/>
      <w:lvlText w:val="•"/>
      <w:lvlJc w:val="left"/>
      <w:pPr>
        <w:ind w:left="3876" w:hanging="462"/>
      </w:pPr>
      <w:rPr>
        <w:rFonts w:hint="default"/>
        <w:lang w:val="es-ES" w:eastAsia="en-US" w:bidi="ar-SA"/>
      </w:rPr>
    </w:lvl>
    <w:lvl w:ilvl="5" w:tplc="49A800EA">
      <w:numFmt w:val="bullet"/>
      <w:lvlText w:val="•"/>
      <w:lvlJc w:val="left"/>
      <w:pPr>
        <w:ind w:left="4690" w:hanging="462"/>
      </w:pPr>
      <w:rPr>
        <w:rFonts w:hint="default"/>
        <w:lang w:val="es-ES" w:eastAsia="en-US" w:bidi="ar-SA"/>
      </w:rPr>
    </w:lvl>
    <w:lvl w:ilvl="6" w:tplc="92DC6BEE">
      <w:numFmt w:val="bullet"/>
      <w:lvlText w:val="•"/>
      <w:lvlJc w:val="left"/>
      <w:pPr>
        <w:ind w:left="5504" w:hanging="462"/>
      </w:pPr>
      <w:rPr>
        <w:rFonts w:hint="default"/>
        <w:lang w:val="es-ES" w:eastAsia="en-US" w:bidi="ar-SA"/>
      </w:rPr>
    </w:lvl>
    <w:lvl w:ilvl="7" w:tplc="08064888">
      <w:numFmt w:val="bullet"/>
      <w:lvlText w:val="•"/>
      <w:lvlJc w:val="left"/>
      <w:pPr>
        <w:ind w:left="6318" w:hanging="462"/>
      </w:pPr>
      <w:rPr>
        <w:rFonts w:hint="default"/>
        <w:lang w:val="es-ES" w:eastAsia="en-US" w:bidi="ar-SA"/>
      </w:rPr>
    </w:lvl>
    <w:lvl w:ilvl="8" w:tplc="0068E754">
      <w:numFmt w:val="bullet"/>
      <w:lvlText w:val="•"/>
      <w:lvlJc w:val="left"/>
      <w:pPr>
        <w:ind w:left="7132" w:hanging="462"/>
      </w:pPr>
      <w:rPr>
        <w:rFonts w:hint="default"/>
        <w:lang w:val="es-ES" w:eastAsia="en-US" w:bidi="ar-SA"/>
      </w:rPr>
    </w:lvl>
  </w:abstractNum>
  <w:abstractNum w:abstractNumId="52">
    <w:nsid w:val="692741BA"/>
    <w:multiLevelType w:val="hybridMultilevel"/>
    <w:tmpl w:val="836AE2DC"/>
    <w:lvl w:ilvl="0" w:tplc="9B5CB4D8">
      <w:start w:val="1"/>
      <w:numFmt w:val="lowerLetter"/>
      <w:lvlText w:val="%1)"/>
      <w:lvlJc w:val="left"/>
      <w:pPr>
        <w:ind w:left="1396" w:hanging="327"/>
        <w:jc w:val="left"/>
      </w:pPr>
      <w:rPr>
        <w:rFonts w:ascii="Arial" w:eastAsia="Arial" w:hAnsi="Arial" w:cs="Arial" w:hint="default"/>
        <w:b w:val="0"/>
        <w:bCs w:val="0"/>
        <w:i w:val="0"/>
        <w:iCs w:val="0"/>
        <w:spacing w:val="-1"/>
        <w:w w:val="100"/>
        <w:sz w:val="20"/>
        <w:szCs w:val="20"/>
        <w:lang w:val="es-ES" w:eastAsia="en-US" w:bidi="ar-SA"/>
      </w:rPr>
    </w:lvl>
    <w:lvl w:ilvl="1" w:tplc="619E5186">
      <w:numFmt w:val="bullet"/>
      <w:lvlText w:val="•"/>
      <w:lvlJc w:val="left"/>
      <w:pPr>
        <w:ind w:left="2136" w:hanging="327"/>
      </w:pPr>
      <w:rPr>
        <w:rFonts w:hint="default"/>
        <w:lang w:val="es-ES" w:eastAsia="en-US" w:bidi="ar-SA"/>
      </w:rPr>
    </w:lvl>
    <w:lvl w:ilvl="2" w:tplc="10282B50">
      <w:numFmt w:val="bullet"/>
      <w:lvlText w:val="•"/>
      <w:lvlJc w:val="left"/>
      <w:pPr>
        <w:ind w:left="2872" w:hanging="327"/>
      </w:pPr>
      <w:rPr>
        <w:rFonts w:hint="default"/>
        <w:lang w:val="es-ES" w:eastAsia="en-US" w:bidi="ar-SA"/>
      </w:rPr>
    </w:lvl>
    <w:lvl w:ilvl="3" w:tplc="F182C4F2">
      <w:numFmt w:val="bullet"/>
      <w:lvlText w:val="•"/>
      <w:lvlJc w:val="left"/>
      <w:pPr>
        <w:ind w:left="3608" w:hanging="327"/>
      </w:pPr>
      <w:rPr>
        <w:rFonts w:hint="default"/>
        <w:lang w:val="es-ES" w:eastAsia="en-US" w:bidi="ar-SA"/>
      </w:rPr>
    </w:lvl>
    <w:lvl w:ilvl="4" w:tplc="35848724">
      <w:numFmt w:val="bullet"/>
      <w:lvlText w:val="•"/>
      <w:lvlJc w:val="left"/>
      <w:pPr>
        <w:ind w:left="4344" w:hanging="327"/>
      </w:pPr>
      <w:rPr>
        <w:rFonts w:hint="default"/>
        <w:lang w:val="es-ES" w:eastAsia="en-US" w:bidi="ar-SA"/>
      </w:rPr>
    </w:lvl>
    <w:lvl w:ilvl="5" w:tplc="E5BABD8A">
      <w:numFmt w:val="bullet"/>
      <w:lvlText w:val="•"/>
      <w:lvlJc w:val="left"/>
      <w:pPr>
        <w:ind w:left="5080" w:hanging="327"/>
      </w:pPr>
      <w:rPr>
        <w:rFonts w:hint="default"/>
        <w:lang w:val="es-ES" w:eastAsia="en-US" w:bidi="ar-SA"/>
      </w:rPr>
    </w:lvl>
    <w:lvl w:ilvl="6" w:tplc="D592B8B8">
      <w:numFmt w:val="bullet"/>
      <w:lvlText w:val="•"/>
      <w:lvlJc w:val="left"/>
      <w:pPr>
        <w:ind w:left="5816" w:hanging="327"/>
      </w:pPr>
      <w:rPr>
        <w:rFonts w:hint="default"/>
        <w:lang w:val="es-ES" w:eastAsia="en-US" w:bidi="ar-SA"/>
      </w:rPr>
    </w:lvl>
    <w:lvl w:ilvl="7" w:tplc="FAA88CC6">
      <w:numFmt w:val="bullet"/>
      <w:lvlText w:val="•"/>
      <w:lvlJc w:val="left"/>
      <w:pPr>
        <w:ind w:left="6552" w:hanging="327"/>
      </w:pPr>
      <w:rPr>
        <w:rFonts w:hint="default"/>
        <w:lang w:val="es-ES" w:eastAsia="en-US" w:bidi="ar-SA"/>
      </w:rPr>
    </w:lvl>
    <w:lvl w:ilvl="8" w:tplc="FA680A60">
      <w:numFmt w:val="bullet"/>
      <w:lvlText w:val="•"/>
      <w:lvlJc w:val="left"/>
      <w:pPr>
        <w:ind w:left="7288" w:hanging="327"/>
      </w:pPr>
      <w:rPr>
        <w:rFonts w:hint="default"/>
        <w:lang w:val="es-ES" w:eastAsia="en-US" w:bidi="ar-SA"/>
      </w:rPr>
    </w:lvl>
  </w:abstractNum>
  <w:abstractNum w:abstractNumId="53">
    <w:nsid w:val="6A1C08AB"/>
    <w:multiLevelType w:val="hybridMultilevel"/>
    <w:tmpl w:val="52C8134C"/>
    <w:lvl w:ilvl="0" w:tplc="9C0AB1AA">
      <w:numFmt w:val="bullet"/>
      <w:lvlText w:val="-"/>
      <w:lvlJc w:val="left"/>
      <w:pPr>
        <w:ind w:left="1827" w:hanging="125"/>
      </w:pPr>
      <w:rPr>
        <w:rFonts w:ascii="Arial" w:eastAsia="Arial" w:hAnsi="Arial" w:cs="Arial" w:hint="default"/>
        <w:b w:val="0"/>
        <w:bCs w:val="0"/>
        <w:i w:val="0"/>
        <w:iCs w:val="0"/>
        <w:w w:val="100"/>
        <w:sz w:val="20"/>
        <w:szCs w:val="20"/>
        <w:lang w:val="es-ES" w:eastAsia="en-US" w:bidi="ar-SA"/>
      </w:rPr>
    </w:lvl>
    <w:lvl w:ilvl="1" w:tplc="55B459D8">
      <w:numFmt w:val="bullet"/>
      <w:lvlText w:val="•"/>
      <w:lvlJc w:val="left"/>
      <w:pPr>
        <w:ind w:left="2514" w:hanging="125"/>
      </w:pPr>
      <w:rPr>
        <w:rFonts w:hint="default"/>
        <w:lang w:val="es-ES" w:eastAsia="en-US" w:bidi="ar-SA"/>
      </w:rPr>
    </w:lvl>
    <w:lvl w:ilvl="2" w:tplc="153888FE">
      <w:numFmt w:val="bullet"/>
      <w:lvlText w:val="•"/>
      <w:lvlJc w:val="left"/>
      <w:pPr>
        <w:ind w:left="3208" w:hanging="125"/>
      </w:pPr>
      <w:rPr>
        <w:rFonts w:hint="default"/>
        <w:lang w:val="es-ES" w:eastAsia="en-US" w:bidi="ar-SA"/>
      </w:rPr>
    </w:lvl>
    <w:lvl w:ilvl="3" w:tplc="03567AEA">
      <w:numFmt w:val="bullet"/>
      <w:lvlText w:val="•"/>
      <w:lvlJc w:val="left"/>
      <w:pPr>
        <w:ind w:left="3902" w:hanging="125"/>
      </w:pPr>
      <w:rPr>
        <w:rFonts w:hint="default"/>
        <w:lang w:val="es-ES" w:eastAsia="en-US" w:bidi="ar-SA"/>
      </w:rPr>
    </w:lvl>
    <w:lvl w:ilvl="4" w:tplc="DB2CE370">
      <w:numFmt w:val="bullet"/>
      <w:lvlText w:val="•"/>
      <w:lvlJc w:val="left"/>
      <w:pPr>
        <w:ind w:left="4596" w:hanging="125"/>
      </w:pPr>
      <w:rPr>
        <w:rFonts w:hint="default"/>
        <w:lang w:val="es-ES" w:eastAsia="en-US" w:bidi="ar-SA"/>
      </w:rPr>
    </w:lvl>
    <w:lvl w:ilvl="5" w:tplc="EBD8716E">
      <w:numFmt w:val="bullet"/>
      <w:lvlText w:val="•"/>
      <w:lvlJc w:val="left"/>
      <w:pPr>
        <w:ind w:left="5290" w:hanging="125"/>
      </w:pPr>
      <w:rPr>
        <w:rFonts w:hint="default"/>
        <w:lang w:val="es-ES" w:eastAsia="en-US" w:bidi="ar-SA"/>
      </w:rPr>
    </w:lvl>
    <w:lvl w:ilvl="6" w:tplc="0D0E210E">
      <w:numFmt w:val="bullet"/>
      <w:lvlText w:val="•"/>
      <w:lvlJc w:val="left"/>
      <w:pPr>
        <w:ind w:left="5984" w:hanging="125"/>
      </w:pPr>
      <w:rPr>
        <w:rFonts w:hint="default"/>
        <w:lang w:val="es-ES" w:eastAsia="en-US" w:bidi="ar-SA"/>
      </w:rPr>
    </w:lvl>
    <w:lvl w:ilvl="7" w:tplc="5AEED0EE">
      <w:numFmt w:val="bullet"/>
      <w:lvlText w:val="•"/>
      <w:lvlJc w:val="left"/>
      <w:pPr>
        <w:ind w:left="6678" w:hanging="125"/>
      </w:pPr>
      <w:rPr>
        <w:rFonts w:hint="default"/>
        <w:lang w:val="es-ES" w:eastAsia="en-US" w:bidi="ar-SA"/>
      </w:rPr>
    </w:lvl>
    <w:lvl w:ilvl="8" w:tplc="F7528E2E">
      <w:numFmt w:val="bullet"/>
      <w:lvlText w:val="•"/>
      <w:lvlJc w:val="left"/>
      <w:pPr>
        <w:ind w:left="7372" w:hanging="125"/>
      </w:pPr>
      <w:rPr>
        <w:rFonts w:hint="default"/>
        <w:lang w:val="es-ES" w:eastAsia="en-US" w:bidi="ar-SA"/>
      </w:rPr>
    </w:lvl>
  </w:abstractNum>
  <w:abstractNum w:abstractNumId="54">
    <w:nsid w:val="6D273D55"/>
    <w:multiLevelType w:val="hybridMultilevel"/>
    <w:tmpl w:val="6114D4B6"/>
    <w:lvl w:ilvl="0" w:tplc="DDC6A242">
      <w:start w:val="14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4B4ACE10">
      <w:numFmt w:val="bullet"/>
      <w:lvlText w:val="•"/>
      <w:lvlJc w:val="left"/>
      <w:pPr>
        <w:ind w:left="1434" w:hanging="462"/>
      </w:pPr>
      <w:rPr>
        <w:rFonts w:hint="default"/>
        <w:lang w:val="es-ES" w:eastAsia="en-US" w:bidi="ar-SA"/>
      </w:rPr>
    </w:lvl>
    <w:lvl w:ilvl="2" w:tplc="EBEEC7B2">
      <w:numFmt w:val="bullet"/>
      <w:lvlText w:val="•"/>
      <w:lvlJc w:val="left"/>
      <w:pPr>
        <w:ind w:left="2248" w:hanging="462"/>
      </w:pPr>
      <w:rPr>
        <w:rFonts w:hint="default"/>
        <w:lang w:val="es-ES" w:eastAsia="en-US" w:bidi="ar-SA"/>
      </w:rPr>
    </w:lvl>
    <w:lvl w:ilvl="3" w:tplc="9D6EF52A">
      <w:numFmt w:val="bullet"/>
      <w:lvlText w:val="•"/>
      <w:lvlJc w:val="left"/>
      <w:pPr>
        <w:ind w:left="3062" w:hanging="462"/>
      </w:pPr>
      <w:rPr>
        <w:rFonts w:hint="default"/>
        <w:lang w:val="es-ES" w:eastAsia="en-US" w:bidi="ar-SA"/>
      </w:rPr>
    </w:lvl>
    <w:lvl w:ilvl="4" w:tplc="147A0D1E">
      <w:numFmt w:val="bullet"/>
      <w:lvlText w:val="•"/>
      <w:lvlJc w:val="left"/>
      <w:pPr>
        <w:ind w:left="3876" w:hanging="462"/>
      </w:pPr>
      <w:rPr>
        <w:rFonts w:hint="default"/>
        <w:lang w:val="es-ES" w:eastAsia="en-US" w:bidi="ar-SA"/>
      </w:rPr>
    </w:lvl>
    <w:lvl w:ilvl="5" w:tplc="9F48FDC8">
      <w:numFmt w:val="bullet"/>
      <w:lvlText w:val="•"/>
      <w:lvlJc w:val="left"/>
      <w:pPr>
        <w:ind w:left="4690" w:hanging="462"/>
      </w:pPr>
      <w:rPr>
        <w:rFonts w:hint="default"/>
        <w:lang w:val="es-ES" w:eastAsia="en-US" w:bidi="ar-SA"/>
      </w:rPr>
    </w:lvl>
    <w:lvl w:ilvl="6" w:tplc="A52052C2">
      <w:numFmt w:val="bullet"/>
      <w:lvlText w:val="•"/>
      <w:lvlJc w:val="left"/>
      <w:pPr>
        <w:ind w:left="5504" w:hanging="462"/>
      </w:pPr>
      <w:rPr>
        <w:rFonts w:hint="default"/>
        <w:lang w:val="es-ES" w:eastAsia="en-US" w:bidi="ar-SA"/>
      </w:rPr>
    </w:lvl>
    <w:lvl w:ilvl="7" w:tplc="3482DB86">
      <w:numFmt w:val="bullet"/>
      <w:lvlText w:val="•"/>
      <w:lvlJc w:val="left"/>
      <w:pPr>
        <w:ind w:left="6318" w:hanging="462"/>
      </w:pPr>
      <w:rPr>
        <w:rFonts w:hint="default"/>
        <w:lang w:val="es-ES" w:eastAsia="en-US" w:bidi="ar-SA"/>
      </w:rPr>
    </w:lvl>
    <w:lvl w:ilvl="8" w:tplc="5936C392">
      <w:numFmt w:val="bullet"/>
      <w:lvlText w:val="•"/>
      <w:lvlJc w:val="left"/>
      <w:pPr>
        <w:ind w:left="7132" w:hanging="462"/>
      </w:pPr>
      <w:rPr>
        <w:rFonts w:hint="default"/>
        <w:lang w:val="es-ES" w:eastAsia="en-US" w:bidi="ar-SA"/>
      </w:rPr>
    </w:lvl>
  </w:abstractNum>
  <w:abstractNum w:abstractNumId="55">
    <w:nsid w:val="6D680592"/>
    <w:multiLevelType w:val="hybridMultilevel"/>
    <w:tmpl w:val="BB6C950E"/>
    <w:lvl w:ilvl="0" w:tplc="AD507CBE">
      <w:numFmt w:val="bullet"/>
      <w:lvlText w:val="-"/>
      <w:lvlJc w:val="left"/>
      <w:pPr>
        <w:ind w:left="1703" w:hanging="279"/>
      </w:pPr>
      <w:rPr>
        <w:rFonts w:ascii="Tahoma" w:eastAsia="Tahoma" w:hAnsi="Tahoma" w:cs="Tahoma" w:hint="default"/>
        <w:b w:val="0"/>
        <w:bCs w:val="0"/>
        <w:i w:val="0"/>
        <w:iCs w:val="0"/>
        <w:w w:val="100"/>
        <w:sz w:val="20"/>
        <w:szCs w:val="20"/>
        <w:lang w:val="es-ES" w:eastAsia="en-US" w:bidi="ar-SA"/>
      </w:rPr>
    </w:lvl>
    <w:lvl w:ilvl="1" w:tplc="25FCA386">
      <w:numFmt w:val="bullet"/>
      <w:lvlText w:val="o"/>
      <w:lvlJc w:val="left"/>
      <w:pPr>
        <w:ind w:left="2682" w:hanging="327"/>
      </w:pPr>
      <w:rPr>
        <w:rFonts w:ascii="Courier New" w:eastAsia="Courier New" w:hAnsi="Courier New" w:cs="Courier New" w:hint="default"/>
        <w:b w:val="0"/>
        <w:bCs w:val="0"/>
        <w:i w:val="0"/>
        <w:iCs w:val="0"/>
        <w:w w:val="100"/>
        <w:sz w:val="20"/>
        <w:szCs w:val="20"/>
        <w:lang w:val="es-ES" w:eastAsia="en-US" w:bidi="ar-SA"/>
      </w:rPr>
    </w:lvl>
    <w:lvl w:ilvl="2" w:tplc="EEAAAF5E">
      <w:numFmt w:val="bullet"/>
      <w:lvlText w:val="•"/>
      <w:lvlJc w:val="left"/>
      <w:pPr>
        <w:ind w:left="3355" w:hanging="327"/>
      </w:pPr>
      <w:rPr>
        <w:rFonts w:hint="default"/>
        <w:lang w:val="es-ES" w:eastAsia="en-US" w:bidi="ar-SA"/>
      </w:rPr>
    </w:lvl>
    <w:lvl w:ilvl="3" w:tplc="44BA0042">
      <w:numFmt w:val="bullet"/>
      <w:lvlText w:val="•"/>
      <w:lvlJc w:val="left"/>
      <w:pPr>
        <w:ind w:left="4031" w:hanging="327"/>
      </w:pPr>
      <w:rPr>
        <w:rFonts w:hint="default"/>
        <w:lang w:val="es-ES" w:eastAsia="en-US" w:bidi="ar-SA"/>
      </w:rPr>
    </w:lvl>
    <w:lvl w:ilvl="4" w:tplc="2804AF64">
      <w:numFmt w:val="bullet"/>
      <w:lvlText w:val="•"/>
      <w:lvlJc w:val="left"/>
      <w:pPr>
        <w:ind w:left="4706" w:hanging="327"/>
      </w:pPr>
      <w:rPr>
        <w:rFonts w:hint="default"/>
        <w:lang w:val="es-ES" w:eastAsia="en-US" w:bidi="ar-SA"/>
      </w:rPr>
    </w:lvl>
    <w:lvl w:ilvl="5" w:tplc="0F2C7C22">
      <w:numFmt w:val="bullet"/>
      <w:lvlText w:val="•"/>
      <w:lvlJc w:val="left"/>
      <w:pPr>
        <w:ind w:left="5382" w:hanging="327"/>
      </w:pPr>
      <w:rPr>
        <w:rFonts w:hint="default"/>
        <w:lang w:val="es-ES" w:eastAsia="en-US" w:bidi="ar-SA"/>
      </w:rPr>
    </w:lvl>
    <w:lvl w:ilvl="6" w:tplc="B25E5AF0">
      <w:numFmt w:val="bullet"/>
      <w:lvlText w:val="•"/>
      <w:lvlJc w:val="left"/>
      <w:pPr>
        <w:ind w:left="6057" w:hanging="327"/>
      </w:pPr>
      <w:rPr>
        <w:rFonts w:hint="default"/>
        <w:lang w:val="es-ES" w:eastAsia="en-US" w:bidi="ar-SA"/>
      </w:rPr>
    </w:lvl>
    <w:lvl w:ilvl="7" w:tplc="337C7F80">
      <w:numFmt w:val="bullet"/>
      <w:lvlText w:val="•"/>
      <w:lvlJc w:val="left"/>
      <w:pPr>
        <w:ind w:left="6733" w:hanging="327"/>
      </w:pPr>
      <w:rPr>
        <w:rFonts w:hint="default"/>
        <w:lang w:val="es-ES" w:eastAsia="en-US" w:bidi="ar-SA"/>
      </w:rPr>
    </w:lvl>
    <w:lvl w:ilvl="8" w:tplc="BAB2D94E">
      <w:numFmt w:val="bullet"/>
      <w:lvlText w:val="•"/>
      <w:lvlJc w:val="left"/>
      <w:pPr>
        <w:ind w:left="7408" w:hanging="327"/>
      </w:pPr>
      <w:rPr>
        <w:rFonts w:hint="default"/>
        <w:lang w:val="es-ES" w:eastAsia="en-US" w:bidi="ar-SA"/>
      </w:rPr>
    </w:lvl>
  </w:abstractNum>
  <w:abstractNum w:abstractNumId="56">
    <w:nsid w:val="6E004D60"/>
    <w:multiLevelType w:val="multilevel"/>
    <w:tmpl w:val="63E49DCC"/>
    <w:lvl w:ilvl="0">
      <w:start w:val="164"/>
      <w:numFmt w:val="decimal"/>
      <w:lvlText w:val="%1"/>
      <w:lvlJc w:val="left"/>
      <w:pPr>
        <w:ind w:left="974" w:hanging="558"/>
        <w:jc w:val="left"/>
      </w:pPr>
      <w:rPr>
        <w:rFonts w:hint="default"/>
        <w:lang w:val="es-ES" w:eastAsia="en-US" w:bidi="ar-SA"/>
      </w:rPr>
    </w:lvl>
    <w:lvl w:ilvl="1">
      <w:start w:val="1"/>
      <w:numFmt w:val="decimal"/>
      <w:lvlText w:val="%1.%2"/>
      <w:lvlJc w:val="left"/>
      <w:pPr>
        <w:ind w:left="974" w:hanging="558"/>
        <w:jc w:val="left"/>
      </w:pPr>
      <w:rPr>
        <w:rFonts w:ascii="Arial" w:eastAsia="Arial" w:hAnsi="Arial" w:cs="Arial" w:hint="default"/>
        <w:b w:val="0"/>
        <w:bCs w:val="0"/>
        <w:i w:val="0"/>
        <w:iCs w:val="0"/>
        <w:spacing w:val="-1"/>
        <w:w w:val="100"/>
        <w:sz w:val="20"/>
        <w:szCs w:val="20"/>
        <w:lang w:val="es-ES" w:eastAsia="en-US" w:bidi="ar-SA"/>
      </w:rPr>
    </w:lvl>
    <w:lvl w:ilvl="2">
      <w:start w:val="1"/>
      <w:numFmt w:val="lowerLetter"/>
      <w:lvlText w:val="%3)"/>
      <w:lvlJc w:val="left"/>
      <w:pPr>
        <w:ind w:left="1396" w:hanging="327"/>
        <w:jc w:val="left"/>
      </w:pPr>
      <w:rPr>
        <w:rFonts w:ascii="Arial" w:eastAsia="Arial" w:hAnsi="Arial" w:cs="Arial" w:hint="default"/>
        <w:b w:val="0"/>
        <w:bCs w:val="0"/>
        <w:i w:val="0"/>
        <w:iCs w:val="0"/>
        <w:spacing w:val="-1"/>
        <w:w w:val="100"/>
        <w:sz w:val="20"/>
        <w:szCs w:val="20"/>
        <w:lang w:val="es-ES" w:eastAsia="en-US" w:bidi="ar-SA"/>
      </w:rPr>
    </w:lvl>
    <w:lvl w:ilvl="3">
      <w:numFmt w:val="bullet"/>
      <w:lvlText w:val="•"/>
      <w:lvlJc w:val="left"/>
      <w:pPr>
        <w:ind w:left="3035" w:hanging="327"/>
      </w:pPr>
      <w:rPr>
        <w:rFonts w:hint="default"/>
        <w:lang w:val="es-ES" w:eastAsia="en-US" w:bidi="ar-SA"/>
      </w:rPr>
    </w:lvl>
    <w:lvl w:ilvl="4">
      <w:numFmt w:val="bullet"/>
      <w:lvlText w:val="•"/>
      <w:lvlJc w:val="left"/>
      <w:pPr>
        <w:ind w:left="3853" w:hanging="327"/>
      </w:pPr>
      <w:rPr>
        <w:rFonts w:hint="default"/>
        <w:lang w:val="es-ES" w:eastAsia="en-US" w:bidi="ar-SA"/>
      </w:rPr>
    </w:lvl>
    <w:lvl w:ilvl="5">
      <w:numFmt w:val="bullet"/>
      <w:lvlText w:val="•"/>
      <w:lvlJc w:val="left"/>
      <w:pPr>
        <w:ind w:left="4671" w:hanging="327"/>
      </w:pPr>
      <w:rPr>
        <w:rFonts w:hint="default"/>
        <w:lang w:val="es-ES" w:eastAsia="en-US" w:bidi="ar-SA"/>
      </w:rPr>
    </w:lvl>
    <w:lvl w:ilvl="6">
      <w:numFmt w:val="bullet"/>
      <w:lvlText w:val="•"/>
      <w:lvlJc w:val="left"/>
      <w:pPr>
        <w:ind w:left="5488" w:hanging="327"/>
      </w:pPr>
      <w:rPr>
        <w:rFonts w:hint="default"/>
        <w:lang w:val="es-ES" w:eastAsia="en-US" w:bidi="ar-SA"/>
      </w:rPr>
    </w:lvl>
    <w:lvl w:ilvl="7">
      <w:numFmt w:val="bullet"/>
      <w:lvlText w:val="•"/>
      <w:lvlJc w:val="left"/>
      <w:pPr>
        <w:ind w:left="6306" w:hanging="327"/>
      </w:pPr>
      <w:rPr>
        <w:rFonts w:hint="default"/>
        <w:lang w:val="es-ES" w:eastAsia="en-US" w:bidi="ar-SA"/>
      </w:rPr>
    </w:lvl>
    <w:lvl w:ilvl="8">
      <w:numFmt w:val="bullet"/>
      <w:lvlText w:val="•"/>
      <w:lvlJc w:val="left"/>
      <w:pPr>
        <w:ind w:left="7124" w:hanging="327"/>
      </w:pPr>
      <w:rPr>
        <w:rFonts w:hint="default"/>
        <w:lang w:val="es-ES" w:eastAsia="en-US" w:bidi="ar-SA"/>
      </w:rPr>
    </w:lvl>
  </w:abstractNum>
  <w:abstractNum w:abstractNumId="57">
    <w:nsid w:val="6F086757"/>
    <w:multiLevelType w:val="hybridMultilevel"/>
    <w:tmpl w:val="78B8B6BA"/>
    <w:lvl w:ilvl="0" w:tplc="9E82832E">
      <w:start w:val="1"/>
      <w:numFmt w:val="lowerLetter"/>
      <w:lvlText w:val="%1)"/>
      <w:lvlJc w:val="left"/>
      <w:pPr>
        <w:ind w:left="2069" w:hanging="347"/>
        <w:jc w:val="left"/>
      </w:pPr>
      <w:rPr>
        <w:rFonts w:ascii="Arial" w:eastAsia="Arial" w:hAnsi="Arial" w:cs="Arial" w:hint="default"/>
        <w:b w:val="0"/>
        <w:bCs w:val="0"/>
        <w:i w:val="0"/>
        <w:iCs w:val="0"/>
        <w:spacing w:val="-1"/>
        <w:w w:val="100"/>
        <w:sz w:val="20"/>
        <w:szCs w:val="20"/>
        <w:lang w:val="es-ES" w:eastAsia="en-US" w:bidi="ar-SA"/>
      </w:rPr>
    </w:lvl>
    <w:lvl w:ilvl="1" w:tplc="FABECC72">
      <w:numFmt w:val="bullet"/>
      <w:lvlText w:val="•"/>
      <w:lvlJc w:val="left"/>
      <w:pPr>
        <w:ind w:left="2730" w:hanging="347"/>
      </w:pPr>
      <w:rPr>
        <w:rFonts w:hint="default"/>
        <w:lang w:val="es-ES" w:eastAsia="en-US" w:bidi="ar-SA"/>
      </w:rPr>
    </w:lvl>
    <w:lvl w:ilvl="2" w:tplc="C792C280">
      <w:numFmt w:val="bullet"/>
      <w:lvlText w:val="•"/>
      <w:lvlJc w:val="left"/>
      <w:pPr>
        <w:ind w:left="3400" w:hanging="347"/>
      </w:pPr>
      <w:rPr>
        <w:rFonts w:hint="default"/>
        <w:lang w:val="es-ES" w:eastAsia="en-US" w:bidi="ar-SA"/>
      </w:rPr>
    </w:lvl>
    <w:lvl w:ilvl="3" w:tplc="58042D9C">
      <w:numFmt w:val="bullet"/>
      <w:lvlText w:val="•"/>
      <w:lvlJc w:val="left"/>
      <w:pPr>
        <w:ind w:left="4070" w:hanging="347"/>
      </w:pPr>
      <w:rPr>
        <w:rFonts w:hint="default"/>
        <w:lang w:val="es-ES" w:eastAsia="en-US" w:bidi="ar-SA"/>
      </w:rPr>
    </w:lvl>
    <w:lvl w:ilvl="4" w:tplc="1FA2E51C">
      <w:numFmt w:val="bullet"/>
      <w:lvlText w:val="•"/>
      <w:lvlJc w:val="left"/>
      <w:pPr>
        <w:ind w:left="4740" w:hanging="347"/>
      </w:pPr>
      <w:rPr>
        <w:rFonts w:hint="default"/>
        <w:lang w:val="es-ES" w:eastAsia="en-US" w:bidi="ar-SA"/>
      </w:rPr>
    </w:lvl>
    <w:lvl w:ilvl="5" w:tplc="EC18EDDA">
      <w:numFmt w:val="bullet"/>
      <w:lvlText w:val="•"/>
      <w:lvlJc w:val="left"/>
      <w:pPr>
        <w:ind w:left="5410" w:hanging="347"/>
      </w:pPr>
      <w:rPr>
        <w:rFonts w:hint="default"/>
        <w:lang w:val="es-ES" w:eastAsia="en-US" w:bidi="ar-SA"/>
      </w:rPr>
    </w:lvl>
    <w:lvl w:ilvl="6" w:tplc="75BAEC94">
      <w:numFmt w:val="bullet"/>
      <w:lvlText w:val="•"/>
      <w:lvlJc w:val="left"/>
      <w:pPr>
        <w:ind w:left="6080" w:hanging="347"/>
      </w:pPr>
      <w:rPr>
        <w:rFonts w:hint="default"/>
        <w:lang w:val="es-ES" w:eastAsia="en-US" w:bidi="ar-SA"/>
      </w:rPr>
    </w:lvl>
    <w:lvl w:ilvl="7" w:tplc="7A707984">
      <w:numFmt w:val="bullet"/>
      <w:lvlText w:val="•"/>
      <w:lvlJc w:val="left"/>
      <w:pPr>
        <w:ind w:left="6750" w:hanging="347"/>
      </w:pPr>
      <w:rPr>
        <w:rFonts w:hint="default"/>
        <w:lang w:val="es-ES" w:eastAsia="en-US" w:bidi="ar-SA"/>
      </w:rPr>
    </w:lvl>
    <w:lvl w:ilvl="8" w:tplc="34E0C014">
      <w:numFmt w:val="bullet"/>
      <w:lvlText w:val="•"/>
      <w:lvlJc w:val="left"/>
      <w:pPr>
        <w:ind w:left="7420" w:hanging="347"/>
      </w:pPr>
      <w:rPr>
        <w:rFonts w:hint="default"/>
        <w:lang w:val="es-ES" w:eastAsia="en-US" w:bidi="ar-SA"/>
      </w:rPr>
    </w:lvl>
  </w:abstractNum>
  <w:abstractNum w:abstractNumId="58">
    <w:nsid w:val="70CF7418"/>
    <w:multiLevelType w:val="hybridMultilevel"/>
    <w:tmpl w:val="1C8A3114"/>
    <w:lvl w:ilvl="0" w:tplc="186EB93E">
      <w:numFmt w:val="bullet"/>
      <w:lvlText w:val="-"/>
      <w:lvlJc w:val="left"/>
      <w:pPr>
        <w:ind w:left="1559" w:hanging="344"/>
      </w:pPr>
      <w:rPr>
        <w:rFonts w:ascii="Arial" w:eastAsia="Arial" w:hAnsi="Arial" w:cs="Arial" w:hint="default"/>
        <w:b w:val="0"/>
        <w:bCs w:val="0"/>
        <w:i w:val="0"/>
        <w:iCs w:val="0"/>
        <w:w w:val="100"/>
        <w:sz w:val="20"/>
        <w:szCs w:val="20"/>
        <w:lang w:val="es-ES" w:eastAsia="en-US" w:bidi="ar-SA"/>
      </w:rPr>
    </w:lvl>
    <w:lvl w:ilvl="1" w:tplc="1534B530">
      <w:numFmt w:val="bullet"/>
      <w:lvlText w:val="•"/>
      <w:lvlJc w:val="left"/>
      <w:pPr>
        <w:ind w:left="2280" w:hanging="344"/>
      </w:pPr>
      <w:rPr>
        <w:rFonts w:hint="default"/>
        <w:lang w:val="es-ES" w:eastAsia="en-US" w:bidi="ar-SA"/>
      </w:rPr>
    </w:lvl>
    <w:lvl w:ilvl="2" w:tplc="607CFE4A">
      <w:numFmt w:val="bullet"/>
      <w:lvlText w:val="•"/>
      <w:lvlJc w:val="left"/>
      <w:pPr>
        <w:ind w:left="3000" w:hanging="344"/>
      </w:pPr>
      <w:rPr>
        <w:rFonts w:hint="default"/>
        <w:lang w:val="es-ES" w:eastAsia="en-US" w:bidi="ar-SA"/>
      </w:rPr>
    </w:lvl>
    <w:lvl w:ilvl="3" w:tplc="E0DA934E">
      <w:numFmt w:val="bullet"/>
      <w:lvlText w:val="•"/>
      <w:lvlJc w:val="left"/>
      <w:pPr>
        <w:ind w:left="3720" w:hanging="344"/>
      </w:pPr>
      <w:rPr>
        <w:rFonts w:hint="default"/>
        <w:lang w:val="es-ES" w:eastAsia="en-US" w:bidi="ar-SA"/>
      </w:rPr>
    </w:lvl>
    <w:lvl w:ilvl="4" w:tplc="7F205C28">
      <w:numFmt w:val="bullet"/>
      <w:lvlText w:val="•"/>
      <w:lvlJc w:val="left"/>
      <w:pPr>
        <w:ind w:left="4440" w:hanging="344"/>
      </w:pPr>
      <w:rPr>
        <w:rFonts w:hint="default"/>
        <w:lang w:val="es-ES" w:eastAsia="en-US" w:bidi="ar-SA"/>
      </w:rPr>
    </w:lvl>
    <w:lvl w:ilvl="5" w:tplc="C9BA5DEC">
      <w:numFmt w:val="bullet"/>
      <w:lvlText w:val="•"/>
      <w:lvlJc w:val="left"/>
      <w:pPr>
        <w:ind w:left="5160" w:hanging="344"/>
      </w:pPr>
      <w:rPr>
        <w:rFonts w:hint="default"/>
        <w:lang w:val="es-ES" w:eastAsia="en-US" w:bidi="ar-SA"/>
      </w:rPr>
    </w:lvl>
    <w:lvl w:ilvl="6" w:tplc="8BFCC9EC">
      <w:numFmt w:val="bullet"/>
      <w:lvlText w:val="•"/>
      <w:lvlJc w:val="left"/>
      <w:pPr>
        <w:ind w:left="5880" w:hanging="344"/>
      </w:pPr>
      <w:rPr>
        <w:rFonts w:hint="default"/>
        <w:lang w:val="es-ES" w:eastAsia="en-US" w:bidi="ar-SA"/>
      </w:rPr>
    </w:lvl>
    <w:lvl w:ilvl="7" w:tplc="04742250">
      <w:numFmt w:val="bullet"/>
      <w:lvlText w:val="•"/>
      <w:lvlJc w:val="left"/>
      <w:pPr>
        <w:ind w:left="6600" w:hanging="344"/>
      </w:pPr>
      <w:rPr>
        <w:rFonts w:hint="default"/>
        <w:lang w:val="es-ES" w:eastAsia="en-US" w:bidi="ar-SA"/>
      </w:rPr>
    </w:lvl>
    <w:lvl w:ilvl="8" w:tplc="A2B481AA">
      <w:numFmt w:val="bullet"/>
      <w:lvlText w:val="•"/>
      <w:lvlJc w:val="left"/>
      <w:pPr>
        <w:ind w:left="7320" w:hanging="344"/>
      </w:pPr>
      <w:rPr>
        <w:rFonts w:hint="default"/>
        <w:lang w:val="es-ES" w:eastAsia="en-US" w:bidi="ar-SA"/>
      </w:rPr>
    </w:lvl>
  </w:abstractNum>
  <w:abstractNum w:abstractNumId="59">
    <w:nsid w:val="771D6025"/>
    <w:multiLevelType w:val="hybridMultilevel"/>
    <w:tmpl w:val="62F24BC6"/>
    <w:lvl w:ilvl="0" w:tplc="46024EFE">
      <w:start w:val="190"/>
      <w:numFmt w:val="decimal"/>
      <w:lvlText w:val="%1"/>
      <w:lvlJc w:val="left"/>
      <w:pPr>
        <w:ind w:left="621" w:hanging="462"/>
        <w:jc w:val="left"/>
      </w:pPr>
      <w:rPr>
        <w:rFonts w:ascii="Arial" w:eastAsia="Arial" w:hAnsi="Arial" w:cs="Arial" w:hint="default"/>
        <w:b w:val="0"/>
        <w:bCs w:val="0"/>
        <w:i w:val="0"/>
        <w:iCs w:val="0"/>
        <w:spacing w:val="-1"/>
        <w:w w:val="100"/>
        <w:sz w:val="20"/>
        <w:szCs w:val="20"/>
        <w:lang w:val="es-ES" w:eastAsia="en-US" w:bidi="ar-SA"/>
      </w:rPr>
    </w:lvl>
    <w:lvl w:ilvl="1" w:tplc="B7E437C8">
      <w:numFmt w:val="bullet"/>
      <w:lvlText w:val="•"/>
      <w:lvlJc w:val="left"/>
      <w:pPr>
        <w:ind w:left="1434" w:hanging="462"/>
      </w:pPr>
      <w:rPr>
        <w:rFonts w:hint="default"/>
        <w:lang w:val="es-ES" w:eastAsia="en-US" w:bidi="ar-SA"/>
      </w:rPr>
    </w:lvl>
    <w:lvl w:ilvl="2" w:tplc="43EC2DC2">
      <w:numFmt w:val="bullet"/>
      <w:lvlText w:val="•"/>
      <w:lvlJc w:val="left"/>
      <w:pPr>
        <w:ind w:left="2248" w:hanging="462"/>
      </w:pPr>
      <w:rPr>
        <w:rFonts w:hint="default"/>
        <w:lang w:val="es-ES" w:eastAsia="en-US" w:bidi="ar-SA"/>
      </w:rPr>
    </w:lvl>
    <w:lvl w:ilvl="3" w:tplc="B4AE1B30">
      <w:numFmt w:val="bullet"/>
      <w:lvlText w:val="•"/>
      <w:lvlJc w:val="left"/>
      <w:pPr>
        <w:ind w:left="3062" w:hanging="462"/>
      </w:pPr>
      <w:rPr>
        <w:rFonts w:hint="default"/>
        <w:lang w:val="es-ES" w:eastAsia="en-US" w:bidi="ar-SA"/>
      </w:rPr>
    </w:lvl>
    <w:lvl w:ilvl="4" w:tplc="500E86C0">
      <w:numFmt w:val="bullet"/>
      <w:lvlText w:val="•"/>
      <w:lvlJc w:val="left"/>
      <w:pPr>
        <w:ind w:left="3876" w:hanging="462"/>
      </w:pPr>
      <w:rPr>
        <w:rFonts w:hint="default"/>
        <w:lang w:val="es-ES" w:eastAsia="en-US" w:bidi="ar-SA"/>
      </w:rPr>
    </w:lvl>
    <w:lvl w:ilvl="5" w:tplc="D9927066">
      <w:numFmt w:val="bullet"/>
      <w:lvlText w:val="•"/>
      <w:lvlJc w:val="left"/>
      <w:pPr>
        <w:ind w:left="4690" w:hanging="462"/>
      </w:pPr>
      <w:rPr>
        <w:rFonts w:hint="default"/>
        <w:lang w:val="es-ES" w:eastAsia="en-US" w:bidi="ar-SA"/>
      </w:rPr>
    </w:lvl>
    <w:lvl w:ilvl="6" w:tplc="7C80B396">
      <w:numFmt w:val="bullet"/>
      <w:lvlText w:val="•"/>
      <w:lvlJc w:val="left"/>
      <w:pPr>
        <w:ind w:left="5504" w:hanging="462"/>
      </w:pPr>
      <w:rPr>
        <w:rFonts w:hint="default"/>
        <w:lang w:val="es-ES" w:eastAsia="en-US" w:bidi="ar-SA"/>
      </w:rPr>
    </w:lvl>
    <w:lvl w:ilvl="7" w:tplc="17AA4F5A">
      <w:numFmt w:val="bullet"/>
      <w:lvlText w:val="•"/>
      <w:lvlJc w:val="left"/>
      <w:pPr>
        <w:ind w:left="6318" w:hanging="462"/>
      </w:pPr>
      <w:rPr>
        <w:rFonts w:hint="default"/>
        <w:lang w:val="es-ES" w:eastAsia="en-US" w:bidi="ar-SA"/>
      </w:rPr>
    </w:lvl>
    <w:lvl w:ilvl="8" w:tplc="9FEA73F0">
      <w:numFmt w:val="bullet"/>
      <w:lvlText w:val="•"/>
      <w:lvlJc w:val="left"/>
      <w:pPr>
        <w:ind w:left="7132" w:hanging="462"/>
      </w:pPr>
      <w:rPr>
        <w:rFonts w:hint="default"/>
        <w:lang w:val="es-ES" w:eastAsia="en-US" w:bidi="ar-SA"/>
      </w:rPr>
    </w:lvl>
  </w:abstractNum>
  <w:abstractNum w:abstractNumId="60">
    <w:nsid w:val="79341BDA"/>
    <w:multiLevelType w:val="hybridMultilevel"/>
    <w:tmpl w:val="7B24AEA0"/>
    <w:lvl w:ilvl="0" w:tplc="D1E6F63E">
      <w:start w:val="1"/>
      <w:numFmt w:val="lowerLetter"/>
      <w:lvlText w:val="%1)"/>
      <w:lvlJc w:val="left"/>
      <w:pPr>
        <w:ind w:left="1416" w:hanging="347"/>
        <w:jc w:val="left"/>
      </w:pPr>
      <w:rPr>
        <w:rFonts w:ascii="Arial" w:eastAsia="Arial" w:hAnsi="Arial" w:cs="Arial" w:hint="default"/>
        <w:b w:val="0"/>
        <w:bCs w:val="0"/>
        <w:i w:val="0"/>
        <w:iCs w:val="0"/>
        <w:spacing w:val="-1"/>
        <w:w w:val="100"/>
        <w:sz w:val="20"/>
        <w:szCs w:val="20"/>
        <w:lang w:val="es-ES" w:eastAsia="en-US" w:bidi="ar-SA"/>
      </w:rPr>
    </w:lvl>
    <w:lvl w:ilvl="1" w:tplc="35B4A51A">
      <w:numFmt w:val="bullet"/>
      <w:lvlText w:val="•"/>
      <w:lvlJc w:val="left"/>
      <w:pPr>
        <w:ind w:left="2154" w:hanging="347"/>
      </w:pPr>
      <w:rPr>
        <w:rFonts w:hint="default"/>
        <w:lang w:val="es-ES" w:eastAsia="en-US" w:bidi="ar-SA"/>
      </w:rPr>
    </w:lvl>
    <w:lvl w:ilvl="2" w:tplc="7E8892EA">
      <w:numFmt w:val="bullet"/>
      <w:lvlText w:val="•"/>
      <w:lvlJc w:val="left"/>
      <w:pPr>
        <w:ind w:left="2888" w:hanging="347"/>
      </w:pPr>
      <w:rPr>
        <w:rFonts w:hint="default"/>
        <w:lang w:val="es-ES" w:eastAsia="en-US" w:bidi="ar-SA"/>
      </w:rPr>
    </w:lvl>
    <w:lvl w:ilvl="3" w:tplc="B2223400">
      <w:numFmt w:val="bullet"/>
      <w:lvlText w:val="•"/>
      <w:lvlJc w:val="left"/>
      <w:pPr>
        <w:ind w:left="3622" w:hanging="347"/>
      </w:pPr>
      <w:rPr>
        <w:rFonts w:hint="default"/>
        <w:lang w:val="es-ES" w:eastAsia="en-US" w:bidi="ar-SA"/>
      </w:rPr>
    </w:lvl>
    <w:lvl w:ilvl="4" w:tplc="67C4664A">
      <w:numFmt w:val="bullet"/>
      <w:lvlText w:val="•"/>
      <w:lvlJc w:val="left"/>
      <w:pPr>
        <w:ind w:left="4356" w:hanging="347"/>
      </w:pPr>
      <w:rPr>
        <w:rFonts w:hint="default"/>
        <w:lang w:val="es-ES" w:eastAsia="en-US" w:bidi="ar-SA"/>
      </w:rPr>
    </w:lvl>
    <w:lvl w:ilvl="5" w:tplc="9A367CE8">
      <w:numFmt w:val="bullet"/>
      <w:lvlText w:val="•"/>
      <w:lvlJc w:val="left"/>
      <w:pPr>
        <w:ind w:left="5090" w:hanging="347"/>
      </w:pPr>
      <w:rPr>
        <w:rFonts w:hint="default"/>
        <w:lang w:val="es-ES" w:eastAsia="en-US" w:bidi="ar-SA"/>
      </w:rPr>
    </w:lvl>
    <w:lvl w:ilvl="6" w:tplc="5D2AA3C0">
      <w:numFmt w:val="bullet"/>
      <w:lvlText w:val="•"/>
      <w:lvlJc w:val="left"/>
      <w:pPr>
        <w:ind w:left="5824" w:hanging="347"/>
      </w:pPr>
      <w:rPr>
        <w:rFonts w:hint="default"/>
        <w:lang w:val="es-ES" w:eastAsia="en-US" w:bidi="ar-SA"/>
      </w:rPr>
    </w:lvl>
    <w:lvl w:ilvl="7" w:tplc="9C06FACC">
      <w:numFmt w:val="bullet"/>
      <w:lvlText w:val="•"/>
      <w:lvlJc w:val="left"/>
      <w:pPr>
        <w:ind w:left="6558" w:hanging="347"/>
      </w:pPr>
      <w:rPr>
        <w:rFonts w:hint="default"/>
        <w:lang w:val="es-ES" w:eastAsia="en-US" w:bidi="ar-SA"/>
      </w:rPr>
    </w:lvl>
    <w:lvl w:ilvl="8" w:tplc="E71CCDCC">
      <w:numFmt w:val="bullet"/>
      <w:lvlText w:val="•"/>
      <w:lvlJc w:val="left"/>
      <w:pPr>
        <w:ind w:left="7292" w:hanging="347"/>
      </w:pPr>
      <w:rPr>
        <w:rFonts w:hint="default"/>
        <w:lang w:val="es-ES" w:eastAsia="en-US" w:bidi="ar-SA"/>
      </w:rPr>
    </w:lvl>
  </w:abstractNum>
  <w:abstractNum w:abstractNumId="61">
    <w:nsid w:val="79DE0D80"/>
    <w:multiLevelType w:val="hybridMultilevel"/>
    <w:tmpl w:val="1B38897C"/>
    <w:lvl w:ilvl="0" w:tplc="E47AC81A">
      <w:start w:val="1"/>
      <w:numFmt w:val="upperLetter"/>
      <w:lvlText w:val="%1)"/>
      <w:lvlJc w:val="left"/>
      <w:pPr>
        <w:ind w:left="315" w:hanging="199"/>
        <w:jc w:val="left"/>
      </w:pPr>
      <w:rPr>
        <w:rFonts w:ascii="Arial" w:eastAsia="Arial" w:hAnsi="Arial" w:cs="Arial" w:hint="default"/>
        <w:b/>
        <w:bCs/>
        <w:i w:val="0"/>
        <w:iCs w:val="0"/>
        <w:spacing w:val="-6"/>
        <w:w w:val="100"/>
        <w:sz w:val="17"/>
        <w:szCs w:val="17"/>
        <w:lang w:val="es-ES" w:eastAsia="en-US" w:bidi="ar-SA"/>
      </w:rPr>
    </w:lvl>
    <w:lvl w:ilvl="1" w:tplc="029EBC4E">
      <w:start w:val="1"/>
      <w:numFmt w:val="lowerLetter"/>
      <w:lvlText w:val="%2)"/>
      <w:lvlJc w:val="left"/>
      <w:pPr>
        <w:ind w:left="514" w:hanging="238"/>
        <w:jc w:val="right"/>
      </w:pPr>
      <w:rPr>
        <w:rFonts w:ascii="Arial" w:eastAsia="Arial" w:hAnsi="Arial" w:cs="Arial" w:hint="default"/>
        <w:b/>
        <w:bCs/>
        <w:i w:val="0"/>
        <w:iCs w:val="0"/>
        <w:spacing w:val="-1"/>
        <w:w w:val="100"/>
        <w:sz w:val="20"/>
        <w:szCs w:val="20"/>
        <w:lang w:val="es-ES" w:eastAsia="en-US" w:bidi="ar-SA"/>
      </w:rPr>
    </w:lvl>
    <w:lvl w:ilvl="2" w:tplc="7C0EA68A">
      <w:numFmt w:val="bullet"/>
      <w:lvlText w:val="•"/>
      <w:lvlJc w:val="left"/>
      <w:pPr>
        <w:ind w:left="1355" w:hanging="238"/>
      </w:pPr>
      <w:rPr>
        <w:rFonts w:hint="default"/>
        <w:lang w:val="es-ES" w:eastAsia="en-US" w:bidi="ar-SA"/>
      </w:rPr>
    </w:lvl>
    <w:lvl w:ilvl="3" w:tplc="64C40FC2">
      <w:numFmt w:val="bullet"/>
      <w:lvlText w:val="•"/>
      <w:lvlJc w:val="left"/>
      <w:pPr>
        <w:ind w:left="2191" w:hanging="238"/>
      </w:pPr>
      <w:rPr>
        <w:rFonts w:hint="default"/>
        <w:lang w:val="es-ES" w:eastAsia="en-US" w:bidi="ar-SA"/>
      </w:rPr>
    </w:lvl>
    <w:lvl w:ilvl="4" w:tplc="FF7859EA">
      <w:numFmt w:val="bullet"/>
      <w:lvlText w:val="•"/>
      <w:lvlJc w:val="left"/>
      <w:pPr>
        <w:ind w:left="3026" w:hanging="238"/>
      </w:pPr>
      <w:rPr>
        <w:rFonts w:hint="default"/>
        <w:lang w:val="es-ES" w:eastAsia="en-US" w:bidi="ar-SA"/>
      </w:rPr>
    </w:lvl>
    <w:lvl w:ilvl="5" w:tplc="030AE98A">
      <w:numFmt w:val="bullet"/>
      <w:lvlText w:val="•"/>
      <w:lvlJc w:val="left"/>
      <w:pPr>
        <w:ind w:left="3862" w:hanging="238"/>
      </w:pPr>
      <w:rPr>
        <w:rFonts w:hint="default"/>
        <w:lang w:val="es-ES" w:eastAsia="en-US" w:bidi="ar-SA"/>
      </w:rPr>
    </w:lvl>
    <w:lvl w:ilvl="6" w:tplc="E752E7AA">
      <w:numFmt w:val="bullet"/>
      <w:lvlText w:val="•"/>
      <w:lvlJc w:val="left"/>
      <w:pPr>
        <w:ind w:left="4697" w:hanging="238"/>
      </w:pPr>
      <w:rPr>
        <w:rFonts w:hint="default"/>
        <w:lang w:val="es-ES" w:eastAsia="en-US" w:bidi="ar-SA"/>
      </w:rPr>
    </w:lvl>
    <w:lvl w:ilvl="7" w:tplc="1C729096">
      <w:numFmt w:val="bullet"/>
      <w:lvlText w:val="•"/>
      <w:lvlJc w:val="left"/>
      <w:pPr>
        <w:ind w:left="5533" w:hanging="238"/>
      </w:pPr>
      <w:rPr>
        <w:rFonts w:hint="default"/>
        <w:lang w:val="es-ES" w:eastAsia="en-US" w:bidi="ar-SA"/>
      </w:rPr>
    </w:lvl>
    <w:lvl w:ilvl="8" w:tplc="4A9CB0AE">
      <w:numFmt w:val="bullet"/>
      <w:lvlText w:val="•"/>
      <w:lvlJc w:val="left"/>
      <w:pPr>
        <w:ind w:left="6368" w:hanging="238"/>
      </w:pPr>
      <w:rPr>
        <w:rFonts w:hint="default"/>
        <w:lang w:val="es-ES" w:eastAsia="en-US" w:bidi="ar-SA"/>
      </w:rPr>
    </w:lvl>
  </w:abstractNum>
  <w:abstractNum w:abstractNumId="62">
    <w:nsid w:val="7C9A71D4"/>
    <w:multiLevelType w:val="hybridMultilevel"/>
    <w:tmpl w:val="53D69B44"/>
    <w:lvl w:ilvl="0" w:tplc="07080934">
      <w:start w:val="1"/>
      <w:numFmt w:val="lowerLetter"/>
      <w:lvlText w:val="%1)"/>
      <w:lvlJc w:val="left"/>
      <w:pPr>
        <w:ind w:left="1069" w:hanging="327"/>
        <w:jc w:val="left"/>
      </w:pPr>
      <w:rPr>
        <w:rFonts w:ascii="Arial" w:eastAsia="Arial" w:hAnsi="Arial" w:cs="Arial" w:hint="default"/>
        <w:b w:val="0"/>
        <w:bCs w:val="0"/>
        <w:i w:val="0"/>
        <w:iCs w:val="0"/>
        <w:spacing w:val="-1"/>
        <w:w w:val="100"/>
        <w:sz w:val="20"/>
        <w:szCs w:val="20"/>
        <w:lang w:val="es-ES" w:eastAsia="en-US" w:bidi="ar-SA"/>
      </w:rPr>
    </w:lvl>
    <w:lvl w:ilvl="1" w:tplc="4CB8B844">
      <w:numFmt w:val="bullet"/>
      <w:lvlText w:val="•"/>
      <w:lvlJc w:val="left"/>
      <w:pPr>
        <w:ind w:left="1830" w:hanging="327"/>
      </w:pPr>
      <w:rPr>
        <w:rFonts w:hint="default"/>
        <w:lang w:val="es-ES" w:eastAsia="en-US" w:bidi="ar-SA"/>
      </w:rPr>
    </w:lvl>
    <w:lvl w:ilvl="2" w:tplc="B44A0F56">
      <w:numFmt w:val="bullet"/>
      <w:lvlText w:val="•"/>
      <w:lvlJc w:val="left"/>
      <w:pPr>
        <w:ind w:left="2600" w:hanging="327"/>
      </w:pPr>
      <w:rPr>
        <w:rFonts w:hint="default"/>
        <w:lang w:val="es-ES" w:eastAsia="en-US" w:bidi="ar-SA"/>
      </w:rPr>
    </w:lvl>
    <w:lvl w:ilvl="3" w:tplc="BA32B840">
      <w:numFmt w:val="bullet"/>
      <w:lvlText w:val="•"/>
      <w:lvlJc w:val="left"/>
      <w:pPr>
        <w:ind w:left="3370" w:hanging="327"/>
      </w:pPr>
      <w:rPr>
        <w:rFonts w:hint="default"/>
        <w:lang w:val="es-ES" w:eastAsia="en-US" w:bidi="ar-SA"/>
      </w:rPr>
    </w:lvl>
    <w:lvl w:ilvl="4" w:tplc="1CD09976">
      <w:numFmt w:val="bullet"/>
      <w:lvlText w:val="•"/>
      <w:lvlJc w:val="left"/>
      <w:pPr>
        <w:ind w:left="4140" w:hanging="327"/>
      </w:pPr>
      <w:rPr>
        <w:rFonts w:hint="default"/>
        <w:lang w:val="es-ES" w:eastAsia="en-US" w:bidi="ar-SA"/>
      </w:rPr>
    </w:lvl>
    <w:lvl w:ilvl="5" w:tplc="DC02DA90">
      <w:numFmt w:val="bullet"/>
      <w:lvlText w:val="•"/>
      <w:lvlJc w:val="left"/>
      <w:pPr>
        <w:ind w:left="4910" w:hanging="327"/>
      </w:pPr>
      <w:rPr>
        <w:rFonts w:hint="default"/>
        <w:lang w:val="es-ES" w:eastAsia="en-US" w:bidi="ar-SA"/>
      </w:rPr>
    </w:lvl>
    <w:lvl w:ilvl="6" w:tplc="7340B7FA">
      <w:numFmt w:val="bullet"/>
      <w:lvlText w:val="•"/>
      <w:lvlJc w:val="left"/>
      <w:pPr>
        <w:ind w:left="5680" w:hanging="327"/>
      </w:pPr>
      <w:rPr>
        <w:rFonts w:hint="default"/>
        <w:lang w:val="es-ES" w:eastAsia="en-US" w:bidi="ar-SA"/>
      </w:rPr>
    </w:lvl>
    <w:lvl w:ilvl="7" w:tplc="83BE9380">
      <w:numFmt w:val="bullet"/>
      <w:lvlText w:val="•"/>
      <w:lvlJc w:val="left"/>
      <w:pPr>
        <w:ind w:left="6450" w:hanging="327"/>
      </w:pPr>
      <w:rPr>
        <w:rFonts w:hint="default"/>
        <w:lang w:val="es-ES" w:eastAsia="en-US" w:bidi="ar-SA"/>
      </w:rPr>
    </w:lvl>
    <w:lvl w:ilvl="8" w:tplc="0EAC4058">
      <w:numFmt w:val="bullet"/>
      <w:lvlText w:val="•"/>
      <w:lvlJc w:val="left"/>
      <w:pPr>
        <w:ind w:left="7220" w:hanging="327"/>
      </w:pPr>
      <w:rPr>
        <w:rFonts w:hint="default"/>
        <w:lang w:val="es-ES" w:eastAsia="en-US" w:bidi="ar-SA"/>
      </w:rPr>
    </w:lvl>
  </w:abstractNum>
  <w:abstractNum w:abstractNumId="63">
    <w:nsid w:val="7EAA0E1F"/>
    <w:multiLevelType w:val="hybridMultilevel"/>
    <w:tmpl w:val="F8880DF4"/>
    <w:lvl w:ilvl="0" w:tplc="9072D93E">
      <w:numFmt w:val="bullet"/>
      <w:lvlText w:val="-"/>
      <w:lvlJc w:val="left"/>
      <w:pPr>
        <w:ind w:left="1069" w:hanging="327"/>
      </w:pPr>
      <w:rPr>
        <w:rFonts w:ascii="Tahoma" w:eastAsia="Tahoma" w:hAnsi="Tahoma" w:cs="Tahoma" w:hint="default"/>
        <w:b w:val="0"/>
        <w:bCs w:val="0"/>
        <w:i w:val="0"/>
        <w:iCs w:val="0"/>
        <w:w w:val="100"/>
        <w:sz w:val="20"/>
        <w:szCs w:val="20"/>
        <w:lang w:val="es-ES" w:eastAsia="en-US" w:bidi="ar-SA"/>
      </w:rPr>
    </w:lvl>
    <w:lvl w:ilvl="1" w:tplc="B9102A0C">
      <w:numFmt w:val="bullet"/>
      <w:lvlText w:val="•"/>
      <w:lvlJc w:val="left"/>
      <w:pPr>
        <w:ind w:left="1830" w:hanging="327"/>
      </w:pPr>
      <w:rPr>
        <w:rFonts w:hint="default"/>
        <w:lang w:val="es-ES" w:eastAsia="en-US" w:bidi="ar-SA"/>
      </w:rPr>
    </w:lvl>
    <w:lvl w:ilvl="2" w:tplc="9BE2C44A">
      <w:numFmt w:val="bullet"/>
      <w:lvlText w:val="•"/>
      <w:lvlJc w:val="left"/>
      <w:pPr>
        <w:ind w:left="2600" w:hanging="327"/>
      </w:pPr>
      <w:rPr>
        <w:rFonts w:hint="default"/>
        <w:lang w:val="es-ES" w:eastAsia="en-US" w:bidi="ar-SA"/>
      </w:rPr>
    </w:lvl>
    <w:lvl w:ilvl="3" w:tplc="00D06500">
      <w:numFmt w:val="bullet"/>
      <w:lvlText w:val="•"/>
      <w:lvlJc w:val="left"/>
      <w:pPr>
        <w:ind w:left="3370" w:hanging="327"/>
      </w:pPr>
      <w:rPr>
        <w:rFonts w:hint="default"/>
        <w:lang w:val="es-ES" w:eastAsia="en-US" w:bidi="ar-SA"/>
      </w:rPr>
    </w:lvl>
    <w:lvl w:ilvl="4" w:tplc="1B12D9AE">
      <w:numFmt w:val="bullet"/>
      <w:lvlText w:val="•"/>
      <w:lvlJc w:val="left"/>
      <w:pPr>
        <w:ind w:left="4140" w:hanging="327"/>
      </w:pPr>
      <w:rPr>
        <w:rFonts w:hint="default"/>
        <w:lang w:val="es-ES" w:eastAsia="en-US" w:bidi="ar-SA"/>
      </w:rPr>
    </w:lvl>
    <w:lvl w:ilvl="5" w:tplc="7AF0D504">
      <w:numFmt w:val="bullet"/>
      <w:lvlText w:val="•"/>
      <w:lvlJc w:val="left"/>
      <w:pPr>
        <w:ind w:left="4910" w:hanging="327"/>
      </w:pPr>
      <w:rPr>
        <w:rFonts w:hint="default"/>
        <w:lang w:val="es-ES" w:eastAsia="en-US" w:bidi="ar-SA"/>
      </w:rPr>
    </w:lvl>
    <w:lvl w:ilvl="6" w:tplc="AFD039FA">
      <w:numFmt w:val="bullet"/>
      <w:lvlText w:val="•"/>
      <w:lvlJc w:val="left"/>
      <w:pPr>
        <w:ind w:left="5680" w:hanging="327"/>
      </w:pPr>
      <w:rPr>
        <w:rFonts w:hint="default"/>
        <w:lang w:val="es-ES" w:eastAsia="en-US" w:bidi="ar-SA"/>
      </w:rPr>
    </w:lvl>
    <w:lvl w:ilvl="7" w:tplc="83BE9854">
      <w:numFmt w:val="bullet"/>
      <w:lvlText w:val="•"/>
      <w:lvlJc w:val="left"/>
      <w:pPr>
        <w:ind w:left="6450" w:hanging="327"/>
      </w:pPr>
      <w:rPr>
        <w:rFonts w:hint="default"/>
        <w:lang w:val="es-ES" w:eastAsia="en-US" w:bidi="ar-SA"/>
      </w:rPr>
    </w:lvl>
    <w:lvl w:ilvl="8" w:tplc="425E5D58">
      <w:numFmt w:val="bullet"/>
      <w:lvlText w:val="•"/>
      <w:lvlJc w:val="left"/>
      <w:pPr>
        <w:ind w:left="7220" w:hanging="327"/>
      </w:pPr>
      <w:rPr>
        <w:rFonts w:hint="default"/>
        <w:lang w:val="es-ES" w:eastAsia="en-US" w:bidi="ar-SA"/>
      </w:rPr>
    </w:lvl>
  </w:abstractNum>
  <w:abstractNum w:abstractNumId="64">
    <w:nsid w:val="7F094FE2"/>
    <w:multiLevelType w:val="hybridMultilevel"/>
    <w:tmpl w:val="9C44631C"/>
    <w:lvl w:ilvl="0" w:tplc="A240DEFC">
      <w:start w:val="1"/>
      <w:numFmt w:val="lowerLetter"/>
      <w:lvlText w:val="%1)"/>
      <w:lvlJc w:val="left"/>
      <w:pPr>
        <w:ind w:left="1069" w:hanging="327"/>
        <w:jc w:val="left"/>
      </w:pPr>
      <w:rPr>
        <w:rFonts w:ascii="Arial" w:eastAsia="Arial" w:hAnsi="Arial" w:cs="Arial" w:hint="default"/>
        <w:b w:val="0"/>
        <w:bCs w:val="0"/>
        <w:i w:val="0"/>
        <w:iCs w:val="0"/>
        <w:spacing w:val="-1"/>
        <w:w w:val="100"/>
        <w:sz w:val="20"/>
        <w:szCs w:val="20"/>
        <w:lang w:val="es-ES" w:eastAsia="en-US" w:bidi="ar-SA"/>
      </w:rPr>
    </w:lvl>
    <w:lvl w:ilvl="1" w:tplc="1E7E3CEA">
      <w:numFmt w:val="bullet"/>
      <w:lvlText w:val="•"/>
      <w:lvlJc w:val="left"/>
      <w:pPr>
        <w:ind w:left="1830" w:hanging="327"/>
      </w:pPr>
      <w:rPr>
        <w:rFonts w:hint="default"/>
        <w:lang w:val="es-ES" w:eastAsia="en-US" w:bidi="ar-SA"/>
      </w:rPr>
    </w:lvl>
    <w:lvl w:ilvl="2" w:tplc="5AD8688C">
      <w:numFmt w:val="bullet"/>
      <w:lvlText w:val="•"/>
      <w:lvlJc w:val="left"/>
      <w:pPr>
        <w:ind w:left="2600" w:hanging="327"/>
      </w:pPr>
      <w:rPr>
        <w:rFonts w:hint="default"/>
        <w:lang w:val="es-ES" w:eastAsia="en-US" w:bidi="ar-SA"/>
      </w:rPr>
    </w:lvl>
    <w:lvl w:ilvl="3" w:tplc="3CD07910">
      <w:numFmt w:val="bullet"/>
      <w:lvlText w:val="•"/>
      <w:lvlJc w:val="left"/>
      <w:pPr>
        <w:ind w:left="3370" w:hanging="327"/>
      </w:pPr>
      <w:rPr>
        <w:rFonts w:hint="default"/>
        <w:lang w:val="es-ES" w:eastAsia="en-US" w:bidi="ar-SA"/>
      </w:rPr>
    </w:lvl>
    <w:lvl w:ilvl="4" w:tplc="B8FC2862">
      <w:numFmt w:val="bullet"/>
      <w:lvlText w:val="•"/>
      <w:lvlJc w:val="left"/>
      <w:pPr>
        <w:ind w:left="4140" w:hanging="327"/>
      </w:pPr>
      <w:rPr>
        <w:rFonts w:hint="default"/>
        <w:lang w:val="es-ES" w:eastAsia="en-US" w:bidi="ar-SA"/>
      </w:rPr>
    </w:lvl>
    <w:lvl w:ilvl="5" w:tplc="A014B3B0">
      <w:numFmt w:val="bullet"/>
      <w:lvlText w:val="•"/>
      <w:lvlJc w:val="left"/>
      <w:pPr>
        <w:ind w:left="4910" w:hanging="327"/>
      </w:pPr>
      <w:rPr>
        <w:rFonts w:hint="default"/>
        <w:lang w:val="es-ES" w:eastAsia="en-US" w:bidi="ar-SA"/>
      </w:rPr>
    </w:lvl>
    <w:lvl w:ilvl="6" w:tplc="1B7CB33A">
      <w:numFmt w:val="bullet"/>
      <w:lvlText w:val="•"/>
      <w:lvlJc w:val="left"/>
      <w:pPr>
        <w:ind w:left="5680" w:hanging="327"/>
      </w:pPr>
      <w:rPr>
        <w:rFonts w:hint="default"/>
        <w:lang w:val="es-ES" w:eastAsia="en-US" w:bidi="ar-SA"/>
      </w:rPr>
    </w:lvl>
    <w:lvl w:ilvl="7" w:tplc="363E5BBC">
      <w:numFmt w:val="bullet"/>
      <w:lvlText w:val="•"/>
      <w:lvlJc w:val="left"/>
      <w:pPr>
        <w:ind w:left="6450" w:hanging="327"/>
      </w:pPr>
      <w:rPr>
        <w:rFonts w:hint="default"/>
        <w:lang w:val="es-ES" w:eastAsia="en-US" w:bidi="ar-SA"/>
      </w:rPr>
    </w:lvl>
    <w:lvl w:ilvl="8" w:tplc="AF40D25A">
      <w:numFmt w:val="bullet"/>
      <w:lvlText w:val="•"/>
      <w:lvlJc w:val="left"/>
      <w:pPr>
        <w:ind w:left="7220" w:hanging="327"/>
      </w:pPr>
      <w:rPr>
        <w:rFonts w:hint="default"/>
        <w:lang w:val="es-ES" w:eastAsia="en-US" w:bidi="ar-SA"/>
      </w:rPr>
    </w:lvl>
  </w:abstractNum>
  <w:num w:numId="1">
    <w:abstractNumId w:val="32"/>
  </w:num>
  <w:num w:numId="2">
    <w:abstractNumId w:val="62"/>
  </w:num>
  <w:num w:numId="3">
    <w:abstractNumId w:val="47"/>
  </w:num>
  <w:num w:numId="4">
    <w:abstractNumId w:val="59"/>
  </w:num>
  <w:num w:numId="5">
    <w:abstractNumId w:val="11"/>
  </w:num>
  <w:num w:numId="6">
    <w:abstractNumId w:val="37"/>
  </w:num>
  <w:num w:numId="7">
    <w:abstractNumId w:val="29"/>
  </w:num>
  <w:num w:numId="8">
    <w:abstractNumId w:val="54"/>
  </w:num>
  <w:num w:numId="9">
    <w:abstractNumId w:val="34"/>
  </w:num>
  <w:num w:numId="10">
    <w:abstractNumId w:val="51"/>
  </w:num>
  <w:num w:numId="11">
    <w:abstractNumId w:val="10"/>
  </w:num>
  <w:num w:numId="12">
    <w:abstractNumId w:val="3"/>
  </w:num>
  <w:num w:numId="13">
    <w:abstractNumId w:val="61"/>
  </w:num>
  <w:num w:numId="14">
    <w:abstractNumId w:val="43"/>
  </w:num>
  <w:num w:numId="15">
    <w:abstractNumId w:val="0"/>
  </w:num>
  <w:num w:numId="16">
    <w:abstractNumId w:val="16"/>
  </w:num>
  <w:num w:numId="17">
    <w:abstractNumId w:val="14"/>
  </w:num>
  <w:num w:numId="18">
    <w:abstractNumId w:val="57"/>
  </w:num>
  <w:num w:numId="19">
    <w:abstractNumId w:val="23"/>
  </w:num>
  <w:num w:numId="20">
    <w:abstractNumId w:val="49"/>
  </w:num>
  <w:num w:numId="21">
    <w:abstractNumId w:val="21"/>
  </w:num>
  <w:num w:numId="22">
    <w:abstractNumId w:val="36"/>
  </w:num>
  <w:num w:numId="23">
    <w:abstractNumId w:val="33"/>
  </w:num>
  <w:num w:numId="24">
    <w:abstractNumId w:val="64"/>
  </w:num>
  <w:num w:numId="25">
    <w:abstractNumId w:val="25"/>
  </w:num>
  <w:num w:numId="26">
    <w:abstractNumId w:val="50"/>
  </w:num>
  <w:num w:numId="27">
    <w:abstractNumId w:val="24"/>
  </w:num>
  <w:num w:numId="28">
    <w:abstractNumId w:val="15"/>
  </w:num>
  <w:num w:numId="29">
    <w:abstractNumId w:val="38"/>
  </w:num>
  <w:num w:numId="30">
    <w:abstractNumId w:val="20"/>
  </w:num>
  <w:num w:numId="31">
    <w:abstractNumId w:val="5"/>
  </w:num>
  <w:num w:numId="32">
    <w:abstractNumId w:val="52"/>
  </w:num>
  <w:num w:numId="33">
    <w:abstractNumId w:val="27"/>
  </w:num>
  <w:num w:numId="34">
    <w:abstractNumId w:val="35"/>
  </w:num>
  <w:num w:numId="35">
    <w:abstractNumId w:val="58"/>
  </w:num>
  <w:num w:numId="36">
    <w:abstractNumId w:val="53"/>
  </w:num>
  <w:num w:numId="37">
    <w:abstractNumId w:val="6"/>
  </w:num>
  <w:num w:numId="38">
    <w:abstractNumId w:val="28"/>
  </w:num>
  <w:num w:numId="39">
    <w:abstractNumId w:val="30"/>
  </w:num>
  <w:num w:numId="40">
    <w:abstractNumId w:val="8"/>
  </w:num>
  <w:num w:numId="41">
    <w:abstractNumId w:val="19"/>
  </w:num>
  <w:num w:numId="42">
    <w:abstractNumId w:val="26"/>
  </w:num>
  <w:num w:numId="43">
    <w:abstractNumId w:val="42"/>
  </w:num>
  <w:num w:numId="44">
    <w:abstractNumId w:val="60"/>
  </w:num>
  <w:num w:numId="45">
    <w:abstractNumId w:val="45"/>
  </w:num>
  <w:num w:numId="46">
    <w:abstractNumId w:val="39"/>
  </w:num>
  <w:num w:numId="47">
    <w:abstractNumId w:val="4"/>
  </w:num>
  <w:num w:numId="48">
    <w:abstractNumId w:val="12"/>
  </w:num>
  <w:num w:numId="49">
    <w:abstractNumId w:val="44"/>
  </w:num>
  <w:num w:numId="50">
    <w:abstractNumId w:val="7"/>
  </w:num>
  <w:num w:numId="51">
    <w:abstractNumId w:val="17"/>
  </w:num>
  <w:num w:numId="52">
    <w:abstractNumId w:val="1"/>
  </w:num>
  <w:num w:numId="53">
    <w:abstractNumId w:val="2"/>
  </w:num>
  <w:num w:numId="54">
    <w:abstractNumId w:val="18"/>
  </w:num>
  <w:num w:numId="55">
    <w:abstractNumId w:val="22"/>
  </w:num>
  <w:num w:numId="56">
    <w:abstractNumId w:val="40"/>
  </w:num>
  <w:num w:numId="57">
    <w:abstractNumId w:val="63"/>
  </w:num>
  <w:num w:numId="58">
    <w:abstractNumId w:val="31"/>
  </w:num>
  <w:num w:numId="59">
    <w:abstractNumId w:val="48"/>
  </w:num>
  <w:num w:numId="60">
    <w:abstractNumId w:val="41"/>
  </w:num>
  <w:num w:numId="61">
    <w:abstractNumId w:val="55"/>
  </w:num>
  <w:num w:numId="62">
    <w:abstractNumId w:val="9"/>
  </w:num>
  <w:num w:numId="63">
    <w:abstractNumId w:val="46"/>
  </w:num>
  <w:num w:numId="64">
    <w:abstractNumId w:val="56"/>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00447"/>
    <w:rsid w:val="002E49AB"/>
    <w:rsid w:val="00386278"/>
    <w:rsid w:val="00C00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82"/>
      <w:jc w:val="center"/>
      <w:outlineLvl w:val="0"/>
    </w:pPr>
    <w:rPr>
      <w:b/>
      <w:bCs/>
      <w:sz w:val="21"/>
      <w:szCs w:val="21"/>
    </w:rPr>
  </w:style>
  <w:style w:type="paragraph" w:styleId="Ttulo2">
    <w:name w:val="heading 2"/>
    <w:basedOn w:val="Normal"/>
    <w:uiPriority w:val="1"/>
    <w:qFormat/>
    <w:pPr>
      <w:ind w:left="416"/>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96" w:hanging="327"/>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82"/>
      <w:jc w:val="center"/>
      <w:outlineLvl w:val="0"/>
    </w:pPr>
    <w:rPr>
      <w:b/>
      <w:bCs/>
      <w:sz w:val="21"/>
      <w:szCs w:val="21"/>
    </w:rPr>
  </w:style>
  <w:style w:type="paragraph" w:styleId="Ttulo2">
    <w:name w:val="heading 2"/>
    <w:basedOn w:val="Normal"/>
    <w:uiPriority w:val="1"/>
    <w:qFormat/>
    <w:pPr>
      <w:ind w:left="416"/>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96" w:hanging="3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32624</Words>
  <Characters>179435</Characters>
  <Application>Microsoft Office Word</Application>
  <DocSecurity>0</DocSecurity>
  <Lines>1495</Lines>
  <Paragraphs>423</Paragraphs>
  <ScaleCrop>false</ScaleCrop>
  <HeadingPairs>
    <vt:vector size="2" baseType="variant">
      <vt:variant>
        <vt:lpstr>Título</vt:lpstr>
      </vt:variant>
      <vt:variant>
        <vt:i4>1</vt:i4>
      </vt:variant>
    </vt:vector>
  </HeadingPairs>
  <TitlesOfParts>
    <vt:vector size="1" baseType="lpstr">
      <vt:lpstr/>
    </vt:vector>
  </TitlesOfParts>
  <Company>Ayto La Laguna</Company>
  <LinksUpToDate>false</LinksUpToDate>
  <CharactersWithSpaces>211636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Excmo. Ayuntamiento de San Cristóbal de La Laguna</dc:subject>
  <dc:creator>Moisés Marrero Salas</dc:creator>
  <cp:lastModifiedBy>Ayto La Laguna</cp:lastModifiedBy>
  <cp:revision>2</cp:revision>
  <dcterms:created xsi:type="dcterms:W3CDTF">2022-07-25T10:19:00Z</dcterms:created>
  <dcterms:modified xsi:type="dcterms:W3CDTF">2022-07-25T10:19:00Z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LastSaved">
    <vt:filetime>2022-07-25T00:00:00Z</vt:filetime>
  </property>
</Properties>
</file>