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D7A03" w14:textId="77777777" w:rsidR="008B0AA9" w:rsidRDefault="008B0AA9" w:rsidP="008B0AA9">
      <w:pPr>
        <w:ind w:firstLine="360"/>
        <w:jc w:val="both"/>
        <w:rPr>
          <w:rFonts w:ascii="Raleigh BT" w:hAnsi="Raleigh BT"/>
        </w:rPr>
      </w:pPr>
    </w:p>
    <w:p w14:paraId="381EAF7D" w14:textId="77777777" w:rsidR="008B0AA9" w:rsidRDefault="008B0AA9" w:rsidP="008B0AA9">
      <w:pPr>
        <w:ind w:firstLine="360"/>
        <w:jc w:val="both"/>
        <w:rPr>
          <w:rFonts w:ascii="Raleigh BT" w:hAnsi="Raleigh BT"/>
        </w:rPr>
      </w:pPr>
    </w:p>
    <w:p w14:paraId="0C3F258E" w14:textId="77777777" w:rsidR="008B0AA9" w:rsidRPr="009B08F8" w:rsidRDefault="008B0AA9" w:rsidP="008B0AA9">
      <w:pPr>
        <w:framePr w:w="3713" w:h="1805" w:hSpace="141" w:wrap="around" w:vAnchor="text" w:hAnchor="page" w:x="7339" w:y="24"/>
        <w:jc w:val="center"/>
        <w:rPr>
          <w:rFonts w:ascii="Raleigh BT" w:hAnsi="Raleigh BT"/>
        </w:rPr>
      </w:pPr>
      <w:r>
        <w:rPr>
          <w:rFonts w:ascii="Raleigh BT" w:hAnsi="Raleigh BT"/>
        </w:rPr>
        <w:t>DISPOSICIÓN</w:t>
      </w:r>
    </w:p>
    <w:p w14:paraId="6D907593" w14:textId="77777777" w:rsidR="008B0AA9" w:rsidRPr="009B08F8" w:rsidRDefault="008B0AA9" w:rsidP="008B0AA9">
      <w:pPr>
        <w:framePr w:w="3713" w:h="1805" w:hSpace="141" w:wrap="around" w:vAnchor="text" w:hAnchor="page" w:x="7339" w:y="24"/>
        <w:ind w:right="476"/>
        <w:jc w:val="center"/>
        <w:rPr>
          <w:rFonts w:ascii="Raleigh BT" w:hAnsi="Raleigh BT"/>
          <w:b/>
          <w:bCs/>
        </w:rPr>
      </w:pPr>
      <w:r w:rsidRPr="009B08F8">
        <w:rPr>
          <w:rFonts w:ascii="Raleigh BT" w:hAnsi="Raleigh BT"/>
          <w:b/>
          <w:bCs/>
        </w:rPr>
        <w:t>Área de Seguridad Ciudadana</w:t>
      </w:r>
      <w:r w:rsidR="00D51724">
        <w:rPr>
          <w:rFonts w:ascii="Raleigh BT" w:hAnsi="Raleigh BT"/>
          <w:b/>
          <w:bCs/>
        </w:rPr>
        <w:t xml:space="preserve"> y Movilidad</w:t>
      </w:r>
    </w:p>
    <w:p w14:paraId="59FB830F" w14:textId="15E535F5" w:rsidR="008B0AA9" w:rsidRDefault="00EF322B" w:rsidP="008B0AA9">
      <w:pPr>
        <w:tabs>
          <w:tab w:val="left" w:pos="0"/>
          <w:tab w:val="left" w:pos="851"/>
          <w:tab w:val="left" w:pos="1702"/>
          <w:tab w:val="left" w:pos="2410"/>
          <w:tab w:val="left" w:pos="3402"/>
          <w:tab w:val="left" w:pos="4320"/>
          <w:tab w:val="left" w:pos="5040"/>
          <w:tab w:val="left" w:pos="5760"/>
          <w:tab w:val="left" w:pos="6480"/>
          <w:tab w:val="left" w:pos="7939"/>
          <w:tab w:val="left" w:pos="8789"/>
        </w:tabs>
        <w:ind w:left="284" w:right="-851" w:hanging="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0279D79" wp14:editId="3A4F7917">
                <wp:simplePos x="0" y="0"/>
                <wp:positionH relativeFrom="column">
                  <wp:posOffset>-702945</wp:posOffset>
                </wp:positionH>
                <wp:positionV relativeFrom="paragraph">
                  <wp:posOffset>-554355</wp:posOffset>
                </wp:positionV>
                <wp:extent cx="1143000" cy="2057400"/>
                <wp:effectExtent l="0" t="1270" r="3810" b="0"/>
                <wp:wrapNone/>
                <wp:docPr id="15285276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205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F5CB62" w14:textId="1F55EB2F" w:rsidR="008B0AA9" w:rsidRDefault="00EF322B" w:rsidP="008B0AA9">
                            <w:pPr>
                              <w:spacing w:before="100" w:beforeAutospacing="1" w:line="120" w:lineRule="auto"/>
                              <w:jc w:val="center"/>
                              <w:rPr>
                                <w:sz w:val="20"/>
                              </w:rPr>
                            </w:pPr>
                            <w:r w:rsidRPr="00467CAF">
                              <w:rPr>
                                <w:noProof/>
                              </w:rPr>
                              <w:drawing>
                                <wp:inline distT="0" distB="0" distL="0" distR="0" wp14:anchorId="10D325E8" wp14:editId="746D4751">
                                  <wp:extent cx="1144905" cy="1511935"/>
                                  <wp:effectExtent l="0" t="0" r="0" b="0"/>
                                  <wp:docPr id="1" name="Imagen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4905" cy="15119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B885B9F" w14:textId="77777777" w:rsidR="008B0AA9" w:rsidRDefault="008B0AA9" w:rsidP="008B0AA9">
                            <w:pPr>
                              <w:pStyle w:val="Textoindependiente"/>
                              <w:spacing w:line="120" w:lineRule="auto"/>
                              <w:jc w:val="center"/>
                              <w:rPr>
                                <w:rFonts w:ascii="Flareserif821 BT" w:hAnsi="Flareserif821 BT"/>
                                <w:bCs/>
                                <w:sz w:val="8"/>
                              </w:rPr>
                            </w:pPr>
                          </w:p>
                          <w:p w14:paraId="792FC79D" w14:textId="77777777" w:rsidR="008B0AA9" w:rsidRDefault="008B0AA9" w:rsidP="008B0AA9">
                            <w:pPr>
                              <w:jc w:val="center"/>
                            </w:pPr>
                          </w:p>
                          <w:p w14:paraId="3909BE9B" w14:textId="77777777" w:rsidR="008B0AA9" w:rsidRDefault="008B0AA9" w:rsidP="008B0AA9">
                            <w:pPr>
                              <w:pStyle w:val="Descripcin"/>
                              <w:rPr>
                                <w:b w:val="0"/>
                                <w:bCs w:val="0"/>
                              </w:rPr>
                            </w:pPr>
                          </w:p>
                          <w:p w14:paraId="45E221CA" w14:textId="77777777" w:rsidR="008B0AA9" w:rsidRDefault="008B0AA9" w:rsidP="008B0AA9"/>
                          <w:p w14:paraId="0F37284A" w14:textId="77777777" w:rsidR="008B0AA9" w:rsidRDefault="008B0AA9" w:rsidP="008B0AA9">
                            <w:r>
                              <w:t xml:space="preserve">   </w:t>
                            </w:r>
                          </w:p>
                          <w:p w14:paraId="5211538E" w14:textId="77777777" w:rsidR="008B0AA9" w:rsidRDefault="008B0AA9" w:rsidP="008B0AA9"/>
                          <w:p w14:paraId="7DBF6305" w14:textId="77777777" w:rsidR="008B0AA9" w:rsidRDefault="008B0AA9" w:rsidP="008B0AA9"/>
                          <w:p w14:paraId="3246C15C" w14:textId="77777777" w:rsidR="008B0AA9" w:rsidRDefault="008B0AA9" w:rsidP="008B0AA9"/>
                          <w:p w14:paraId="5F74BAB7" w14:textId="77777777" w:rsidR="008B0AA9" w:rsidRPr="00140A22" w:rsidRDefault="008B0AA9" w:rsidP="008B0AA9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279D7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55.35pt;margin-top:-43.65pt;width:90pt;height:16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" stroked="f">
                <v:textbox inset="0,0,0,0">
                  <w:txbxContent>
                    <w:p w14:paraId="47F5CB62" w14:textId="1F55EB2F" w:rsidR="008B0AA9" w:rsidRDefault="00EF322B" w:rsidP="008B0AA9">
                      <w:pPr>
                        <w:spacing w:before="100" w:beforeAutospacing="1" w:line="120" w:lineRule="auto"/>
                        <w:jc w:val="center"/>
                        <w:rPr>
                          <w:sz w:val="20"/>
                        </w:rPr>
                      </w:pPr>
                      <w:r w:rsidRPr="00467CAF">
                        <w:rPr>
                          <w:noProof/>
                        </w:rPr>
                        <w:drawing>
                          <wp:inline distT="0" distB="0" distL="0" distR="0" wp14:anchorId="10D325E8" wp14:editId="746D4751">
                            <wp:extent cx="1144905" cy="1511935"/>
                            <wp:effectExtent l="0" t="0" r="0" b="0"/>
                            <wp:docPr id="1" name="Imagen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44905" cy="15119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B885B9F" w14:textId="77777777" w:rsidR="008B0AA9" w:rsidRDefault="008B0AA9" w:rsidP="008B0AA9">
                      <w:pPr>
                        <w:pStyle w:val="Textoindependiente"/>
                        <w:spacing w:line="120" w:lineRule="auto"/>
                        <w:jc w:val="center"/>
                        <w:rPr>
                          <w:rFonts w:ascii="Flareserif821 BT" w:hAnsi="Flareserif821 BT"/>
                          <w:bCs/>
                          <w:sz w:val="8"/>
                        </w:rPr>
                      </w:pPr>
                    </w:p>
                    <w:p w14:paraId="792FC79D" w14:textId="77777777" w:rsidR="008B0AA9" w:rsidRDefault="008B0AA9" w:rsidP="008B0AA9">
                      <w:pPr>
                        <w:jc w:val="center"/>
                      </w:pPr>
                    </w:p>
                    <w:p w14:paraId="3909BE9B" w14:textId="77777777" w:rsidR="008B0AA9" w:rsidRDefault="008B0AA9" w:rsidP="008B0AA9">
                      <w:pPr>
                        <w:pStyle w:val="Descripcin"/>
                        <w:rPr>
                          <w:b w:val="0"/>
                          <w:bCs w:val="0"/>
                        </w:rPr>
                      </w:pPr>
                    </w:p>
                    <w:p w14:paraId="45E221CA" w14:textId="77777777" w:rsidR="008B0AA9" w:rsidRDefault="008B0AA9" w:rsidP="008B0AA9"/>
                    <w:p w14:paraId="0F37284A" w14:textId="77777777" w:rsidR="008B0AA9" w:rsidRDefault="008B0AA9" w:rsidP="008B0AA9">
                      <w:r>
                        <w:t xml:space="preserve">   </w:t>
                      </w:r>
                    </w:p>
                    <w:p w14:paraId="5211538E" w14:textId="77777777" w:rsidR="008B0AA9" w:rsidRDefault="008B0AA9" w:rsidP="008B0AA9"/>
                    <w:p w14:paraId="7DBF6305" w14:textId="77777777" w:rsidR="008B0AA9" w:rsidRDefault="008B0AA9" w:rsidP="008B0AA9"/>
                    <w:p w14:paraId="3246C15C" w14:textId="77777777" w:rsidR="008B0AA9" w:rsidRDefault="008B0AA9" w:rsidP="008B0AA9"/>
                    <w:p w14:paraId="5F74BAB7" w14:textId="77777777" w:rsidR="008B0AA9" w:rsidRPr="00140A22" w:rsidRDefault="008B0AA9" w:rsidP="008B0AA9"/>
                  </w:txbxContent>
                </v:textbox>
              </v:shape>
            </w:pict>
          </mc:Fallback>
        </mc:AlternateContent>
      </w:r>
    </w:p>
    <w:p w14:paraId="20DFBDA1" w14:textId="77777777" w:rsidR="008B0AA9" w:rsidRDefault="008B0AA9" w:rsidP="008B0AA9">
      <w:pPr>
        <w:ind w:right="-284"/>
        <w:jc w:val="both"/>
      </w:pPr>
    </w:p>
    <w:p w14:paraId="427A8189" w14:textId="11D6EDBB" w:rsidR="008B0AA9" w:rsidRDefault="00EF322B" w:rsidP="008B0AA9">
      <w:pPr>
        <w:ind w:right="-284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AD101DF" wp14:editId="5784845E">
                <wp:simplePos x="0" y="0"/>
                <wp:positionH relativeFrom="column">
                  <wp:posOffset>914400</wp:posOffset>
                </wp:positionH>
                <wp:positionV relativeFrom="page">
                  <wp:posOffset>1259840</wp:posOffset>
                </wp:positionV>
                <wp:extent cx="4754880" cy="0"/>
                <wp:effectExtent l="13335" t="12065" r="13335" b="6985"/>
                <wp:wrapNone/>
                <wp:docPr id="54882235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5488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9FE643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in,99.2pt" to="446.4pt,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" strokeweight="1pt">
                <w10:wrap anchory="page"/>
              </v:line>
            </w:pict>
          </mc:Fallback>
        </mc:AlternateContent>
      </w:r>
    </w:p>
    <w:p w14:paraId="70C83983" w14:textId="77777777" w:rsidR="008B0AA9" w:rsidRDefault="008B0AA9" w:rsidP="008B0AA9">
      <w:pPr>
        <w:ind w:right="-284"/>
        <w:jc w:val="both"/>
      </w:pPr>
    </w:p>
    <w:p w14:paraId="4C534123" w14:textId="77777777" w:rsidR="008B0AA9" w:rsidRDefault="008B0AA9" w:rsidP="008B0AA9">
      <w:pPr>
        <w:ind w:right="-284"/>
        <w:jc w:val="both"/>
      </w:pPr>
    </w:p>
    <w:p w14:paraId="30F6C0F2" w14:textId="77777777" w:rsidR="008B0AA9" w:rsidRDefault="008B0AA9" w:rsidP="008B0AA9"/>
    <w:p w14:paraId="0554C69B" w14:textId="77777777" w:rsidR="008B0AA9" w:rsidRDefault="00D51724" w:rsidP="00D51724">
      <w:pPr>
        <w:tabs>
          <w:tab w:val="left" w:pos="4631"/>
        </w:tabs>
      </w:pPr>
      <w:r>
        <w:tab/>
      </w:r>
    </w:p>
    <w:p w14:paraId="2053CEC0" w14:textId="77777777" w:rsidR="008B0AA9" w:rsidRDefault="008B0AA9" w:rsidP="008B0AA9"/>
    <w:p w14:paraId="4A2F5632" w14:textId="77777777" w:rsidR="008B0AA9" w:rsidRDefault="008B0AA9" w:rsidP="008B0AA9"/>
    <w:p w14:paraId="6382FBB9" w14:textId="34448E55" w:rsidR="007E352E" w:rsidRDefault="008B0AA9" w:rsidP="007E352E">
      <w:pPr>
        <w:ind w:firstLine="360"/>
        <w:jc w:val="both"/>
        <w:rPr>
          <w:rFonts w:ascii="Raleigh BT" w:hAnsi="Raleigh BT"/>
        </w:rPr>
      </w:pPr>
      <w:r>
        <w:rPr>
          <w:rFonts w:ascii="Raleigh BT" w:hAnsi="Raleigh BT"/>
        </w:rPr>
        <w:t xml:space="preserve">De conformidad con lo dispuesto por </w:t>
      </w:r>
      <w:smartTag w:uri="urn:schemas-microsoft-com:office:smarttags" w:element="PersonName">
        <w:smartTagPr>
          <w:attr w:name="ProductID" w:val="la Ordenanza Municipal"/>
        </w:smartTagPr>
        <w:r w:rsidRPr="00EF322B">
          <w:rPr>
            <w:rFonts w:ascii="Raleigh BT" w:hAnsi="Raleigh BT"/>
          </w:rPr>
          <w:t>la Ordenanza Municipal</w:t>
        </w:r>
      </w:smartTag>
      <w:r w:rsidRPr="00EF322B">
        <w:rPr>
          <w:rFonts w:ascii="Raleigh BT" w:hAnsi="Raleigh BT"/>
        </w:rPr>
        <w:t xml:space="preserve"> </w:t>
      </w:r>
      <w:r w:rsidR="00EF322B" w:rsidRPr="00EF322B">
        <w:rPr>
          <w:rFonts w:ascii="Raleigh BT" w:hAnsi="Raleigh BT"/>
        </w:rPr>
        <w:t xml:space="preserve">Reguladora del Servicio de Taxi </w:t>
      </w:r>
      <w:r w:rsidRPr="00EF322B">
        <w:rPr>
          <w:rFonts w:ascii="Raleigh BT" w:hAnsi="Raleigh BT"/>
        </w:rPr>
        <w:t xml:space="preserve"> sobre </w:t>
      </w:r>
      <w:r w:rsidR="00EF322B" w:rsidRPr="00EF322B">
        <w:rPr>
          <w:rFonts w:ascii="Raleigh BT" w:hAnsi="Raleigh BT"/>
        </w:rPr>
        <w:t>la organización del servicio</w:t>
      </w:r>
      <w:r w:rsidR="00EF322B">
        <w:rPr>
          <w:rFonts w:ascii="Raleigh BT" w:hAnsi="Raleigh BT"/>
        </w:rPr>
        <w:t xml:space="preserve"> en la parada de régimen especial del Aeropuerto Tenerife Norte-Ciudad de La Laguna, atendiendo a las situaciones particulares</w:t>
      </w:r>
      <w:r w:rsidR="008C344D">
        <w:rPr>
          <w:rFonts w:ascii="Raleigh BT" w:hAnsi="Raleigh BT"/>
        </w:rPr>
        <w:t xml:space="preserve"> y</w:t>
      </w:r>
      <w:r w:rsidR="00EF322B">
        <w:rPr>
          <w:rFonts w:ascii="Raleigh BT" w:hAnsi="Raleigh BT"/>
        </w:rPr>
        <w:t xml:space="preserve"> sin menoscabo de velar por el interés general que tutela esta Administración, es preciso establecer el régimen de turnos para el año 202</w:t>
      </w:r>
      <w:r w:rsidR="00642E3B">
        <w:rPr>
          <w:rFonts w:ascii="Raleigh BT" w:hAnsi="Raleigh BT"/>
        </w:rPr>
        <w:t>6</w:t>
      </w:r>
      <w:r w:rsidR="00EF322B">
        <w:rPr>
          <w:rFonts w:ascii="Raleigh BT" w:hAnsi="Raleigh BT"/>
        </w:rPr>
        <w:t>, por lo que,</w:t>
      </w:r>
      <w:r w:rsidR="007E352E">
        <w:rPr>
          <w:rFonts w:ascii="Raleigh BT" w:hAnsi="Raleigh BT"/>
        </w:rPr>
        <w:t xml:space="preserve"> </w:t>
      </w:r>
      <w:r w:rsidR="00EF322B">
        <w:rPr>
          <w:rFonts w:ascii="Raleigh BT" w:hAnsi="Raleigh BT"/>
        </w:rPr>
        <w:t>en ejercicio de las atribuciones conferidas</w:t>
      </w:r>
      <w:r w:rsidR="007E352E">
        <w:rPr>
          <w:rFonts w:ascii="Raleigh BT" w:hAnsi="Raleigh BT"/>
        </w:rPr>
        <w:t xml:space="preserve"> </w:t>
      </w:r>
      <w:r w:rsidR="007E352E" w:rsidRPr="007E352E">
        <w:rPr>
          <w:rFonts w:ascii="Raleigh BT" w:hAnsi="Raleigh BT"/>
          <w:color w:val="000000"/>
        </w:rPr>
        <w:t>mediante</w:t>
      </w:r>
      <w:r w:rsidR="007E352E">
        <w:rPr>
          <w:rFonts w:ascii="Aptos" w:hAnsi="Aptos"/>
          <w:color w:val="000000"/>
        </w:rPr>
        <w:t xml:space="preserve"> </w:t>
      </w:r>
      <w:r w:rsidR="007E352E" w:rsidRPr="007E352E">
        <w:rPr>
          <w:rFonts w:ascii="Raleigh BT" w:hAnsi="Raleigh BT"/>
        </w:rPr>
        <w:t>Decreto</w:t>
      </w:r>
      <w:r w:rsidR="007E352E">
        <w:rPr>
          <w:rFonts w:ascii="Aptos" w:hAnsi="Aptos"/>
          <w:color w:val="000000"/>
        </w:rPr>
        <w:t xml:space="preserve"> </w:t>
      </w:r>
      <w:r w:rsidR="007E352E" w:rsidRPr="007E352E">
        <w:rPr>
          <w:rFonts w:ascii="Raleigh BT" w:hAnsi="Raleigh BT"/>
          <w:color w:val="000000"/>
        </w:rPr>
        <w:t>del Sr. Alcalde-Presidente nº 3/2024, de 2 de enero, rectificado por l</w:t>
      </w:r>
      <w:r w:rsidR="00642E3B">
        <w:rPr>
          <w:rFonts w:ascii="Raleigh BT" w:hAnsi="Raleigh BT"/>
          <w:color w:val="000000"/>
        </w:rPr>
        <w:t>os</w:t>
      </w:r>
      <w:r w:rsidR="007E352E" w:rsidRPr="007E352E">
        <w:rPr>
          <w:rFonts w:ascii="Raleigh BT" w:hAnsi="Raleigh BT"/>
          <w:color w:val="000000"/>
        </w:rPr>
        <w:t xml:space="preserve"> Decreto</w:t>
      </w:r>
      <w:r w:rsidR="00642E3B">
        <w:rPr>
          <w:rFonts w:ascii="Raleigh BT" w:hAnsi="Raleigh BT"/>
          <w:color w:val="000000"/>
        </w:rPr>
        <w:t>s</w:t>
      </w:r>
      <w:r w:rsidR="007E352E" w:rsidRPr="007E352E">
        <w:rPr>
          <w:rFonts w:ascii="Raleigh BT" w:hAnsi="Raleigh BT"/>
          <w:color w:val="000000"/>
        </w:rPr>
        <w:t xml:space="preserve"> dictado por el mismo órgano nº 8/2024, de 4 de enero</w:t>
      </w:r>
      <w:r w:rsidR="00642E3B">
        <w:rPr>
          <w:rFonts w:ascii="Raleigh BT" w:hAnsi="Raleigh BT"/>
          <w:color w:val="000000"/>
        </w:rPr>
        <w:t xml:space="preserve"> y nº 9539/2024, de 2 de octubre</w:t>
      </w:r>
      <w:r w:rsidR="007E352E">
        <w:rPr>
          <w:rFonts w:ascii="Raleigh BT" w:hAnsi="Raleigh BT"/>
          <w:color w:val="000000"/>
        </w:rPr>
        <w:t>,</w:t>
      </w:r>
      <w:r w:rsidR="007E352E">
        <w:rPr>
          <w:rFonts w:ascii="Raleigh BT" w:hAnsi="Raleigh BT"/>
        </w:rPr>
        <w:t xml:space="preserve"> DISPONGO: </w:t>
      </w:r>
    </w:p>
    <w:p w14:paraId="612C540B" w14:textId="77777777" w:rsidR="00EF322B" w:rsidRDefault="00EF322B" w:rsidP="00C52938">
      <w:pPr>
        <w:jc w:val="both"/>
        <w:rPr>
          <w:rFonts w:ascii="Raleigh BT" w:hAnsi="Raleigh BT"/>
        </w:rPr>
      </w:pPr>
    </w:p>
    <w:p w14:paraId="76863A96" w14:textId="57646BE5" w:rsidR="008B0AA9" w:rsidRDefault="008B0AA9" w:rsidP="008B0AA9">
      <w:pPr>
        <w:ind w:firstLine="360"/>
        <w:jc w:val="both"/>
        <w:rPr>
          <w:rFonts w:ascii="Raleigh BT" w:hAnsi="Raleigh BT"/>
        </w:rPr>
      </w:pPr>
      <w:r>
        <w:rPr>
          <w:rFonts w:ascii="Raleigh BT" w:hAnsi="Raleigh BT"/>
        </w:rPr>
        <w:t xml:space="preserve">Publicar en la página web municipal la propuesta de </w:t>
      </w:r>
      <w:r w:rsidR="00187067" w:rsidRPr="00187067">
        <w:rPr>
          <w:rFonts w:ascii="Raleigh BT" w:hAnsi="Raleigh BT"/>
          <w:i/>
          <w:iCs/>
        </w:rPr>
        <w:t xml:space="preserve">CALENDARIO ANUAL– TURNOS </w:t>
      </w:r>
      <w:r w:rsidR="00187067">
        <w:rPr>
          <w:rFonts w:ascii="Raleigh BT" w:hAnsi="Raleigh BT"/>
          <w:i/>
          <w:iCs/>
        </w:rPr>
        <w:t xml:space="preserve">PARADA DE RÉGIMEN ESPECIAL </w:t>
      </w:r>
      <w:r w:rsidR="00187067" w:rsidRPr="00187067">
        <w:rPr>
          <w:rFonts w:ascii="Raleigh BT" w:hAnsi="Raleigh BT"/>
          <w:i/>
          <w:iCs/>
        </w:rPr>
        <w:t>AEROPUERTO TENERIFE NORTE - CIUDAD DE LA LAGUNA 202</w:t>
      </w:r>
      <w:r w:rsidR="00642E3B">
        <w:rPr>
          <w:rFonts w:ascii="Raleigh BT" w:hAnsi="Raleigh BT"/>
          <w:i/>
          <w:iCs/>
        </w:rPr>
        <w:t>6</w:t>
      </w:r>
      <w:r w:rsidR="00187067" w:rsidRPr="00187067">
        <w:rPr>
          <w:rFonts w:ascii="Raleigh BT" w:hAnsi="Raleigh BT"/>
        </w:rPr>
        <w:t>,</w:t>
      </w:r>
      <w:r w:rsidR="00261775">
        <w:rPr>
          <w:rFonts w:ascii="Raleigh BT" w:hAnsi="Raleigh BT"/>
        </w:rPr>
        <w:t xml:space="preserve"> otorgando </w:t>
      </w:r>
      <w:r w:rsidR="00261775" w:rsidRPr="00D51724">
        <w:rPr>
          <w:rFonts w:ascii="Raleigh BT" w:hAnsi="Raleigh BT"/>
          <w:b/>
          <w:bCs/>
        </w:rPr>
        <w:t xml:space="preserve">el plazo de </w:t>
      </w:r>
      <w:r w:rsidR="00EF322B">
        <w:rPr>
          <w:rFonts w:ascii="Raleigh BT" w:hAnsi="Raleigh BT"/>
          <w:b/>
          <w:bCs/>
        </w:rPr>
        <w:t>tres</w:t>
      </w:r>
      <w:r w:rsidR="00C52938">
        <w:rPr>
          <w:rFonts w:ascii="Raleigh BT" w:hAnsi="Raleigh BT"/>
          <w:b/>
          <w:bCs/>
        </w:rPr>
        <w:t xml:space="preserve"> </w:t>
      </w:r>
      <w:r w:rsidR="00EF322B">
        <w:rPr>
          <w:rFonts w:ascii="Raleigh BT" w:hAnsi="Raleigh BT"/>
          <w:b/>
          <w:bCs/>
        </w:rPr>
        <w:t>(3)</w:t>
      </w:r>
      <w:r w:rsidRPr="00D51724">
        <w:rPr>
          <w:rFonts w:ascii="Raleigh BT" w:hAnsi="Raleigh BT"/>
          <w:b/>
          <w:bCs/>
        </w:rPr>
        <w:t xml:space="preserve"> días hábiles</w:t>
      </w:r>
      <w:r>
        <w:rPr>
          <w:rFonts w:ascii="Raleigh BT" w:hAnsi="Raleigh BT"/>
        </w:rPr>
        <w:t>, para que se presenten por escrito</w:t>
      </w:r>
      <w:r w:rsidRPr="007E352E">
        <w:rPr>
          <w:rFonts w:ascii="Raleigh BT" w:hAnsi="Raleigh BT"/>
        </w:rPr>
        <w:t>, en el Registro General de Entrada de este Ayuntamiento, en el modelo de impreso que se acompaña, las correspondientes solicitudes de cambio</w:t>
      </w:r>
      <w:r>
        <w:rPr>
          <w:rFonts w:ascii="Raleigh BT" w:hAnsi="Raleigh BT"/>
        </w:rPr>
        <w:t>s, significándose expresamente que:</w:t>
      </w:r>
    </w:p>
    <w:p w14:paraId="1682905E" w14:textId="77777777" w:rsidR="008B0AA9" w:rsidRDefault="008B0AA9" w:rsidP="008B0AA9">
      <w:pPr>
        <w:ind w:firstLine="360"/>
        <w:jc w:val="both"/>
        <w:rPr>
          <w:rFonts w:ascii="Raleigh BT" w:hAnsi="Raleigh BT"/>
        </w:rPr>
      </w:pPr>
      <w:r>
        <w:rPr>
          <w:rFonts w:ascii="Raleigh BT" w:hAnsi="Raleigh BT"/>
        </w:rPr>
        <w:t>1.- Las peticiones de cambios de letra sólo podrán referirse a licencias que se encuentren en la misma Lista.</w:t>
      </w:r>
    </w:p>
    <w:p w14:paraId="29E93400" w14:textId="77777777" w:rsidR="008B0AA9" w:rsidRDefault="008B0AA9" w:rsidP="008B0AA9">
      <w:pPr>
        <w:ind w:firstLine="360"/>
        <w:jc w:val="both"/>
        <w:rPr>
          <w:rFonts w:ascii="Raleigh BT" w:hAnsi="Raleigh BT"/>
        </w:rPr>
      </w:pPr>
      <w:r>
        <w:rPr>
          <w:rFonts w:ascii="Raleigh BT" w:hAnsi="Raleigh BT"/>
        </w:rPr>
        <w:t>2.- Necesariamente cada  solicitud de cambio, de turno o de letra,  debe estar suscrita por dos titulares de licencia.</w:t>
      </w:r>
    </w:p>
    <w:p w14:paraId="727CB345" w14:textId="77777777" w:rsidR="008B0AA9" w:rsidRDefault="008B0AA9" w:rsidP="008B0AA9">
      <w:pPr>
        <w:ind w:firstLine="360"/>
        <w:jc w:val="both"/>
        <w:rPr>
          <w:rFonts w:ascii="Raleigh BT" w:hAnsi="Raleigh BT"/>
        </w:rPr>
      </w:pPr>
      <w:r>
        <w:rPr>
          <w:rFonts w:ascii="Raleigh BT" w:hAnsi="Raleigh BT"/>
        </w:rPr>
        <w:t>3.-</w:t>
      </w:r>
      <w:r w:rsidRPr="005D07C6">
        <w:rPr>
          <w:rFonts w:ascii="Raleigh BT" w:hAnsi="Raleigh BT"/>
        </w:rPr>
        <w:t xml:space="preserve"> </w:t>
      </w:r>
      <w:r>
        <w:rPr>
          <w:rFonts w:ascii="Raleigh BT" w:hAnsi="Raleigh BT"/>
        </w:rPr>
        <w:t>No se dará trámite a las solicitudes de cambios que no cumplan los requisitos anteriores.</w:t>
      </w:r>
    </w:p>
    <w:p w14:paraId="34F66503" w14:textId="16DD58AF" w:rsidR="008B0AA9" w:rsidRDefault="008B0AA9" w:rsidP="008B0AA9">
      <w:pPr>
        <w:ind w:firstLine="360"/>
        <w:jc w:val="both"/>
        <w:rPr>
          <w:rFonts w:ascii="Raleigh BT" w:hAnsi="Raleigh BT"/>
        </w:rPr>
      </w:pPr>
      <w:r>
        <w:rPr>
          <w:rFonts w:ascii="Raleigh BT" w:hAnsi="Raleigh BT"/>
        </w:rPr>
        <w:t xml:space="preserve">4.- Aceptado el cambio, éste pasará a incluirse en el </w:t>
      </w:r>
      <w:r w:rsidR="00187067">
        <w:rPr>
          <w:rFonts w:ascii="Raleigh BT" w:hAnsi="Raleigh BT"/>
        </w:rPr>
        <w:t xml:space="preserve">Calendario de referencia, </w:t>
      </w:r>
      <w:r>
        <w:rPr>
          <w:rFonts w:ascii="Raleigh BT" w:hAnsi="Raleigh BT"/>
        </w:rPr>
        <w:t>que tendrá vigencia desde el 1 de enero hasta el 31 de diciembre de 20</w:t>
      </w:r>
      <w:r w:rsidR="00D51724">
        <w:rPr>
          <w:rFonts w:ascii="Raleigh BT" w:hAnsi="Raleigh BT"/>
        </w:rPr>
        <w:t>25</w:t>
      </w:r>
      <w:r>
        <w:rPr>
          <w:rFonts w:ascii="Raleigh BT" w:hAnsi="Raleigh BT"/>
        </w:rPr>
        <w:t>, ambos inclusive, sin que sea posible</w:t>
      </w:r>
      <w:r w:rsidRPr="005D07C6">
        <w:rPr>
          <w:rFonts w:ascii="Raleigh BT" w:hAnsi="Raleigh BT"/>
        </w:rPr>
        <w:t xml:space="preserve"> </w:t>
      </w:r>
      <w:r>
        <w:rPr>
          <w:rFonts w:ascii="Raleigh BT" w:hAnsi="Raleigh BT"/>
        </w:rPr>
        <w:t>realizar modificación alguna en su contenido durante dicho periodo.</w:t>
      </w:r>
    </w:p>
    <w:p w14:paraId="6B8E032C" w14:textId="77777777" w:rsidR="008B0AA9" w:rsidRDefault="008B0AA9" w:rsidP="008B0AA9">
      <w:pPr>
        <w:jc w:val="both"/>
        <w:rPr>
          <w:rFonts w:ascii="Raleigh BT" w:hAnsi="Raleigh BT"/>
        </w:rPr>
      </w:pPr>
    </w:p>
    <w:p w14:paraId="421C9C15" w14:textId="77777777" w:rsidR="008B0AA9" w:rsidRDefault="008B0AA9" w:rsidP="008B0AA9">
      <w:pPr>
        <w:jc w:val="center"/>
        <w:rPr>
          <w:rFonts w:ascii="Raleigh BT" w:hAnsi="Raleigh BT"/>
        </w:rPr>
      </w:pPr>
      <w:r>
        <w:rPr>
          <w:rFonts w:ascii="Raleigh BT" w:hAnsi="Raleigh BT"/>
        </w:rPr>
        <w:t xml:space="preserve">En San Cristóbal de </w:t>
      </w:r>
      <w:smartTag w:uri="urn:schemas-microsoft-com:office:smarttags" w:element="PersonName">
        <w:smartTagPr>
          <w:attr w:name="ProductID" w:val="La Laguna"/>
        </w:smartTagPr>
        <w:r>
          <w:rPr>
            <w:rFonts w:ascii="Raleigh BT" w:hAnsi="Raleigh BT"/>
          </w:rPr>
          <w:t>La Laguna</w:t>
        </w:r>
      </w:smartTag>
      <w:r>
        <w:rPr>
          <w:rFonts w:ascii="Raleigh BT" w:hAnsi="Raleigh BT"/>
        </w:rPr>
        <w:t xml:space="preserve">, </w:t>
      </w:r>
      <w:r w:rsidR="00D51724">
        <w:rPr>
          <w:rFonts w:ascii="Raleigh BT" w:hAnsi="Raleigh BT"/>
        </w:rPr>
        <w:t>en la fecha de la firma</w:t>
      </w:r>
      <w:r>
        <w:rPr>
          <w:rFonts w:ascii="Raleigh BT" w:hAnsi="Raleigh BT"/>
        </w:rPr>
        <w:t>.</w:t>
      </w:r>
    </w:p>
    <w:p w14:paraId="5E9C9716" w14:textId="77777777" w:rsidR="008B0AA9" w:rsidRDefault="008B0AA9" w:rsidP="008B0AA9">
      <w:pPr>
        <w:jc w:val="center"/>
        <w:rPr>
          <w:rFonts w:ascii="Raleigh BT" w:hAnsi="Raleigh BT"/>
        </w:rPr>
      </w:pPr>
    </w:p>
    <w:p w14:paraId="385D0F71" w14:textId="77777777" w:rsidR="008B0AA9" w:rsidRDefault="008B0AA9" w:rsidP="008B0AA9">
      <w:pPr>
        <w:jc w:val="center"/>
        <w:rPr>
          <w:rFonts w:ascii="Raleigh BT" w:hAnsi="Raleigh BT"/>
        </w:rPr>
      </w:pPr>
    </w:p>
    <w:p w14:paraId="652643D5" w14:textId="1CCC9A05" w:rsidR="008B0AA9" w:rsidRPr="00642E3B" w:rsidRDefault="008B0AA9" w:rsidP="008B0AA9">
      <w:pPr>
        <w:jc w:val="center"/>
        <w:rPr>
          <w:rFonts w:ascii="Raleigh BT" w:hAnsi="Raleigh BT"/>
          <w:b/>
          <w:bCs/>
        </w:rPr>
      </w:pPr>
      <w:r w:rsidRPr="00642E3B">
        <w:rPr>
          <w:rFonts w:ascii="Raleigh BT" w:hAnsi="Raleigh BT"/>
          <w:b/>
          <w:bCs/>
        </w:rPr>
        <w:t>El Concejal-Teniente de Alcalde</w:t>
      </w:r>
      <w:r w:rsidR="00D51724" w:rsidRPr="00642E3B">
        <w:rPr>
          <w:rFonts w:ascii="Raleigh BT" w:hAnsi="Raleigh BT"/>
          <w:b/>
          <w:bCs/>
        </w:rPr>
        <w:t xml:space="preserve"> de </w:t>
      </w:r>
      <w:r w:rsidR="00EF322B" w:rsidRPr="00642E3B">
        <w:rPr>
          <w:rFonts w:ascii="Raleigh BT" w:hAnsi="Raleigh BT"/>
          <w:b/>
          <w:bCs/>
        </w:rPr>
        <w:t>Promoción y Desarrollo Local, Medio</w:t>
      </w:r>
      <w:r w:rsidR="008C344D" w:rsidRPr="00642E3B">
        <w:rPr>
          <w:rFonts w:ascii="Raleigh BT" w:hAnsi="Raleigh BT"/>
          <w:b/>
          <w:bCs/>
        </w:rPr>
        <w:t>am</w:t>
      </w:r>
      <w:r w:rsidR="00EF322B" w:rsidRPr="00642E3B">
        <w:rPr>
          <w:rFonts w:ascii="Raleigh BT" w:hAnsi="Raleigh BT"/>
          <w:b/>
          <w:bCs/>
        </w:rPr>
        <w:t>biente, Sanidad, Movilidad y Transporte</w:t>
      </w:r>
      <w:r w:rsidRPr="00642E3B">
        <w:rPr>
          <w:rFonts w:ascii="Raleigh BT" w:hAnsi="Raleigh BT"/>
          <w:b/>
          <w:bCs/>
        </w:rPr>
        <w:t>,</w:t>
      </w:r>
    </w:p>
    <w:p w14:paraId="08051DCC" w14:textId="1C7F7DA5" w:rsidR="008B0AA9" w:rsidRPr="00642E3B" w:rsidRDefault="008B0AA9" w:rsidP="008B0AA9">
      <w:pPr>
        <w:jc w:val="center"/>
        <w:rPr>
          <w:rFonts w:ascii="Raleigh BT" w:hAnsi="Raleigh BT"/>
          <w:b/>
          <w:bCs/>
        </w:rPr>
      </w:pPr>
      <w:r w:rsidRPr="00642E3B">
        <w:rPr>
          <w:rFonts w:ascii="Raleigh BT" w:hAnsi="Raleigh BT"/>
          <w:b/>
          <w:bCs/>
        </w:rPr>
        <w:t xml:space="preserve">Fdo.: </w:t>
      </w:r>
      <w:r w:rsidR="00EF322B" w:rsidRPr="00642E3B">
        <w:rPr>
          <w:rFonts w:ascii="Raleigh BT" w:hAnsi="Raleigh BT"/>
          <w:b/>
          <w:bCs/>
        </w:rPr>
        <w:t>Jesús Domingo Galván Delgado</w:t>
      </w:r>
      <w:r w:rsidRPr="00642E3B">
        <w:rPr>
          <w:rFonts w:ascii="Raleigh BT" w:hAnsi="Raleigh BT"/>
          <w:b/>
          <w:bCs/>
        </w:rPr>
        <w:t>.</w:t>
      </w:r>
    </w:p>
    <w:p w14:paraId="4754BF4D" w14:textId="77777777" w:rsidR="008B0AA9" w:rsidRPr="00642E3B" w:rsidRDefault="008B0AA9" w:rsidP="008B0AA9">
      <w:pPr>
        <w:ind w:firstLine="360"/>
        <w:jc w:val="both"/>
        <w:rPr>
          <w:rFonts w:ascii="Raleigh BT" w:hAnsi="Raleigh BT"/>
          <w:b/>
          <w:bCs/>
        </w:rPr>
      </w:pPr>
    </w:p>
    <w:p w14:paraId="193BBC8D" w14:textId="77777777" w:rsidR="008B0AA9" w:rsidRDefault="008B0AA9" w:rsidP="008B0AA9">
      <w:pPr>
        <w:ind w:firstLine="360"/>
        <w:jc w:val="both"/>
        <w:rPr>
          <w:rFonts w:ascii="Raleigh BT" w:hAnsi="Raleigh BT"/>
        </w:rPr>
      </w:pPr>
    </w:p>
    <w:p w14:paraId="23BD1CF4" w14:textId="77777777" w:rsidR="008B0AA9" w:rsidRDefault="008B0AA9" w:rsidP="008B0AA9">
      <w:pPr>
        <w:ind w:firstLine="360"/>
        <w:jc w:val="both"/>
        <w:rPr>
          <w:rFonts w:ascii="Raleigh BT" w:hAnsi="Raleigh BT"/>
        </w:rPr>
      </w:pPr>
    </w:p>
    <w:p w14:paraId="290C8B2B" w14:textId="77777777" w:rsidR="008B0AA9" w:rsidRDefault="008B0AA9" w:rsidP="008B0AA9">
      <w:pPr>
        <w:ind w:firstLine="360"/>
        <w:jc w:val="both"/>
        <w:rPr>
          <w:rFonts w:ascii="Raleigh BT" w:hAnsi="Raleigh BT"/>
        </w:rPr>
      </w:pPr>
    </w:p>
    <w:p w14:paraId="6143B1E2" w14:textId="77777777" w:rsidR="008B0AA9" w:rsidRPr="00D9409A" w:rsidRDefault="008B0AA9" w:rsidP="008B0AA9">
      <w:pPr>
        <w:rPr>
          <w:rFonts w:ascii="Raleigh BT" w:hAnsi="Raleigh BT"/>
        </w:rPr>
      </w:pPr>
    </w:p>
    <w:p w14:paraId="7D0C0CF4" w14:textId="77777777" w:rsidR="008B0AA9" w:rsidRDefault="008B0AA9" w:rsidP="008B0AA9"/>
    <w:p w14:paraId="5259F562" w14:textId="77777777" w:rsidR="008B0AA9" w:rsidRDefault="008B0AA9"/>
    <w:sectPr w:rsidR="008B0AA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leigh Lt BT">
    <w:panose1 w:val="02040403040305030204"/>
    <w:charset w:val="00"/>
    <w:family w:val="roman"/>
    <w:pitch w:val="variable"/>
    <w:sig w:usb0="00000087" w:usb1="00000000" w:usb2="00000000" w:usb3="00000000" w:csb0="0000001B" w:csb1="00000000"/>
  </w:font>
  <w:font w:name="Raleigh BT">
    <w:panose1 w:val="02040503040305030204"/>
    <w:charset w:val="00"/>
    <w:family w:val="roman"/>
    <w:pitch w:val="variable"/>
    <w:sig w:usb0="00000087" w:usb1="00000000" w:usb2="00000000" w:usb3="00000000" w:csb0="0000001B" w:csb1="00000000"/>
  </w:font>
  <w:font w:name="Flareserif821 BT">
    <w:panose1 w:val="020E0602030304020304"/>
    <w:charset w:val="00"/>
    <w:family w:val="swiss"/>
    <w:pitch w:val="variable"/>
    <w:sig w:usb0="00000087" w:usb1="00000000" w:usb2="00000000" w:usb3="00000000" w:csb0="0000001B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067"/>
    <w:rsid w:val="000B2A70"/>
    <w:rsid w:val="00131FFA"/>
    <w:rsid w:val="00187067"/>
    <w:rsid w:val="00261775"/>
    <w:rsid w:val="00597AB1"/>
    <w:rsid w:val="00642E3B"/>
    <w:rsid w:val="007E352E"/>
    <w:rsid w:val="0087797E"/>
    <w:rsid w:val="008B0AA9"/>
    <w:rsid w:val="008C344D"/>
    <w:rsid w:val="00961E5B"/>
    <w:rsid w:val="00B72E53"/>
    <w:rsid w:val="00C52938"/>
    <w:rsid w:val="00C91BB8"/>
    <w:rsid w:val="00D51724"/>
    <w:rsid w:val="00EF3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C9DCFF5"/>
  <w15:chartTrackingRefBased/>
  <w15:docId w15:val="{75430365-2AEB-4371-8212-7DE2FAA68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0AA9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8B0AA9"/>
    <w:pPr>
      <w:tabs>
        <w:tab w:val="left" w:pos="0"/>
        <w:tab w:val="left" w:pos="851"/>
        <w:tab w:val="left" w:pos="1702"/>
        <w:tab w:val="left" w:pos="2410"/>
        <w:tab w:val="left" w:pos="3402"/>
        <w:tab w:val="left" w:pos="4320"/>
        <w:tab w:val="left" w:pos="5040"/>
        <w:tab w:val="left" w:pos="5760"/>
        <w:tab w:val="left" w:pos="6480"/>
        <w:tab w:val="left" w:pos="7939"/>
        <w:tab w:val="left" w:pos="8789"/>
      </w:tabs>
      <w:ind w:right="-1305"/>
      <w:jc w:val="both"/>
    </w:pPr>
    <w:rPr>
      <w:rFonts w:ascii="Raleigh Lt BT" w:hAnsi="Raleigh Lt BT"/>
      <w:szCs w:val="20"/>
      <w:lang w:val="es-ES_tradnl"/>
    </w:rPr>
  </w:style>
  <w:style w:type="paragraph" w:styleId="Descripcin">
    <w:name w:val="caption"/>
    <w:basedOn w:val="Normal"/>
    <w:next w:val="Normal"/>
    <w:qFormat/>
    <w:rsid w:val="008B0AA9"/>
    <w:pPr>
      <w:jc w:val="center"/>
    </w:pPr>
    <w:rPr>
      <w:rFonts w:ascii="Raleigh Lt BT" w:hAnsi="Raleigh Lt BT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5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DISPOSICIÓN</vt:lpstr>
    </vt:vector>
  </TitlesOfParts>
  <Company>Ayto La Laguna</Company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DISPOSICIÓN</dc:title>
  <dc:subject/>
  <dc:creator>mccabcru</dc:creator>
  <cp:keywords/>
  <dc:description/>
  <cp:lastModifiedBy>Silvia Santana Rodríguez</cp:lastModifiedBy>
  <cp:revision>2</cp:revision>
  <dcterms:created xsi:type="dcterms:W3CDTF">2025-11-28T12:40:00Z</dcterms:created>
  <dcterms:modified xsi:type="dcterms:W3CDTF">2025-11-28T12:40:00Z</dcterms:modified>
</cp:coreProperties>
</file>